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3A" w:rsidRDefault="00594E46" w:rsidP="00594E46">
      <w:pPr>
        <w:pStyle w:val="BodyText2"/>
        <w:spacing w:line="240" w:lineRule="auto"/>
        <w:jc w:val="center"/>
        <w:rPr>
          <w:b/>
          <w:sz w:val="32"/>
        </w:rPr>
      </w:pPr>
      <w:r>
        <w:rPr>
          <w:b/>
          <w:sz w:val="32"/>
        </w:rPr>
        <w:t>Max Weber</w:t>
      </w:r>
      <w:r w:rsidR="005518F5">
        <w:rPr>
          <w:b/>
          <w:sz w:val="32"/>
        </w:rPr>
        <w:t>,</w:t>
      </w:r>
      <w:r>
        <w:rPr>
          <w:b/>
          <w:sz w:val="32"/>
        </w:rPr>
        <w:t xml:space="preserve"> Confucianism</w:t>
      </w:r>
      <w:r w:rsidR="005518F5" w:rsidRPr="005518F5">
        <w:rPr>
          <w:b/>
          <w:sz w:val="32"/>
        </w:rPr>
        <w:t xml:space="preserve"> </w:t>
      </w:r>
      <w:r w:rsidR="005518F5">
        <w:rPr>
          <w:b/>
          <w:sz w:val="32"/>
        </w:rPr>
        <w:t>and</w:t>
      </w:r>
      <w:r w:rsidR="005518F5" w:rsidRPr="005518F5">
        <w:rPr>
          <w:b/>
          <w:sz w:val="32"/>
        </w:rPr>
        <w:t xml:space="preserve"> </w:t>
      </w:r>
      <w:r w:rsidR="005518F5">
        <w:rPr>
          <w:b/>
          <w:sz w:val="32"/>
        </w:rPr>
        <w:t>Modern Capitalism</w:t>
      </w:r>
    </w:p>
    <w:p w:rsidR="008B072B" w:rsidRDefault="008B072B" w:rsidP="00594E46">
      <w:pPr>
        <w:pStyle w:val="BodyText2"/>
        <w:spacing w:line="240" w:lineRule="auto"/>
        <w:jc w:val="center"/>
        <w:rPr>
          <w:b/>
          <w:sz w:val="32"/>
        </w:rPr>
      </w:pPr>
    </w:p>
    <w:p w:rsidR="008B072B" w:rsidRDefault="008B072B" w:rsidP="008B072B">
      <w:pPr>
        <w:pStyle w:val="BodyText2"/>
        <w:spacing w:line="240" w:lineRule="auto"/>
        <w:rPr>
          <w:b/>
          <w:sz w:val="28"/>
          <w:szCs w:val="28"/>
        </w:rPr>
      </w:pPr>
      <w:r>
        <w:rPr>
          <w:b/>
          <w:sz w:val="28"/>
          <w:szCs w:val="28"/>
        </w:rPr>
        <w:t>Introduction</w:t>
      </w:r>
    </w:p>
    <w:p w:rsidR="008B072B" w:rsidRPr="008B072B" w:rsidRDefault="008B072B" w:rsidP="008B072B">
      <w:pPr>
        <w:pStyle w:val="BodyText2"/>
        <w:spacing w:line="240" w:lineRule="auto"/>
        <w:rPr>
          <w:sz w:val="28"/>
          <w:szCs w:val="28"/>
        </w:rPr>
      </w:pPr>
    </w:p>
    <w:p w:rsidR="008B072B" w:rsidRDefault="008B072B" w:rsidP="00EB2C70">
      <w:pPr>
        <w:jc w:val="both"/>
        <w:rPr>
          <w:rFonts w:eastAsia="SimSun"/>
          <w:lang w:eastAsia="zh-CN"/>
        </w:rPr>
      </w:pPr>
      <w:r>
        <w:rPr>
          <w:rFonts w:eastAsia="SimSun"/>
          <w:lang w:eastAsia="zh-CN"/>
        </w:rPr>
        <w:t xml:space="preserve">     </w:t>
      </w:r>
      <w:r w:rsidR="00297897">
        <w:rPr>
          <w:rFonts w:eastAsia="SimSun"/>
          <w:lang w:eastAsia="zh-CN"/>
        </w:rPr>
        <w:t xml:space="preserve"> </w:t>
      </w:r>
      <w:r>
        <w:rPr>
          <w:rFonts w:eastAsia="SimSun"/>
          <w:lang w:eastAsia="zh-CN"/>
        </w:rPr>
        <w:t xml:space="preserve"> In his writings, Max Weber </w:t>
      </w:r>
      <w:r w:rsidR="001977D8">
        <w:rPr>
          <w:rFonts w:eastAsia="SimSun"/>
          <w:lang w:eastAsia="zh-CN"/>
        </w:rPr>
        <w:t xml:space="preserve">argued that </w:t>
      </w:r>
      <w:r>
        <w:rPr>
          <w:rFonts w:eastAsia="SimSun"/>
          <w:lang w:eastAsia="zh-CN"/>
        </w:rPr>
        <w:t xml:space="preserve">the </w:t>
      </w:r>
      <w:r>
        <w:t>Protestant work ethics</w:t>
      </w:r>
      <w:r w:rsidRPr="00CD56A6">
        <w:t xml:space="preserve"> </w:t>
      </w:r>
      <w:r>
        <w:rPr>
          <w:rFonts w:eastAsia="SimSun"/>
          <w:lang w:eastAsia="zh-CN"/>
        </w:rPr>
        <w:t xml:space="preserve">and other cultural elements </w:t>
      </w:r>
      <w:r>
        <w:rPr>
          <w:lang w:eastAsia="zh-CN"/>
        </w:rPr>
        <w:t>created by John</w:t>
      </w:r>
      <w:r>
        <w:rPr>
          <w:rFonts w:hint="eastAsia"/>
          <w:lang w:eastAsia="zh-CN"/>
        </w:rPr>
        <w:t xml:space="preserve"> </w:t>
      </w:r>
      <w:r>
        <w:t>Calvin’s teaching on predetermined salvation had contributed to the emergence of modern capitalism</w:t>
      </w:r>
      <w:r w:rsidR="001977D8">
        <w:t xml:space="preserve"> in Western Europe while </w:t>
      </w:r>
      <w:r>
        <w:t xml:space="preserve">Confucianism was linked with </w:t>
      </w:r>
      <w:r>
        <w:rPr>
          <w:rFonts w:hint="eastAsia"/>
        </w:rPr>
        <w:t xml:space="preserve">the </w:t>
      </w:r>
      <w:r>
        <w:rPr>
          <w:rFonts w:hint="eastAsia"/>
          <w:lang w:eastAsia="zh-CN"/>
        </w:rPr>
        <w:t xml:space="preserve">failure of the development of </w:t>
      </w:r>
      <w:r>
        <w:t xml:space="preserve">modern </w:t>
      </w:r>
      <w:r>
        <w:rPr>
          <w:rFonts w:hint="eastAsia"/>
          <w:lang w:eastAsia="zh-CN"/>
        </w:rPr>
        <w:t xml:space="preserve">form of </w:t>
      </w:r>
      <w:r>
        <w:t>capitalism</w:t>
      </w:r>
      <w:r>
        <w:rPr>
          <w:rFonts w:hint="eastAsia"/>
          <w:lang w:eastAsia="zh-CN"/>
        </w:rPr>
        <w:t xml:space="preserve"> in </w:t>
      </w:r>
      <w:r>
        <w:rPr>
          <w:lang w:eastAsia="zh-CN"/>
        </w:rPr>
        <w:t xml:space="preserve">China.   </w:t>
      </w:r>
    </w:p>
    <w:p w:rsidR="009905B1" w:rsidRPr="00151DB3" w:rsidRDefault="008B072B" w:rsidP="00151DB3">
      <w:pPr>
        <w:jc w:val="both"/>
        <w:rPr>
          <w:lang w:val="en-US" w:eastAsia="zh-CN"/>
        </w:rPr>
      </w:pPr>
      <w:r>
        <w:rPr>
          <w:rFonts w:eastAsia="SimSun"/>
          <w:lang w:eastAsia="zh-CN"/>
        </w:rPr>
        <w:t xml:space="preserve">       </w:t>
      </w:r>
      <w:r w:rsidR="006859D2">
        <w:rPr>
          <w:rFonts w:eastAsia="SimSun"/>
          <w:lang w:eastAsia="zh-CN"/>
        </w:rPr>
        <w:t xml:space="preserve">In the context of </w:t>
      </w:r>
      <w:r w:rsidR="006859D2">
        <w:t>the rapid economic development of the East Asian areas influenced by Confucianism s</w:t>
      </w:r>
      <w:r w:rsidR="00D43E1A">
        <w:t xml:space="preserve">ince the </w:t>
      </w:r>
      <w:r w:rsidR="006859D2">
        <w:t>1970s and the economic success</w:t>
      </w:r>
      <w:r w:rsidR="006859D2" w:rsidRPr="00D633B7">
        <w:t xml:space="preserve"> of China</w:t>
      </w:r>
      <w:r w:rsidR="006859D2">
        <w:t xml:space="preserve"> since the 1990s, </w:t>
      </w:r>
      <w:r w:rsidR="00676B7F">
        <w:rPr>
          <w:rFonts w:eastAsia="SimSun"/>
          <w:lang w:eastAsia="zh-CN"/>
        </w:rPr>
        <w:t>this paper will re-examine</w:t>
      </w:r>
      <w:r w:rsidR="00297897">
        <w:rPr>
          <w:rFonts w:eastAsia="SimSun"/>
          <w:lang w:eastAsia="zh-CN"/>
        </w:rPr>
        <w:t xml:space="preserve"> </w:t>
      </w:r>
      <w:r w:rsidR="006859D2">
        <w:rPr>
          <w:lang w:eastAsia="zh-CN"/>
        </w:rPr>
        <w:t>Weber’s arguments on the links between Confucianism and modern capitalism.</w:t>
      </w:r>
      <w:r w:rsidR="00297897">
        <w:rPr>
          <w:lang w:eastAsia="zh-CN"/>
        </w:rPr>
        <w:t xml:space="preserve">  </w:t>
      </w:r>
      <w:r w:rsidR="00297897">
        <w:rPr>
          <w:rFonts w:eastAsia="SimSun"/>
          <w:lang w:eastAsia="zh-CN"/>
        </w:rPr>
        <w:t xml:space="preserve">It </w:t>
      </w:r>
      <w:r>
        <w:rPr>
          <w:rFonts w:eastAsia="SimSun"/>
          <w:lang w:eastAsia="zh-CN"/>
        </w:rPr>
        <w:t>will analyse Weber’s compa</w:t>
      </w:r>
      <w:r w:rsidR="00A12684">
        <w:rPr>
          <w:rFonts w:eastAsia="SimSun"/>
          <w:lang w:eastAsia="zh-CN"/>
        </w:rPr>
        <w:t xml:space="preserve">rison of the </w:t>
      </w:r>
      <w:r>
        <w:rPr>
          <w:rFonts w:eastAsia="SimSun"/>
          <w:lang w:eastAsia="zh-CN"/>
        </w:rPr>
        <w:t>t</w:t>
      </w:r>
      <w:r>
        <w:rPr>
          <w:rFonts w:eastAsia="SimSun" w:hint="eastAsia"/>
          <w:lang w:eastAsia="zh-CN"/>
        </w:rPr>
        <w:t xml:space="preserve">his and </w:t>
      </w:r>
      <w:r>
        <w:rPr>
          <w:rFonts w:eastAsia="SimSun"/>
          <w:lang w:eastAsia="zh-CN"/>
        </w:rPr>
        <w:t>o</w:t>
      </w:r>
      <w:r>
        <w:rPr>
          <w:rFonts w:eastAsia="SimSun" w:hint="eastAsia"/>
          <w:lang w:eastAsia="zh-CN"/>
        </w:rPr>
        <w:t xml:space="preserve">ther </w:t>
      </w:r>
      <w:r>
        <w:rPr>
          <w:rFonts w:eastAsia="SimSun"/>
          <w:lang w:eastAsia="zh-CN"/>
        </w:rPr>
        <w:t>w</w:t>
      </w:r>
      <w:r w:rsidRPr="00707E7B">
        <w:rPr>
          <w:rFonts w:eastAsia="SimSun" w:hint="eastAsia"/>
          <w:lang w:eastAsia="zh-CN"/>
        </w:rPr>
        <w:t xml:space="preserve">orld, </w:t>
      </w:r>
      <w:r>
        <w:rPr>
          <w:rFonts w:eastAsia="SimSun"/>
          <w:lang w:eastAsia="zh-CN"/>
        </w:rPr>
        <w:t>w</w:t>
      </w:r>
      <w:r w:rsidRPr="00707E7B">
        <w:rPr>
          <w:rFonts w:eastAsia="SimSun" w:hint="eastAsia"/>
          <w:lang w:eastAsia="zh-CN"/>
        </w:rPr>
        <w:t xml:space="preserve">orld </w:t>
      </w:r>
      <w:r>
        <w:rPr>
          <w:rFonts w:eastAsia="SimSun"/>
          <w:lang w:eastAsia="zh-CN"/>
        </w:rPr>
        <w:t>a</w:t>
      </w:r>
      <w:r w:rsidRPr="00707E7B">
        <w:rPr>
          <w:rFonts w:eastAsia="SimSun" w:hint="eastAsia"/>
          <w:lang w:eastAsia="zh-CN"/>
        </w:rPr>
        <w:t xml:space="preserve">ffirmation and </w:t>
      </w:r>
      <w:r>
        <w:rPr>
          <w:rFonts w:eastAsia="SimSun"/>
          <w:lang w:eastAsia="zh-CN"/>
        </w:rPr>
        <w:t>r</w:t>
      </w:r>
      <w:r w:rsidRPr="00707E7B">
        <w:rPr>
          <w:rFonts w:eastAsia="SimSun" w:hint="eastAsia"/>
          <w:lang w:eastAsia="zh-CN"/>
        </w:rPr>
        <w:t>ejection</w:t>
      </w:r>
      <w:r>
        <w:rPr>
          <w:rFonts w:eastAsia="SimSun"/>
          <w:lang w:eastAsia="zh-CN"/>
        </w:rPr>
        <w:t>,</w:t>
      </w:r>
      <w:r w:rsidRPr="003D643F">
        <w:rPr>
          <w:rFonts w:eastAsia="SimSun"/>
          <w:lang w:eastAsia="zh-CN"/>
        </w:rPr>
        <w:t xml:space="preserve"> </w:t>
      </w:r>
      <w:r>
        <w:rPr>
          <w:rFonts w:eastAsia="SimSun"/>
          <w:lang w:eastAsia="zh-CN"/>
        </w:rPr>
        <w:t>degree of rationalisation</w:t>
      </w:r>
      <w:r w:rsidRPr="004C269C">
        <w:rPr>
          <w:rFonts w:eastAsia="SimSun"/>
          <w:lang w:eastAsia="zh-CN"/>
        </w:rPr>
        <w:t xml:space="preserve"> </w:t>
      </w:r>
      <w:r>
        <w:rPr>
          <w:rFonts w:eastAsia="SimSun"/>
          <w:lang w:eastAsia="zh-CN"/>
        </w:rPr>
        <w:t xml:space="preserve">and </w:t>
      </w:r>
      <w:r w:rsidRPr="004C269C">
        <w:rPr>
          <w:rFonts w:eastAsia="SimSun"/>
          <w:lang w:eastAsia="zh-CN"/>
        </w:rPr>
        <w:t>asceticism</w:t>
      </w:r>
      <w:r>
        <w:rPr>
          <w:rFonts w:eastAsia="SimSun"/>
          <w:lang w:eastAsia="zh-CN"/>
        </w:rPr>
        <w:t xml:space="preserve"> </w:t>
      </w:r>
      <w:r w:rsidRPr="00707E7B">
        <w:rPr>
          <w:rFonts w:eastAsia="SimSun" w:hint="eastAsia"/>
          <w:lang w:eastAsia="zh-CN"/>
        </w:rPr>
        <w:t xml:space="preserve">in </w:t>
      </w:r>
      <w:r w:rsidRPr="00707E7B">
        <w:rPr>
          <w:rFonts w:eastAsia="SimSun"/>
          <w:lang w:eastAsia="zh-CN"/>
        </w:rPr>
        <w:t>Puritanism and Confucianism</w:t>
      </w:r>
      <w:r w:rsidR="00297897">
        <w:rPr>
          <w:rFonts w:eastAsia="SimSun"/>
          <w:lang w:eastAsia="zh-CN"/>
        </w:rPr>
        <w:t xml:space="preserve">, as well as </w:t>
      </w:r>
      <w:r w:rsidR="004F0DBF">
        <w:rPr>
          <w:lang w:eastAsia="zh-CN"/>
        </w:rPr>
        <w:t xml:space="preserve">discuss how scholars like New Confucian thinkers </w:t>
      </w:r>
      <w:r>
        <w:rPr>
          <w:lang w:eastAsia="zh-CN"/>
        </w:rPr>
        <w:t xml:space="preserve">Du </w:t>
      </w:r>
      <w:proofErr w:type="spellStart"/>
      <w:r>
        <w:rPr>
          <w:lang w:eastAsia="zh-CN"/>
        </w:rPr>
        <w:t>Weiming</w:t>
      </w:r>
      <w:proofErr w:type="spellEnd"/>
      <w:r w:rsidR="00633735">
        <w:rPr>
          <w:lang w:eastAsia="zh-CN"/>
        </w:rPr>
        <w:t xml:space="preserve"> (</w:t>
      </w:r>
      <w:r w:rsidR="00FA33CF">
        <w:rPr>
          <w:rFonts w:asciiTheme="minorEastAsia" w:eastAsiaTheme="minorEastAsia" w:hAnsiTheme="minorEastAsia" w:hint="eastAsia"/>
          <w:lang w:eastAsia="zh-CN"/>
        </w:rPr>
        <w:t>杜维明</w:t>
      </w:r>
      <w:r w:rsidR="00633735">
        <w:rPr>
          <w:lang w:eastAsia="zh-CN"/>
        </w:rPr>
        <w:t>)</w:t>
      </w:r>
      <w:r>
        <w:rPr>
          <w:lang w:eastAsia="zh-CN"/>
        </w:rPr>
        <w:t xml:space="preserve"> and Yu </w:t>
      </w:r>
      <w:proofErr w:type="spellStart"/>
      <w:r>
        <w:rPr>
          <w:lang w:eastAsia="zh-CN"/>
        </w:rPr>
        <w:t>Yingshi</w:t>
      </w:r>
      <w:proofErr w:type="spellEnd"/>
      <w:r w:rsidR="00FA33CF">
        <w:rPr>
          <w:rFonts w:eastAsiaTheme="minorEastAsia" w:hint="eastAsia"/>
          <w:lang w:eastAsia="zh-CN"/>
        </w:rPr>
        <w:t xml:space="preserve"> (</w:t>
      </w:r>
      <w:r w:rsidR="00FA33CF">
        <w:rPr>
          <w:rFonts w:eastAsiaTheme="minorEastAsia" w:hint="eastAsia"/>
          <w:lang w:eastAsia="zh-CN"/>
        </w:rPr>
        <w:t>余英时</w:t>
      </w:r>
      <w:r w:rsidR="00FA33CF">
        <w:rPr>
          <w:rFonts w:eastAsiaTheme="minorEastAsia" w:hint="eastAsia"/>
          <w:lang w:eastAsia="zh-CN"/>
        </w:rPr>
        <w:t>)</w:t>
      </w:r>
      <w:r>
        <w:rPr>
          <w:lang w:eastAsia="zh-CN"/>
        </w:rPr>
        <w:t xml:space="preserve"> criticised Weber’s </w:t>
      </w:r>
      <w:r>
        <w:rPr>
          <w:rFonts w:eastAsia="SimSun"/>
          <w:lang w:eastAsia="zh-CN"/>
        </w:rPr>
        <w:t xml:space="preserve">views and refuted his argument that the contribution made by </w:t>
      </w:r>
      <w:r>
        <w:t>Puritanism</w:t>
      </w:r>
      <w:r>
        <w:rPr>
          <w:rFonts w:eastAsia="SimSun"/>
          <w:lang w:eastAsia="zh-CN"/>
        </w:rPr>
        <w:t xml:space="preserve"> to work ethic</w:t>
      </w:r>
      <w:r>
        <w:rPr>
          <w:lang w:eastAsia="zh-CN"/>
        </w:rPr>
        <w:t xml:space="preserve">s, economic activities and </w:t>
      </w:r>
      <w:r>
        <w:rPr>
          <w:rFonts w:hint="eastAsia"/>
        </w:rPr>
        <w:t xml:space="preserve">the development of </w:t>
      </w:r>
      <w:r>
        <w:t xml:space="preserve">modern capitalism </w:t>
      </w:r>
      <w:r>
        <w:rPr>
          <w:rFonts w:eastAsia="SimSun"/>
          <w:lang w:eastAsia="zh-CN"/>
        </w:rPr>
        <w:t>could not be found in Confucianism</w:t>
      </w:r>
      <w:r>
        <w:t>.</w:t>
      </w:r>
      <w:r>
        <w:rPr>
          <w:rFonts w:eastAsia="SimSun"/>
          <w:lang w:val="en-US"/>
        </w:rPr>
        <w:t xml:space="preserve">  </w:t>
      </w:r>
    </w:p>
    <w:p w:rsidR="00C51887" w:rsidRPr="008B072B" w:rsidRDefault="00A2683A" w:rsidP="008B072B">
      <w:pPr>
        <w:spacing w:line="240" w:lineRule="auto"/>
        <w:jc w:val="both"/>
        <w:rPr>
          <w:rFonts w:eastAsia="SimSun"/>
          <w:b/>
          <w:sz w:val="28"/>
          <w:szCs w:val="28"/>
          <w:lang w:eastAsia="zh-CN"/>
        </w:rPr>
      </w:pPr>
      <w:r w:rsidRPr="008B072B">
        <w:rPr>
          <w:rFonts w:eastAsia="SimSun"/>
          <w:b/>
          <w:sz w:val="28"/>
          <w:szCs w:val="28"/>
          <w:lang w:eastAsia="zh-CN"/>
        </w:rPr>
        <w:t xml:space="preserve">1.   </w:t>
      </w:r>
      <w:r w:rsidR="00C51887" w:rsidRPr="008B072B">
        <w:rPr>
          <w:rFonts w:eastAsia="SimSun"/>
          <w:b/>
          <w:sz w:val="28"/>
          <w:szCs w:val="28"/>
          <w:lang w:eastAsia="zh-CN"/>
        </w:rPr>
        <w:t>Weber’</w:t>
      </w:r>
      <w:r w:rsidR="00C51887" w:rsidRPr="008B072B">
        <w:rPr>
          <w:rFonts w:eastAsia="SimSun" w:hint="eastAsia"/>
          <w:b/>
          <w:sz w:val="28"/>
          <w:szCs w:val="28"/>
          <w:lang w:eastAsia="zh-CN"/>
        </w:rPr>
        <w:t xml:space="preserve">s </w:t>
      </w:r>
      <w:r w:rsidR="00AF52AC">
        <w:rPr>
          <w:rFonts w:eastAsia="SimSun"/>
          <w:b/>
          <w:sz w:val="28"/>
          <w:szCs w:val="28"/>
          <w:lang w:eastAsia="zh-CN"/>
        </w:rPr>
        <w:t>views on the lin</w:t>
      </w:r>
      <w:r w:rsidR="00151DB3">
        <w:rPr>
          <w:rFonts w:eastAsia="SimSun"/>
          <w:b/>
          <w:sz w:val="28"/>
          <w:szCs w:val="28"/>
          <w:lang w:eastAsia="zh-CN"/>
        </w:rPr>
        <w:t>k between Puritanism</w:t>
      </w:r>
      <w:r w:rsidR="00AF52AC">
        <w:rPr>
          <w:rFonts w:eastAsia="SimSun"/>
          <w:b/>
          <w:sz w:val="28"/>
          <w:szCs w:val="28"/>
          <w:lang w:eastAsia="zh-CN"/>
        </w:rPr>
        <w:t xml:space="preserve"> and</w:t>
      </w:r>
      <w:r w:rsidR="00AF52AC" w:rsidRPr="00AF52AC">
        <w:rPr>
          <w:rFonts w:eastAsia="SimSun"/>
          <w:b/>
          <w:sz w:val="28"/>
          <w:szCs w:val="28"/>
          <w:lang w:eastAsia="zh-CN"/>
        </w:rPr>
        <w:t xml:space="preserve"> </w:t>
      </w:r>
      <w:r w:rsidR="00AF52AC" w:rsidRPr="00AF52AC">
        <w:rPr>
          <w:b/>
          <w:sz w:val="28"/>
          <w:szCs w:val="28"/>
        </w:rPr>
        <w:t>the emergence of modern capitalism</w:t>
      </w:r>
      <w:r w:rsidR="00AF52AC">
        <w:rPr>
          <w:b/>
          <w:sz w:val="28"/>
          <w:szCs w:val="28"/>
        </w:rPr>
        <w:t xml:space="preserve"> in </w:t>
      </w:r>
      <w:r w:rsidR="00AF52AC" w:rsidRPr="00AF52AC">
        <w:rPr>
          <w:b/>
          <w:sz w:val="28"/>
          <w:szCs w:val="28"/>
        </w:rPr>
        <w:t>Europe</w:t>
      </w:r>
      <w:r w:rsidR="00AF52AC">
        <w:t xml:space="preserve"> </w:t>
      </w:r>
    </w:p>
    <w:p w:rsidR="005D0706" w:rsidRDefault="005D0706" w:rsidP="00C51887">
      <w:pPr>
        <w:pStyle w:val="ListParagraph"/>
        <w:spacing w:line="240" w:lineRule="auto"/>
        <w:ind w:left="360"/>
        <w:jc w:val="both"/>
        <w:rPr>
          <w:lang w:eastAsia="zh-CN"/>
        </w:rPr>
      </w:pPr>
    </w:p>
    <w:p w:rsidR="006A24E7" w:rsidRPr="0051527A" w:rsidRDefault="0051527A" w:rsidP="00845C8B">
      <w:pPr>
        <w:jc w:val="both"/>
        <w:rPr>
          <w:rFonts w:eastAsia="Times New Roman"/>
          <w:lang w:val="en-US" w:eastAsia="zh-CN"/>
        </w:rPr>
      </w:pPr>
      <w:r>
        <w:rPr>
          <w:lang w:eastAsia="zh-CN"/>
        </w:rPr>
        <w:t xml:space="preserve"> </w:t>
      </w:r>
      <w:r w:rsidR="005D0706">
        <w:rPr>
          <w:lang w:eastAsia="zh-CN"/>
        </w:rPr>
        <w:t xml:space="preserve">       </w:t>
      </w:r>
      <w:r w:rsidR="006A24E7" w:rsidRPr="006A24E7">
        <w:rPr>
          <w:rFonts w:eastAsia="Times New Roman"/>
          <w:lang w:val="en-US" w:eastAsia="zh-CN"/>
        </w:rPr>
        <w:t xml:space="preserve">In 1902, through intensive reading of the history, constitution and economy of monasteries, </w:t>
      </w:r>
      <w:r>
        <w:rPr>
          <w:rFonts w:eastAsia="Times New Roman"/>
          <w:lang w:val="en-US" w:eastAsia="zh-CN"/>
        </w:rPr>
        <w:t xml:space="preserve">Max </w:t>
      </w:r>
      <w:r w:rsidR="0027327C">
        <w:rPr>
          <w:rFonts w:eastAsia="Times New Roman"/>
          <w:lang w:val="en-US" w:eastAsia="zh-CN"/>
        </w:rPr>
        <w:t>Weber came across the theme of ‘rationality’</w:t>
      </w:r>
      <w:r w:rsidR="00290FDB">
        <w:rPr>
          <w:rFonts w:eastAsia="Times New Roman"/>
          <w:lang w:val="en-US" w:eastAsia="zh-CN"/>
        </w:rPr>
        <w:t xml:space="preserve">, particularly in economic life. </w:t>
      </w:r>
      <w:r w:rsidR="006A24E7" w:rsidRPr="006A24E7">
        <w:rPr>
          <w:rFonts w:eastAsia="Times New Roman"/>
          <w:lang w:val="en-US" w:eastAsia="zh-CN"/>
        </w:rPr>
        <w:t xml:space="preserve"> In 1903, stimulated by the question of the origin of modern capitalism and </w:t>
      </w:r>
      <w:r w:rsidR="00254769">
        <w:rPr>
          <w:rFonts w:eastAsia="Times New Roman"/>
          <w:lang w:val="en-US" w:eastAsia="zh-CN"/>
        </w:rPr>
        <w:t xml:space="preserve">its </w:t>
      </w:r>
      <w:r w:rsidR="00254769">
        <w:rPr>
          <w:rFonts w:eastAsia="Times New Roman"/>
          <w:lang w:val="en-US" w:eastAsia="zh-CN"/>
        </w:rPr>
        <w:lastRenderedPageBreak/>
        <w:t>revolutionary power</w:t>
      </w:r>
      <w:r w:rsidR="006A24E7" w:rsidRPr="006A24E7">
        <w:rPr>
          <w:rFonts w:eastAsia="Times New Roman"/>
          <w:lang w:val="en-US" w:eastAsia="zh-CN"/>
        </w:rPr>
        <w:t xml:space="preserve">, Weber initiated the series of sociological works which later formed </w:t>
      </w:r>
      <w:r w:rsidR="006A24E7" w:rsidRPr="006A24E7">
        <w:rPr>
          <w:rFonts w:eastAsia="Times New Roman"/>
          <w:i/>
          <w:lang w:val="en-US" w:eastAsia="zh-CN"/>
        </w:rPr>
        <w:t>The Protestant Ethic and the Spirit of Capitalism</w:t>
      </w:r>
      <w:r w:rsidR="00691978">
        <w:rPr>
          <w:rFonts w:eastAsia="Times New Roman"/>
          <w:lang w:val="en-US" w:eastAsia="zh-CN"/>
        </w:rPr>
        <w:t>.</w:t>
      </w:r>
      <w:r w:rsidR="00691978">
        <w:rPr>
          <w:rStyle w:val="FootnoteReference"/>
          <w:rFonts w:eastAsia="Times New Roman"/>
          <w:lang w:val="en-US" w:eastAsia="zh-CN"/>
        </w:rPr>
        <w:footnoteReference w:id="1"/>
      </w:r>
    </w:p>
    <w:p w:rsidR="009905B1" w:rsidRDefault="006A24E7" w:rsidP="00845C8B">
      <w:pPr>
        <w:jc w:val="both"/>
        <w:rPr>
          <w:rFonts w:eastAsia="'宋体"/>
          <w:lang w:eastAsia="zh-CN"/>
        </w:rPr>
      </w:pPr>
      <w:r>
        <w:rPr>
          <w:rFonts w:eastAsia="SimSun"/>
          <w:lang w:val="en-US" w:eastAsia="zh-CN"/>
        </w:rPr>
        <w:t xml:space="preserve">       </w:t>
      </w:r>
      <w:r w:rsidR="00413F91">
        <w:rPr>
          <w:rFonts w:eastAsia="SimSun"/>
          <w:lang w:val="en-US" w:eastAsia="zh-CN"/>
        </w:rPr>
        <w:t xml:space="preserve"> </w:t>
      </w:r>
      <w:r w:rsidR="00413F91">
        <w:rPr>
          <w:rFonts w:eastAsia="Times New Roman"/>
          <w:lang w:val="en-US" w:eastAsia="zh-CN"/>
        </w:rPr>
        <w:t xml:space="preserve">In </w:t>
      </w:r>
      <w:r w:rsidR="00413F91" w:rsidRPr="006A24E7">
        <w:rPr>
          <w:rFonts w:eastAsia="Times New Roman"/>
          <w:i/>
          <w:lang w:val="en-US" w:eastAsia="zh-CN"/>
        </w:rPr>
        <w:t>The Protestant Ethic and the Spirit of Capitalism</w:t>
      </w:r>
      <w:r w:rsidR="00C821EB">
        <w:rPr>
          <w:rFonts w:eastAsia="Times New Roman"/>
          <w:lang w:val="en-US" w:eastAsia="zh-CN"/>
        </w:rPr>
        <w:t xml:space="preserve"> (1904)</w:t>
      </w:r>
      <w:r w:rsidR="00413F91">
        <w:rPr>
          <w:rFonts w:eastAsia="Times New Roman"/>
          <w:lang w:val="en-US" w:eastAsia="zh-CN"/>
        </w:rPr>
        <w:t>,</w:t>
      </w:r>
      <w:r w:rsidR="00413F91">
        <w:rPr>
          <w:rFonts w:hint="eastAsia"/>
          <w:lang w:eastAsia="zh-CN"/>
        </w:rPr>
        <w:t xml:space="preserve"> </w:t>
      </w:r>
      <w:r w:rsidR="0033633F">
        <w:rPr>
          <w:rFonts w:hint="eastAsia"/>
          <w:lang w:eastAsia="zh-CN"/>
        </w:rPr>
        <w:t>Weber</w:t>
      </w:r>
      <w:r w:rsidR="00A74CC0">
        <w:rPr>
          <w:lang w:eastAsia="zh-CN"/>
        </w:rPr>
        <w:t xml:space="preserve"> indicates</w:t>
      </w:r>
      <w:r w:rsidR="00413F91">
        <w:rPr>
          <w:lang w:eastAsia="zh-CN"/>
        </w:rPr>
        <w:t xml:space="preserve"> his</w:t>
      </w:r>
      <w:r w:rsidR="0033633F">
        <w:rPr>
          <w:lang w:eastAsia="zh-CN"/>
        </w:rPr>
        <w:t xml:space="preserve"> </w:t>
      </w:r>
      <w:r w:rsidR="0033633F">
        <w:rPr>
          <w:rFonts w:eastAsia="SimSun"/>
          <w:lang w:eastAsia="zh-CN"/>
        </w:rPr>
        <w:t xml:space="preserve">views on </w:t>
      </w:r>
      <w:r w:rsidR="0033633F">
        <w:rPr>
          <w:rFonts w:eastAsia="SimSun" w:hint="eastAsia"/>
          <w:lang w:eastAsia="zh-CN"/>
        </w:rPr>
        <w:t xml:space="preserve">the </w:t>
      </w:r>
      <w:r w:rsidR="0033633F">
        <w:rPr>
          <w:rFonts w:eastAsia="SimSun"/>
          <w:lang w:eastAsia="zh-CN"/>
        </w:rPr>
        <w:t>dialectics</w:t>
      </w:r>
      <w:r w:rsidR="0033633F">
        <w:rPr>
          <w:rFonts w:eastAsia="SimSun" w:hint="eastAsia"/>
          <w:lang w:eastAsia="zh-CN"/>
        </w:rPr>
        <w:t xml:space="preserve"> </w:t>
      </w:r>
      <w:r w:rsidR="0033633F">
        <w:rPr>
          <w:rFonts w:eastAsia="SimSun"/>
          <w:lang w:eastAsia="zh-CN"/>
        </w:rPr>
        <w:t>between</w:t>
      </w:r>
      <w:r w:rsidR="0033633F">
        <w:rPr>
          <w:rFonts w:eastAsia="SimSun" w:hint="eastAsia"/>
          <w:lang w:eastAsia="zh-CN"/>
        </w:rPr>
        <w:t xml:space="preserve"> this </w:t>
      </w:r>
      <w:r w:rsidR="0033633F">
        <w:rPr>
          <w:rFonts w:eastAsia="SimSun"/>
          <w:lang w:eastAsia="zh-CN"/>
        </w:rPr>
        <w:t xml:space="preserve">world </w:t>
      </w:r>
      <w:r w:rsidR="0033633F">
        <w:rPr>
          <w:rFonts w:eastAsia="SimSun" w:hint="eastAsia"/>
          <w:lang w:eastAsia="zh-CN"/>
        </w:rPr>
        <w:t>and other world</w:t>
      </w:r>
      <w:r w:rsidR="0033633F">
        <w:rPr>
          <w:rFonts w:eastAsia="SimSun"/>
          <w:lang w:eastAsia="zh-CN"/>
        </w:rPr>
        <w:t xml:space="preserve"> in Puritanism </w:t>
      </w:r>
      <w:r w:rsidR="00691978">
        <w:rPr>
          <w:rFonts w:eastAsia="SimSun"/>
          <w:lang w:eastAsia="zh-CN"/>
        </w:rPr>
        <w:t xml:space="preserve">based on </w:t>
      </w:r>
      <w:r w:rsidR="0033633F">
        <w:rPr>
          <w:rFonts w:eastAsia="SimSun"/>
          <w:lang w:eastAsia="zh-CN"/>
        </w:rPr>
        <w:t xml:space="preserve">the relations between </w:t>
      </w:r>
      <w:r w:rsidR="00035542" w:rsidRPr="00035542">
        <w:rPr>
          <w:color w:val="000000" w:themeColor="text1"/>
          <w:lang w:val="en"/>
        </w:rPr>
        <w:t xml:space="preserve">French </w:t>
      </w:r>
      <w:hyperlink r:id="rId9" w:tooltip="Theology" w:history="1">
        <w:r w:rsidR="00035542" w:rsidRPr="00035542">
          <w:rPr>
            <w:color w:val="000000" w:themeColor="text1"/>
            <w:lang w:val="en"/>
          </w:rPr>
          <w:t>theologian</w:t>
        </w:r>
      </w:hyperlink>
      <w:r w:rsidR="00035542" w:rsidRPr="00035542">
        <w:rPr>
          <w:color w:val="000000" w:themeColor="text1"/>
          <w:lang w:val="en"/>
        </w:rPr>
        <w:t xml:space="preserve"> and </w:t>
      </w:r>
      <w:hyperlink r:id="rId10" w:tooltip="Pastor" w:history="1">
        <w:r w:rsidR="00035542" w:rsidRPr="00035542">
          <w:rPr>
            <w:color w:val="000000" w:themeColor="text1"/>
            <w:lang w:val="en"/>
          </w:rPr>
          <w:t>pastor</w:t>
        </w:r>
      </w:hyperlink>
      <w:r w:rsidR="00035542" w:rsidRPr="00035542">
        <w:rPr>
          <w:color w:val="000000" w:themeColor="text1"/>
          <w:lang w:val="en"/>
        </w:rPr>
        <w:t xml:space="preserve"> </w:t>
      </w:r>
      <w:r w:rsidR="0033633F">
        <w:t>John Calvin’s</w:t>
      </w:r>
      <w:r w:rsidR="00C51887" w:rsidRPr="00C51887">
        <w:rPr>
          <w:rFonts w:ascii="Verdana" w:hAnsi="Verdana"/>
        </w:rPr>
        <w:t xml:space="preserve"> </w:t>
      </w:r>
      <w:r w:rsidR="00C51887">
        <w:t>(</w:t>
      </w:r>
      <w:hyperlink r:id="rId11" w:history="1">
        <w:r w:rsidR="00C51887" w:rsidRPr="00C51887">
          <w:rPr>
            <w:color w:val="000000" w:themeColor="text1"/>
          </w:rPr>
          <w:t>1509-1564</w:t>
        </w:r>
      </w:hyperlink>
      <w:r w:rsidR="00C51887">
        <w:rPr>
          <w:color w:val="000000" w:themeColor="text1"/>
        </w:rPr>
        <w:t>)</w:t>
      </w:r>
      <w:r w:rsidR="00A74CC0">
        <w:t xml:space="preserve"> teaching</w:t>
      </w:r>
      <w:r w:rsidR="0033633F">
        <w:t xml:space="preserve"> of </w:t>
      </w:r>
      <w:r w:rsidR="00224F1E">
        <w:t>‘</w:t>
      </w:r>
      <w:r w:rsidR="00035542">
        <w:t xml:space="preserve">double </w:t>
      </w:r>
      <w:r w:rsidR="0033633F">
        <w:t>predestination</w:t>
      </w:r>
      <w:r w:rsidR="00224F1E">
        <w:t>’</w:t>
      </w:r>
      <w:r w:rsidR="0033633F">
        <w:t xml:space="preserve"> and the emergence of modern capitalism in Europe</w:t>
      </w:r>
      <w:r w:rsidR="0033633F">
        <w:rPr>
          <w:rFonts w:eastAsia="'宋体" w:hint="eastAsia"/>
          <w:lang w:eastAsia="zh-CN"/>
        </w:rPr>
        <w:t>.</w:t>
      </w:r>
      <w:r w:rsidR="0033633F">
        <w:rPr>
          <w:rFonts w:eastAsia="'宋体"/>
          <w:lang w:eastAsia="zh-CN"/>
        </w:rPr>
        <w:t xml:space="preserve"> </w:t>
      </w:r>
    </w:p>
    <w:p w:rsidR="009905B1" w:rsidRDefault="0033633F" w:rsidP="00845C8B">
      <w:pPr>
        <w:jc w:val="both"/>
      </w:pPr>
      <w:r>
        <w:rPr>
          <w:rFonts w:eastAsia="'宋体"/>
          <w:lang w:eastAsia="zh-CN"/>
        </w:rPr>
        <w:t xml:space="preserve">       </w:t>
      </w:r>
      <w:r>
        <w:rPr>
          <w:lang w:eastAsia="zh-CN"/>
        </w:rPr>
        <w:t>According to</w:t>
      </w:r>
      <w:r>
        <w:rPr>
          <w:rFonts w:ascii="SimSun" w:hAnsi="SimSun"/>
          <w:lang w:eastAsia="zh-CN"/>
        </w:rPr>
        <w:t xml:space="preserve"> </w:t>
      </w:r>
      <w:r>
        <w:t>Calvin’s doctrine of</w:t>
      </w:r>
      <w:r w:rsidR="00035542" w:rsidRPr="00035542">
        <w:t xml:space="preserve"> </w:t>
      </w:r>
      <w:r w:rsidR="00224F1E">
        <w:t>‘</w:t>
      </w:r>
      <w:r w:rsidR="00035542">
        <w:t>double</w:t>
      </w:r>
      <w:r>
        <w:t xml:space="preserve"> predestination</w:t>
      </w:r>
      <w:r w:rsidR="00224F1E">
        <w:t>’</w:t>
      </w:r>
      <w:r>
        <w:t>, some people are predestined to eternal life and others to eternal death.  Only those who are elected to salvation will be saved (</w:t>
      </w:r>
      <w:r w:rsidR="00224F1E">
        <w:t>‘</w:t>
      </w:r>
      <w:r>
        <w:t>predetermined salvation</w:t>
      </w:r>
      <w:r w:rsidR="00224F1E">
        <w:t>’</w:t>
      </w:r>
      <w:r>
        <w:t>).  Salvation flows from God’s free mercy.  Predestination is God’s eternal decree by w</w:t>
      </w:r>
      <w:r w:rsidR="001F35F7">
        <w:t xml:space="preserve">hich he determined </w:t>
      </w:r>
      <w:r>
        <w:t>what he willed to become of each human being</w:t>
      </w:r>
      <w:r w:rsidR="00474056">
        <w:t>.</w:t>
      </w:r>
      <w:r>
        <w:rPr>
          <w:rStyle w:val="FootnoteReference"/>
        </w:rPr>
        <w:footnoteReference w:id="2"/>
      </w:r>
      <w:r>
        <w:t xml:space="preserve"> </w:t>
      </w:r>
    </w:p>
    <w:p w:rsidR="009905B1" w:rsidRDefault="0033633F" w:rsidP="00845C8B">
      <w:pPr>
        <w:jc w:val="both"/>
        <w:rPr>
          <w:rFonts w:eastAsia="Batang"/>
          <w:lang w:eastAsia="zh-CN"/>
        </w:rPr>
      </w:pPr>
      <w:r>
        <w:t xml:space="preserve">       Since salvation is predetermined </w:t>
      </w:r>
      <w:r>
        <w:rPr>
          <w:rFonts w:eastAsia="SimSun"/>
          <w:lang w:eastAsia="zh-CN"/>
        </w:rPr>
        <w:t>solely</w:t>
      </w:r>
      <w:r>
        <w:rPr>
          <w:rFonts w:eastAsia="SimSun"/>
          <w:b/>
          <w:sz w:val="28"/>
          <w:lang w:eastAsia="zh-CN"/>
        </w:rPr>
        <w:t xml:space="preserve"> </w:t>
      </w:r>
      <w:r>
        <w:t>by God’s</w:t>
      </w:r>
      <w:r>
        <w:rPr>
          <w:rFonts w:eastAsia="SimSun"/>
          <w:b/>
          <w:sz w:val="28"/>
          <w:lang w:eastAsia="zh-CN"/>
        </w:rPr>
        <w:t xml:space="preserve"> </w:t>
      </w:r>
      <w:r>
        <w:rPr>
          <w:rFonts w:eastAsia="SimSun"/>
          <w:lang w:eastAsia="zh-CN"/>
        </w:rPr>
        <w:t>grace</w:t>
      </w:r>
      <w:r>
        <w:t xml:space="preserve">, humans cannot attain salvation through </w:t>
      </w:r>
      <w:r>
        <w:rPr>
          <w:rFonts w:eastAsia="SimSun"/>
          <w:lang w:eastAsia="zh-CN"/>
        </w:rPr>
        <w:t xml:space="preserve">their </w:t>
      </w:r>
      <w:r>
        <w:t>own efforts.  Humans can only prove that they were predestined to salvation based on their receiving and fulfilling the callings of God through worldly success and wealth</w:t>
      </w:r>
      <w:r w:rsidR="00474056">
        <w:t>.</w:t>
      </w:r>
      <w:r>
        <w:rPr>
          <w:rStyle w:val="FootnoteReference"/>
        </w:rPr>
        <w:footnoteReference w:id="3"/>
      </w:r>
    </w:p>
    <w:p w:rsidR="00FE6304" w:rsidRDefault="0033633F" w:rsidP="00845C8B">
      <w:pPr>
        <w:jc w:val="both"/>
        <w:rPr>
          <w:rFonts w:eastAsia="SimSun"/>
          <w:lang w:eastAsia="zh-CN"/>
        </w:rPr>
      </w:pPr>
      <w:r>
        <w:rPr>
          <w:rFonts w:eastAsia="Batang"/>
          <w:lang w:eastAsia="zh-CN"/>
        </w:rPr>
        <w:t xml:space="preserve">       </w:t>
      </w:r>
      <w:r>
        <w:rPr>
          <w:rFonts w:eastAsia="SimSun"/>
          <w:lang w:eastAsia="zh-CN"/>
        </w:rPr>
        <w:t xml:space="preserve">Weber argues that </w:t>
      </w:r>
      <w:r>
        <w:rPr>
          <w:rFonts w:hint="eastAsia"/>
          <w:lang w:eastAsia="zh-CN"/>
        </w:rPr>
        <w:t xml:space="preserve">the notion </w:t>
      </w:r>
      <w:r>
        <w:rPr>
          <w:lang w:eastAsia="zh-CN"/>
        </w:rPr>
        <w:t>of</w:t>
      </w:r>
      <w:r>
        <w:rPr>
          <w:rFonts w:hint="eastAsia"/>
          <w:lang w:eastAsia="zh-CN"/>
        </w:rPr>
        <w:t xml:space="preserve"> e</w:t>
      </w:r>
      <w:r>
        <w:rPr>
          <w:lang w:eastAsia="zh-CN"/>
        </w:rPr>
        <w:t>conomic</w:t>
      </w:r>
      <w:r>
        <w:rPr>
          <w:rFonts w:hint="eastAsia"/>
          <w:lang w:eastAsia="zh-CN"/>
        </w:rPr>
        <w:t xml:space="preserve"> success as sign of salvation</w:t>
      </w:r>
      <w:r>
        <w:rPr>
          <w:lang w:eastAsia="zh-CN"/>
        </w:rPr>
        <w:t xml:space="preserve"> in </w:t>
      </w:r>
      <w:r>
        <w:t xml:space="preserve">Calvinism </w:t>
      </w:r>
      <w:r>
        <w:rPr>
          <w:lang w:eastAsia="zh-CN"/>
        </w:rPr>
        <w:t>has contributed to</w:t>
      </w:r>
      <w:r>
        <w:rPr>
          <w:b/>
          <w:sz w:val="28"/>
          <w:lang w:eastAsia="zh-CN"/>
        </w:rPr>
        <w:t xml:space="preserve"> </w:t>
      </w:r>
      <w:r>
        <w:rPr>
          <w:rFonts w:eastAsia="SimSun"/>
          <w:lang w:eastAsia="zh-CN"/>
        </w:rPr>
        <w:t xml:space="preserve">the emergence of modern capitalist spirit and production system in </w:t>
      </w:r>
      <w:r>
        <w:rPr>
          <w:lang w:eastAsia="zh-CN"/>
        </w:rPr>
        <w:t>Western Europe.  First, it has contributed to European capitalists’ strong urge and motivation to become successful in economic activities</w:t>
      </w:r>
      <w:r>
        <w:rPr>
          <w:rFonts w:eastAsia="SimSun"/>
          <w:lang w:eastAsia="zh-CN"/>
        </w:rPr>
        <w:t xml:space="preserve">.  Since the ultimate goal behind capitalists’ drive for economic success is to prove their predetermined salvation instead </w:t>
      </w:r>
      <w:r>
        <w:rPr>
          <w:rFonts w:eastAsia="SimSun"/>
          <w:lang w:eastAsia="zh-CN"/>
        </w:rPr>
        <w:lastRenderedPageBreak/>
        <w:t xml:space="preserve">of consumption, it has contributed to the </w:t>
      </w:r>
      <w:r>
        <w:rPr>
          <w:lang w:eastAsia="zh-CN"/>
        </w:rPr>
        <w:t>massive capital accumulation crucial in the initial stage of economic development.</w:t>
      </w:r>
      <w:r>
        <w:rPr>
          <w:rFonts w:eastAsia="SimSun"/>
          <w:lang w:eastAsia="zh-CN"/>
        </w:rPr>
        <w:t xml:space="preserve">  </w:t>
      </w:r>
    </w:p>
    <w:p w:rsidR="009905B1" w:rsidRDefault="00FE6304" w:rsidP="00845C8B">
      <w:pPr>
        <w:jc w:val="both"/>
        <w:rPr>
          <w:rFonts w:eastAsia="SimSun"/>
          <w:lang w:eastAsia="zh-CN"/>
        </w:rPr>
      </w:pPr>
      <w:r>
        <w:rPr>
          <w:rFonts w:eastAsia="SimSun"/>
          <w:lang w:eastAsia="zh-CN"/>
        </w:rPr>
        <w:t xml:space="preserve">        </w:t>
      </w:r>
      <w:r w:rsidR="0033633F">
        <w:rPr>
          <w:rFonts w:eastAsia="SimSun"/>
          <w:lang w:eastAsia="zh-CN"/>
        </w:rPr>
        <w:t xml:space="preserve">Second, </w:t>
      </w:r>
      <w:r w:rsidR="0033633F">
        <w:rPr>
          <w:lang w:eastAsia="zh-CN"/>
        </w:rPr>
        <w:t xml:space="preserve">it has contributed to the transformation </w:t>
      </w:r>
      <w:r w:rsidR="0033633F">
        <w:rPr>
          <w:rFonts w:eastAsia="SimSun"/>
          <w:lang w:eastAsia="zh-CN"/>
        </w:rPr>
        <w:t>of Europeans</w:t>
      </w:r>
      <w:r w:rsidR="00B90FB4">
        <w:rPr>
          <w:rFonts w:eastAsia="SimSun"/>
          <w:lang w:eastAsia="zh-CN"/>
        </w:rPr>
        <w:t>’ attitudes</w:t>
      </w:r>
      <w:r w:rsidR="0033633F">
        <w:rPr>
          <w:lang w:eastAsia="zh-CN"/>
        </w:rPr>
        <w:t xml:space="preserve"> from other-worldly asceticism to</w:t>
      </w:r>
      <w:r w:rsidR="0033633F">
        <w:rPr>
          <w:rFonts w:hint="eastAsia"/>
          <w:lang w:eastAsia="zh-CN"/>
        </w:rPr>
        <w:t xml:space="preserve"> </w:t>
      </w:r>
      <w:r w:rsidR="0033633F">
        <w:rPr>
          <w:rFonts w:eastAsia="SimSun"/>
          <w:lang w:eastAsia="zh-CN"/>
        </w:rPr>
        <w:t xml:space="preserve">inner-worldly asceticism, leading to the methodical rationalisation of life and </w:t>
      </w:r>
      <w:r w:rsidR="0033633F">
        <w:rPr>
          <w:lang w:eastAsia="zh-CN"/>
        </w:rPr>
        <w:t>systematized utilitarianism of living in the world and yet not be of it, producing rational aptitudes and the spi</w:t>
      </w:r>
      <w:r w:rsidR="00E73EB0">
        <w:rPr>
          <w:lang w:eastAsia="zh-CN"/>
        </w:rPr>
        <w:t>rit of the vocational man, i.e.</w:t>
      </w:r>
      <w:r w:rsidR="0033633F">
        <w:rPr>
          <w:lang w:eastAsia="zh-CN"/>
        </w:rPr>
        <w:t xml:space="preserve"> the </w:t>
      </w:r>
      <w:r w:rsidR="0033633F">
        <w:rPr>
          <w:rFonts w:eastAsia="SimSun"/>
          <w:lang w:eastAsia="zh-CN"/>
        </w:rPr>
        <w:t xml:space="preserve">Protestant work ethic.  </w:t>
      </w:r>
    </w:p>
    <w:p w:rsidR="00CE53CB" w:rsidRDefault="0033633F" w:rsidP="00845C8B">
      <w:pPr>
        <w:jc w:val="both"/>
      </w:pPr>
      <w:r>
        <w:rPr>
          <w:rFonts w:eastAsia="SimSun"/>
          <w:lang w:eastAsia="zh-CN"/>
        </w:rPr>
        <w:t xml:space="preserve">       Third, </w:t>
      </w:r>
      <w:r>
        <w:t>the tremendous tension between this-worldly and other-worldly concerns</w:t>
      </w:r>
      <w:r>
        <w:rPr>
          <w:rFonts w:hint="eastAsia"/>
          <w:lang w:eastAsia="zh-CN"/>
        </w:rPr>
        <w:t xml:space="preserve"> </w:t>
      </w:r>
      <w:r>
        <w:rPr>
          <w:lang w:eastAsia="zh-CN"/>
        </w:rPr>
        <w:t>created by</w:t>
      </w:r>
      <w:r>
        <w:rPr>
          <w:rFonts w:hint="eastAsia"/>
          <w:lang w:eastAsia="zh-CN"/>
        </w:rPr>
        <w:t xml:space="preserve"> </w:t>
      </w:r>
      <w:r>
        <w:t xml:space="preserve">Calvin’s doctrine of </w:t>
      </w:r>
      <w:r w:rsidR="001E07CF">
        <w:t xml:space="preserve">double </w:t>
      </w:r>
      <w:r>
        <w:t>predestination</w:t>
      </w:r>
      <w:r>
        <w:rPr>
          <w:lang w:eastAsia="zh-CN"/>
        </w:rPr>
        <w:t xml:space="preserve"> </w:t>
      </w:r>
      <w:r>
        <w:t>had brought about the attitudes of rational calculation and manipulation within social and econ</w:t>
      </w:r>
      <w:r>
        <w:rPr>
          <w:rFonts w:hint="eastAsia"/>
          <w:lang w:eastAsia="zh-CN"/>
        </w:rPr>
        <w:t>omic</w:t>
      </w:r>
      <w:r w:rsidR="00CD7156">
        <w:t xml:space="preserve"> life necessary for</w:t>
      </w:r>
      <w:r>
        <w:t xml:space="preserve"> the growth of capitalism in the West.  </w:t>
      </w:r>
    </w:p>
    <w:p w:rsidR="009905B1" w:rsidRDefault="00CE53CB" w:rsidP="00845C8B">
      <w:pPr>
        <w:jc w:val="both"/>
        <w:rPr>
          <w:rFonts w:eastAsia="SimSun"/>
          <w:lang w:eastAsia="zh-CN"/>
        </w:rPr>
      </w:pPr>
      <w:r>
        <w:t xml:space="preserve">       </w:t>
      </w:r>
      <w:r w:rsidR="0033633F">
        <w:t xml:space="preserve">Finally, the </w:t>
      </w:r>
      <w:r w:rsidR="0033633F">
        <w:rPr>
          <w:rFonts w:eastAsia="SimSun"/>
          <w:lang w:eastAsia="zh-CN"/>
        </w:rPr>
        <w:t>combination of inner-worldly asceticism with</w:t>
      </w:r>
      <w:r w:rsidR="0033633F">
        <w:t xml:space="preserve"> </w:t>
      </w:r>
      <w:r w:rsidR="0033633F">
        <w:rPr>
          <w:rFonts w:eastAsia="SimSun"/>
          <w:lang w:eastAsia="zh-CN"/>
        </w:rPr>
        <w:t xml:space="preserve">the world rejecting attitude of Christianity had </w:t>
      </w:r>
      <w:r w:rsidR="0033633F">
        <w:rPr>
          <w:lang w:eastAsia="zh-CN"/>
        </w:rPr>
        <w:t xml:space="preserve">led </w:t>
      </w:r>
      <w:r w:rsidR="0033633F">
        <w:rPr>
          <w:rFonts w:eastAsia="SimSun"/>
          <w:lang w:eastAsia="zh-CN"/>
        </w:rPr>
        <w:t xml:space="preserve">to the strong intention of rationally mastering and transforming the world, creating a high degree of rationalisation which contributed to modern </w:t>
      </w:r>
      <w:r w:rsidR="008829D3">
        <w:rPr>
          <w:lang w:eastAsia="zh-CN"/>
        </w:rPr>
        <w:t xml:space="preserve">rational </w:t>
      </w:r>
      <w:r w:rsidR="0033633F">
        <w:rPr>
          <w:lang w:eastAsia="zh-CN"/>
        </w:rPr>
        <w:t>capitalism in the West</w:t>
      </w:r>
      <w:r w:rsidR="0033633F">
        <w:rPr>
          <w:b/>
          <w:sz w:val="28"/>
          <w:lang w:eastAsia="zh-CN"/>
        </w:rPr>
        <w:t xml:space="preserve"> </w:t>
      </w:r>
      <w:r w:rsidR="0033633F">
        <w:rPr>
          <w:rFonts w:eastAsia="SimSun"/>
          <w:lang w:eastAsia="zh-CN"/>
        </w:rPr>
        <w:t>with the rational</w:t>
      </w:r>
      <w:r w:rsidR="0033633F">
        <w:rPr>
          <w:rFonts w:eastAsia="SimSun"/>
          <w:b/>
          <w:lang w:eastAsia="zh-CN"/>
        </w:rPr>
        <w:t xml:space="preserve"> </w:t>
      </w:r>
      <w:r w:rsidR="0033633F">
        <w:rPr>
          <w:rFonts w:eastAsia="SimSun"/>
          <w:lang w:eastAsia="zh-CN"/>
        </w:rPr>
        <w:t xml:space="preserve">industrial organisation of labour and mobilisation of resources.   </w:t>
      </w:r>
    </w:p>
    <w:p w:rsidR="009905B1" w:rsidRDefault="0033633F" w:rsidP="00681144">
      <w:pPr>
        <w:jc w:val="both"/>
        <w:rPr>
          <w:rFonts w:eastAsia="SimSun"/>
          <w:lang w:eastAsia="zh-CN"/>
        </w:rPr>
      </w:pPr>
      <w:r>
        <w:rPr>
          <w:rFonts w:eastAsia="SimSun"/>
          <w:lang w:eastAsia="zh-CN"/>
        </w:rPr>
        <w:t xml:space="preserve">       </w:t>
      </w:r>
      <w:r w:rsidR="00681144">
        <w:rPr>
          <w:rFonts w:eastAsia="SimSun"/>
          <w:lang w:eastAsia="zh-CN"/>
        </w:rPr>
        <w:t xml:space="preserve"> </w:t>
      </w:r>
      <w:r>
        <w:rPr>
          <w:rFonts w:eastAsia="SimSun"/>
          <w:lang w:eastAsia="zh-CN"/>
        </w:rPr>
        <w:t xml:space="preserve">By </w:t>
      </w:r>
      <w:r w:rsidR="00481034">
        <w:rPr>
          <w:rFonts w:eastAsia="SimSun"/>
          <w:lang w:eastAsia="zh-CN"/>
        </w:rPr>
        <w:t>comparing Puritanism with religions like</w:t>
      </w:r>
      <w:r>
        <w:rPr>
          <w:rFonts w:eastAsia="SimSun"/>
          <w:lang w:eastAsia="zh-CN"/>
        </w:rPr>
        <w:t xml:space="preserve"> Judais</w:t>
      </w:r>
      <w:r w:rsidR="00481034">
        <w:rPr>
          <w:rFonts w:eastAsia="SimSun"/>
          <w:lang w:eastAsia="zh-CN"/>
        </w:rPr>
        <w:t>m, Islam, Buddhism and Hinduism</w:t>
      </w:r>
      <w:r>
        <w:rPr>
          <w:rFonts w:eastAsia="SimSun"/>
          <w:lang w:eastAsia="zh-CN"/>
        </w:rPr>
        <w:t>, Weber argues that the inner-worldly asceticism, methodical rational</w:t>
      </w:r>
      <w:r w:rsidR="00CD7156">
        <w:rPr>
          <w:rFonts w:eastAsia="SimSun"/>
          <w:lang w:eastAsia="zh-CN"/>
        </w:rPr>
        <w:t xml:space="preserve">isation of life, the spirit of ‘being </w:t>
      </w:r>
      <w:r>
        <w:rPr>
          <w:lang w:eastAsia="zh-CN"/>
        </w:rPr>
        <w:t xml:space="preserve">in the world </w:t>
      </w:r>
      <w:r w:rsidR="00CD7156">
        <w:rPr>
          <w:lang w:eastAsia="zh-CN"/>
        </w:rPr>
        <w:t>and not be of it’</w:t>
      </w:r>
      <w:r>
        <w:rPr>
          <w:lang w:eastAsia="zh-CN"/>
        </w:rPr>
        <w:t>,</w:t>
      </w:r>
      <w:r>
        <w:rPr>
          <w:rFonts w:eastAsia="SimSun"/>
          <w:lang w:eastAsia="zh-CN"/>
        </w:rPr>
        <w:t xml:space="preserve"> </w:t>
      </w:r>
      <w:r>
        <w:t>the tremendous tension between this-worldly and other-worldly concerns</w:t>
      </w:r>
      <w:r>
        <w:rPr>
          <w:lang w:eastAsia="zh-CN"/>
        </w:rPr>
        <w:t xml:space="preserve">, </w:t>
      </w:r>
      <w:r>
        <w:rPr>
          <w:rFonts w:eastAsia="SimSun"/>
          <w:lang w:eastAsia="zh-CN"/>
        </w:rPr>
        <w:t xml:space="preserve">as well as the intention of rationally mastering and transforming the world created by Calvin’s </w:t>
      </w:r>
      <w:r w:rsidR="00423019">
        <w:t>teaching</w:t>
      </w:r>
      <w:r>
        <w:t xml:space="preserve"> of </w:t>
      </w:r>
      <w:r w:rsidR="00423019">
        <w:t xml:space="preserve">double </w:t>
      </w:r>
      <w:r>
        <w:t>predestination</w:t>
      </w:r>
      <w:r>
        <w:rPr>
          <w:lang w:eastAsia="zh-CN"/>
        </w:rPr>
        <w:t>, were</w:t>
      </w:r>
      <w:r>
        <w:rPr>
          <w:rFonts w:eastAsia="SimSun"/>
          <w:lang w:eastAsia="zh-CN"/>
        </w:rPr>
        <w:t xml:space="preserve"> unique among world religious systems. </w:t>
      </w:r>
    </w:p>
    <w:p w:rsidR="00AF52AC" w:rsidRDefault="00AF52AC" w:rsidP="00681144">
      <w:pPr>
        <w:jc w:val="both"/>
        <w:rPr>
          <w:rFonts w:eastAsia="SimSun"/>
          <w:lang w:eastAsia="zh-CN"/>
        </w:rPr>
      </w:pPr>
    </w:p>
    <w:p w:rsidR="00AF52AC" w:rsidRDefault="00AF52AC" w:rsidP="00A14CDF">
      <w:pPr>
        <w:spacing w:line="240" w:lineRule="auto"/>
        <w:jc w:val="both"/>
        <w:rPr>
          <w:rFonts w:eastAsia="SimSun"/>
          <w:b/>
          <w:sz w:val="28"/>
          <w:szCs w:val="28"/>
          <w:lang w:eastAsia="zh-CN"/>
        </w:rPr>
      </w:pPr>
      <w:r>
        <w:rPr>
          <w:rFonts w:eastAsia="SimSun"/>
          <w:b/>
          <w:sz w:val="28"/>
          <w:szCs w:val="28"/>
          <w:lang w:eastAsia="zh-CN"/>
        </w:rPr>
        <w:lastRenderedPageBreak/>
        <w:t>2</w:t>
      </w:r>
      <w:r w:rsidRPr="008B072B">
        <w:rPr>
          <w:rFonts w:eastAsia="SimSun"/>
          <w:b/>
          <w:sz w:val="28"/>
          <w:szCs w:val="28"/>
          <w:lang w:eastAsia="zh-CN"/>
        </w:rPr>
        <w:t>.   Weber’</w:t>
      </w:r>
      <w:r w:rsidRPr="008B072B">
        <w:rPr>
          <w:rFonts w:eastAsia="SimSun" w:hint="eastAsia"/>
          <w:b/>
          <w:sz w:val="28"/>
          <w:szCs w:val="28"/>
          <w:lang w:eastAsia="zh-CN"/>
        </w:rPr>
        <w:t xml:space="preserve">s </w:t>
      </w:r>
      <w:r>
        <w:rPr>
          <w:rFonts w:eastAsia="SimSun"/>
          <w:b/>
          <w:sz w:val="28"/>
          <w:szCs w:val="28"/>
          <w:lang w:eastAsia="zh-CN"/>
        </w:rPr>
        <w:t>views on the link between Confucianism and</w:t>
      </w:r>
      <w:r w:rsidRPr="00AF52AC">
        <w:rPr>
          <w:rFonts w:eastAsia="SimSun"/>
          <w:b/>
          <w:sz w:val="28"/>
          <w:szCs w:val="28"/>
          <w:lang w:eastAsia="zh-CN"/>
        </w:rPr>
        <w:t xml:space="preserve"> </w:t>
      </w:r>
      <w:r>
        <w:rPr>
          <w:b/>
          <w:sz w:val="28"/>
          <w:szCs w:val="28"/>
        </w:rPr>
        <w:t>the</w:t>
      </w:r>
      <w:r>
        <w:rPr>
          <w:rFonts w:hint="eastAsia"/>
        </w:rPr>
        <w:t xml:space="preserve"> </w:t>
      </w:r>
      <w:r w:rsidRPr="00AF52AC">
        <w:rPr>
          <w:rFonts w:hint="eastAsia"/>
          <w:b/>
          <w:sz w:val="28"/>
          <w:szCs w:val="28"/>
          <w:lang w:eastAsia="zh-CN"/>
        </w:rPr>
        <w:t xml:space="preserve">failure of the development of </w:t>
      </w:r>
      <w:r w:rsidRPr="00AF52AC">
        <w:rPr>
          <w:b/>
          <w:sz w:val="28"/>
          <w:szCs w:val="28"/>
        </w:rPr>
        <w:t>modern capitalism</w:t>
      </w:r>
      <w:r w:rsidRPr="00AF52AC">
        <w:rPr>
          <w:rFonts w:hint="eastAsia"/>
          <w:b/>
          <w:sz w:val="28"/>
          <w:szCs w:val="28"/>
          <w:lang w:eastAsia="zh-CN"/>
        </w:rPr>
        <w:t xml:space="preserve"> in </w:t>
      </w:r>
      <w:r w:rsidRPr="00AF52AC">
        <w:rPr>
          <w:b/>
          <w:sz w:val="28"/>
          <w:szCs w:val="28"/>
          <w:lang w:eastAsia="zh-CN"/>
        </w:rPr>
        <w:t>China</w:t>
      </w:r>
    </w:p>
    <w:p w:rsidR="00A14CDF" w:rsidRPr="00A14CDF" w:rsidRDefault="00A14CDF" w:rsidP="00A14CDF">
      <w:pPr>
        <w:spacing w:line="240" w:lineRule="auto"/>
        <w:jc w:val="both"/>
        <w:rPr>
          <w:rFonts w:eastAsia="SimSun"/>
          <w:b/>
          <w:sz w:val="28"/>
          <w:szCs w:val="28"/>
          <w:lang w:eastAsia="zh-CN"/>
        </w:rPr>
      </w:pPr>
    </w:p>
    <w:p w:rsidR="009905B1" w:rsidRPr="00B71570" w:rsidRDefault="0033633F" w:rsidP="00845C8B">
      <w:pPr>
        <w:jc w:val="both"/>
        <w:rPr>
          <w:rFonts w:eastAsia="SimSun"/>
          <w:lang w:eastAsia="zh-CN"/>
        </w:rPr>
      </w:pPr>
      <w:r>
        <w:rPr>
          <w:lang w:eastAsia="zh-CN"/>
        </w:rPr>
        <w:t xml:space="preserve">       </w:t>
      </w:r>
      <w:r w:rsidR="00B71570">
        <w:rPr>
          <w:lang w:eastAsia="zh-CN"/>
        </w:rPr>
        <w:t xml:space="preserve"> </w:t>
      </w:r>
      <w:r>
        <w:rPr>
          <w:lang w:eastAsia="zh-CN"/>
        </w:rPr>
        <w:t xml:space="preserve">Weber </w:t>
      </w:r>
      <w:r w:rsidR="0006677B">
        <w:rPr>
          <w:lang w:eastAsia="zh-CN"/>
        </w:rPr>
        <w:t>has also applied his argument to</w:t>
      </w:r>
      <w:r>
        <w:rPr>
          <w:lang w:eastAsia="zh-CN"/>
        </w:rPr>
        <w:t xml:space="preserve"> Confucianism. </w:t>
      </w:r>
      <w:r w:rsidR="00B71570">
        <w:rPr>
          <w:rFonts w:eastAsia="SimSun"/>
          <w:lang w:eastAsia="zh-CN"/>
        </w:rPr>
        <w:t xml:space="preserve"> </w:t>
      </w:r>
      <w:r>
        <w:rPr>
          <w:rFonts w:eastAsia="SimSun"/>
          <w:lang w:eastAsia="zh-CN"/>
        </w:rPr>
        <w:t xml:space="preserve">First, Weber argues that, due to its world accommodating nature, its adjustment to the world, its orders and conventions, Confucianism lacks the path to methodical control and rationalisation of life.  The central force of a salvation religion conducive to a methodical way of life was non-existent in China due to the pacifist character of Confucianism.  Chinese lacked the central, religiously determined and rational method of life which was characteristic of the Puritan.  </w:t>
      </w:r>
      <w:r>
        <w:rPr>
          <w:lang w:eastAsia="zh-CN"/>
        </w:rPr>
        <w:t>Alien to the Confucian was the peculiar confinement and repression of natural impulse which was brought about by strictly volitional and ethical rationalisation ingrained in the Puritan</w:t>
      </w:r>
      <w:r w:rsidR="00CA384E">
        <w:rPr>
          <w:lang w:eastAsia="zh-CN"/>
        </w:rPr>
        <w:t>.</w:t>
      </w:r>
      <w:r>
        <w:rPr>
          <w:rStyle w:val="FootnoteReference"/>
          <w:lang w:eastAsia="zh-CN"/>
        </w:rPr>
        <w:footnoteReference w:id="4"/>
      </w:r>
    </w:p>
    <w:p w:rsidR="009905B1" w:rsidRPr="00C93B71" w:rsidRDefault="007F4319" w:rsidP="00D7034B">
      <w:pPr>
        <w:jc w:val="both"/>
        <w:rPr>
          <w:rFonts w:eastAsia="SimSun"/>
          <w:lang w:eastAsia="zh-CN"/>
        </w:rPr>
      </w:pPr>
      <w:r>
        <w:t xml:space="preserve"> </w:t>
      </w:r>
      <w:r w:rsidR="0033633F">
        <w:t xml:space="preserve">       </w:t>
      </w:r>
      <w:r w:rsidR="0033633F">
        <w:rPr>
          <w:rFonts w:eastAsia="SimSun"/>
          <w:lang w:eastAsia="zh-CN"/>
        </w:rPr>
        <w:t xml:space="preserve">Second, </w:t>
      </w:r>
      <w:r w:rsidR="0033633F">
        <w:rPr>
          <w:rFonts w:hint="eastAsia"/>
          <w:lang w:eastAsia="zh-CN"/>
        </w:rPr>
        <w:t>Weber</w:t>
      </w:r>
      <w:r w:rsidR="00A82C4F">
        <w:rPr>
          <w:lang w:eastAsia="zh-CN"/>
        </w:rPr>
        <w:t xml:space="preserve"> argues that, due to </w:t>
      </w:r>
      <w:proofErr w:type="gramStart"/>
      <w:r w:rsidR="00A82C4F">
        <w:rPr>
          <w:lang w:eastAsia="zh-CN"/>
        </w:rPr>
        <w:t xml:space="preserve">its </w:t>
      </w:r>
      <w:r w:rsidR="0033633F">
        <w:rPr>
          <w:lang w:eastAsia="zh-CN"/>
        </w:rPr>
        <w:t>this</w:t>
      </w:r>
      <w:proofErr w:type="gramEnd"/>
      <w:r w:rsidR="0033633F">
        <w:rPr>
          <w:lang w:eastAsia="zh-CN"/>
        </w:rPr>
        <w:t xml:space="preserve">-worldly orientation, world-affirming attitude and </w:t>
      </w:r>
      <w:r w:rsidR="0033633F">
        <w:rPr>
          <w:rFonts w:eastAsia="SimSun"/>
          <w:lang w:eastAsia="zh-CN"/>
        </w:rPr>
        <w:t>lack of concern for other world or the fate in</w:t>
      </w:r>
      <w:r w:rsidR="0033633F">
        <w:rPr>
          <w:rFonts w:eastAsia="SimSun"/>
          <w:b/>
          <w:sz w:val="28"/>
          <w:lang w:eastAsia="zh-CN"/>
        </w:rPr>
        <w:t xml:space="preserve"> </w:t>
      </w:r>
      <w:r w:rsidR="0033633F">
        <w:rPr>
          <w:rFonts w:eastAsia="SimSun"/>
          <w:lang w:eastAsia="zh-CN"/>
        </w:rPr>
        <w:t>afterlife,</w:t>
      </w:r>
      <w:r w:rsidR="0033633F">
        <w:rPr>
          <w:lang w:eastAsia="zh-CN"/>
        </w:rPr>
        <w:t xml:space="preserve"> Confucianism </w:t>
      </w:r>
      <w:r w:rsidR="0033633F">
        <w:t>lacks the tremendous tension between this-worldly and other-worldly concerns</w:t>
      </w:r>
      <w:r w:rsidR="0033633F">
        <w:rPr>
          <w:rFonts w:eastAsia="SimSun"/>
          <w:lang w:eastAsia="zh-CN"/>
        </w:rPr>
        <w:t xml:space="preserve">.  </w:t>
      </w:r>
      <w:r w:rsidR="0054349A">
        <w:rPr>
          <w:rFonts w:eastAsia="SimSun"/>
          <w:lang w:eastAsia="zh-CN"/>
        </w:rPr>
        <w:t>T</w:t>
      </w:r>
      <w:r w:rsidR="0033633F">
        <w:rPr>
          <w:rFonts w:eastAsia="SimSun"/>
          <w:lang w:eastAsia="zh-CN"/>
        </w:rPr>
        <w:t xml:space="preserve">hat is why Confucianism fails to create a strong intention of rationally mastering and transforming the world caused by the confrontation between the transcendental world </w:t>
      </w:r>
      <w:r w:rsidR="00B35366">
        <w:rPr>
          <w:rFonts w:eastAsia="SimSun"/>
          <w:lang w:eastAsia="zh-CN"/>
        </w:rPr>
        <w:t xml:space="preserve">and the actual world like </w:t>
      </w:r>
      <w:r w:rsidR="0033633F">
        <w:rPr>
          <w:rFonts w:eastAsia="SimSun"/>
          <w:lang w:eastAsia="zh-CN"/>
        </w:rPr>
        <w:t>the confrontation between the supra-mundane God and the ethically irrational world in Puritanism.</w:t>
      </w:r>
      <w:r w:rsidR="0033633F">
        <w:rPr>
          <w:sz w:val="28"/>
          <w:lang w:eastAsia="zh-CN"/>
        </w:rPr>
        <w:t xml:space="preserve">  </w:t>
      </w:r>
      <w:r w:rsidR="00E97A20">
        <w:rPr>
          <w:lang w:eastAsia="zh-CN"/>
        </w:rPr>
        <w:t>T</w:t>
      </w:r>
      <w:r w:rsidR="00B35366">
        <w:rPr>
          <w:lang w:eastAsia="zh-CN"/>
        </w:rPr>
        <w:t>hat is why Confucianism</w:t>
      </w:r>
      <w:r w:rsidR="00B35366">
        <w:rPr>
          <w:rFonts w:hint="eastAsia"/>
          <w:lang w:eastAsia="zh-CN"/>
        </w:rPr>
        <w:t xml:space="preserve"> </w:t>
      </w:r>
      <w:r w:rsidR="00B35366">
        <w:t xml:space="preserve">failed to </w:t>
      </w:r>
      <w:r w:rsidR="00427062">
        <w:t>bring</w:t>
      </w:r>
      <w:r w:rsidR="00B35366">
        <w:t xml:space="preserve"> about the attitudes of rational calculation and manipulation within social and econ</w:t>
      </w:r>
      <w:r w:rsidR="00B35366">
        <w:rPr>
          <w:rFonts w:hint="eastAsia"/>
          <w:lang w:eastAsia="zh-CN"/>
        </w:rPr>
        <w:t>omic</w:t>
      </w:r>
      <w:r w:rsidR="00B35366">
        <w:t xml:space="preserve"> life necessary to the growth of capitalism </w:t>
      </w:r>
      <w:r w:rsidR="00427062">
        <w:rPr>
          <w:rFonts w:hint="eastAsia"/>
          <w:lang w:eastAsia="zh-CN"/>
        </w:rPr>
        <w:t>as</w:t>
      </w:r>
      <w:r w:rsidR="00427062">
        <w:t xml:space="preserve"> </w:t>
      </w:r>
      <w:r w:rsidR="00427062">
        <w:rPr>
          <w:rFonts w:hint="eastAsia"/>
          <w:lang w:eastAsia="zh-CN"/>
        </w:rPr>
        <w:t>Calvinism</w:t>
      </w:r>
      <w:r w:rsidR="00427062">
        <w:t xml:space="preserve"> did </w:t>
      </w:r>
      <w:r w:rsidR="00B35366">
        <w:t>in the West</w:t>
      </w:r>
      <w:r w:rsidR="00427062">
        <w:rPr>
          <w:rFonts w:hint="eastAsia"/>
          <w:lang w:eastAsia="zh-CN"/>
        </w:rPr>
        <w:t>.</w:t>
      </w:r>
      <w:r w:rsidR="0033633F">
        <w:rPr>
          <w:rStyle w:val="FootnoteReference"/>
          <w:rFonts w:eastAsia="SimSun"/>
          <w:lang w:eastAsia="zh-CN"/>
        </w:rPr>
        <w:footnoteReference w:id="5"/>
      </w:r>
    </w:p>
    <w:p w:rsidR="00E503C5" w:rsidRDefault="0033633F" w:rsidP="00D7034B">
      <w:pPr>
        <w:jc w:val="both"/>
        <w:rPr>
          <w:rFonts w:eastAsia="SimSun"/>
          <w:lang w:eastAsia="zh-CN"/>
        </w:rPr>
      </w:pPr>
      <w:r>
        <w:rPr>
          <w:lang w:eastAsia="zh-CN"/>
        </w:rPr>
        <w:lastRenderedPageBreak/>
        <w:t xml:space="preserve">       Third</w:t>
      </w:r>
      <w:r>
        <w:rPr>
          <w:sz w:val="22"/>
          <w:lang w:eastAsia="zh-CN"/>
        </w:rPr>
        <w:t>,</w:t>
      </w:r>
      <w:r>
        <w:rPr>
          <w:sz w:val="28"/>
          <w:lang w:eastAsia="zh-CN"/>
        </w:rPr>
        <w:t xml:space="preserve"> </w:t>
      </w:r>
      <w:r>
        <w:rPr>
          <w:rFonts w:eastAsia="SimSun"/>
          <w:lang w:eastAsia="zh-CN"/>
        </w:rPr>
        <w:t>based on his perception of the close link between modernisation and rationalisation,</w:t>
      </w:r>
      <w:r>
        <w:rPr>
          <w:rFonts w:eastAsia="SimSun"/>
          <w:sz w:val="28"/>
          <w:lang w:eastAsia="zh-CN"/>
        </w:rPr>
        <w:t xml:space="preserve"> </w:t>
      </w:r>
      <w:r w:rsidR="00F56580">
        <w:rPr>
          <w:rFonts w:eastAsia="SimSun"/>
          <w:lang w:eastAsia="zh-CN"/>
        </w:rPr>
        <w:t xml:space="preserve">Weber points out that </w:t>
      </w:r>
      <w:r w:rsidR="004C581A">
        <w:rPr>
          <w:rFonts w:eastAsia="SimSun"/>
          <w:lang w:eastAsia="zh-CN"/>
        </w:rPr>
        <w:t xml:space="preserve">while </w:t>
      </w:r>
      <w:r w:rsidR="00F56580">
        <w:rPr>
          <w:rFonts w:eastAsia="SimSun"/>
          <w:lang w:eastAsia="zh-CN"/>
        </w:rPr>
        <w:t>rationalism was embodied in the spirit of Confucian and Puritan ethics (Weber perceives</w:t>
      </w:r>
      <w:r w:rsidR="00F56580">
        <w:rPr>
          <w:rFonts w:eastAsia="SimSun"/>
          <w:sz w:val="28"/>
          <w:lang w:eastAsia="zh-CN"/>
        </w:rPr>
        <w:t xml:space="preserve"> </w:t>
      </w:r>
      <w:r w:rsidR="00F56580">
        <w:rPr>
          <w:rFonts w:eastAsia="SimSun"/>
          <w:lang w:eastAsia="zh-CN"/>
        </w:rPr>
        <w:t>Confucianism’s rational adjustment to the world as a ‘rationalism of order’</w:t>
      </w:r>
      <w:r w:rsidR="004C581A">
        <w:rPr>
          <w:rFonts w:eastAsia="SimSun"/>
          <w:lang w:eastAsia="zh-CN"/>
        </w:rPr>
        <w:t xml:space="preserve">), </w:t>
      </w:r>
      <w:r w:rsidR="00F56580">
        <w:rPr>
          <w:rFonts w:eastAsia="SimSun"/>
          <w:lang w:eastAsia="zh-CN"/>
        </w:rPr>
        <w:t xml:space="preserve">only the Puritan rational ethic with its </w:t>
      </w:r>
      <w:proofErr w:type="spellStart"/>
      <w:r w:rsidR="00F56580">
        <w:rPr>
          <w:rFonts w:eastAsia="SimSun"/>
          <w:lang w:eastAsia="zh-CN"/>
        </w:rPr>
        <w:t>supramundane</w:t>
      </w:r>
      <w:proofErr w:type="spellEnd"/>
      <w:r w:rsidR="00F56580">
        <w:rPr>
          <w:rFonts w:eastAsia="SimSun"/>
          <w:lang w:eastAsia="zh-CN"/>
        </w:rPr>
        <w:t xml:space="preserve"> orientation brought economic rationalism to its consistent conclusion. </w:t>
      </w:r>
      <w:r w:rsidR="004C581A">
        <w:rPr>
          <w:rFonts w:eastAsia="SimSun"/>
          <w:lang w:eastAsia="zh-CN"/>
        </w:rPr>
        <w:t xml:space="preserve"> </w:t>
      </w:r>
      <w:r>
        <w:rPr>
          <w:rFonts w:eastAsia="SimSun"/>
          <w:lang w:eastAsia="zh-CN"/>
        </w:rPr>
        <w:t>Weber argues that since Confucianism lacks a strong intention of rationally transforming the world, it fails to create a high degree of rationalisation comparable to Puritanism</w:t>
      </w:r>
      <w:r w:rsidR="00D84EF2">
        <w:rPr>
          <w:rFonts w:eastAsia="SimSun"/>
          <w:lang w:eastAsia="zh-CN"/>
        </w:rPr>
        <w:t>,</w:t>
      </w:r>
      <w:r w:rsidR="00866E5E" w:rsidRPr="00866E5E">
        <w:rPr>
          <w:rFonts w:eastAsia="SimSun"/>
          <w:lang w:eastAsia="zh-CN"/>
        </w:rPr>
        <w:t xml:space="preserve"> </w:t>
      </w:r>
      <w:r w:rsidR="00866E5E">
        <w:rPr>
          <w:rFonts w:eastAsia="SimSun"/>
          <w:lang w:eastAsia="zh-CN"/>
        </w:rPr>
        <w:t>which</w:t>
      </w:r>
      <w:r w:rsidR="00D84EF2">
        <w:rPr>
          <w:rFonts w:eastAsia="SimSun"/>
          <w:lang w:eastAsia="zh-CN"/>
        </w:rPr>
        <w:t xml:space="preserve"> he thought had</w:t>
      </w:r>
      <w:r w:rsidR="00866E5E">
        <w:rPr>
          <w:rFonts w:eastAsia="SimSun"/>
          <w:lang w:eastAsia="zh-CN"/>
        </w:rPr>
        <w:t xml:space="preserve"> contributed to modern </w:t>
      </w:r>
      <w:r w:rsidR="00866E5E">
        <w:rPr>
          <w:lang w:eastAsia="zh-CN"/>
        </w:rPr>
        <w:t>rational capitalism in the West</w:t>
      </w:r>
      <w:r w:rsidR="00866E5E">
        <w:rPr>
          <w:b/>
          <w:sz w:val="28"/>
          <w:lang w:eastAsia="zh-CN"/>
        </w:rPr>
        <w:t xml:space="preserve"> </w:t>
      </w:r>
      <w:r w:rsidR="00866E5E">
        <w:rPr>
          <w:rFonts w:eastAsia="SimSun"/>
          <w:lang w:eastAsia="zh-CN"/>
        </w:rPr>
        <w:t>with the rational</w:t>
      </w:r>
      <w:r w:rsidR="00866E5E">
        <w:rPr>
          <w:rFonts w:eastAsia="SimSun"/>
          <w:b/>
          <w:lang w:eastAsia="zh-CN"/>
        </w:rPr>
        <w:t xml:space="preserve"> </w:t>
      </w:r>
      <w:r w:rsidR="00866E5E">
        <w:rPr>
          <w:rFonts w:eastAsia="SimSun"/>
          <w:lang w:eastAsia="zh-CN"/>
        </w:rPr>
        <w:t>industrial organisation of labour and mobilis</w:t>
      </w:r>
      <w:r w:rsidR="004C581A">
        <w:rPr>
          <w:rFonts w:eastAsia="SimSun"/>
          <w:lang w:eastAsia="zh-CN"/>
        </w:rPr>
        <w:t>ation of resources.</w:t>
      </w:r>
      <w:r>
        <w:rPr>
          <w:rStyle w:val="FootnoteReference"/>
          <w:rFonts w:eastAsia="SimSun"/>
          <w:lang w:eastAsia="zh-CN"/>
        </w:rPr>
        <w:footnoteReference w:id="6"/>
      </w:r>
      <w:r>
        <w:rPr>
          <w:rFonts w:eastAsia="SimSun"/>
          <w:lang w:eastAsia="zh-CN"/>
        </w:rPr>
        <w:t xml:space="preserve">  </w:t>
      </w:r>
    </w:p>
    <w:p w:rsidR="00D84EF2" w:rsidRDefault="00FE6304" w:rsidP="00D7034B">
      <w:pPr>
        <w:jc w:val="both"/>
        <w:rPr>
          <w:lang w:eastAsia="zh-CN"/>
        </w:rPr>
      </w:pPr>
      <w:r>
        <w:rPr>
          <w:lang w:eastAsia="zh-CN"/>
        </w:rPr>
        <w:t xml:space="preserve">       </w:t>
      </w:r>
      <w:r w:rsidR="0055039B">
        <w:rPr>
          <w:lang w:eastAsia="zh-CN"/>
        </w:rPr>
        <w:t xml:space="preserve"> </w:t>
      </w:r>
      <w:r w:rsidR="00D84EF2">
        <w:rPr>
          <w:lang w:eastAsia="zh-CN"/>
        </w:rPr>
        <w:t xml:space="preserve">Fourth, </w:t>
      </w:r>
      <w:r w:rsidR="00D84EF2">
        <w:rPr>
          <w:rFonts w:eastAsia="SimSun"/>
          <w:lang w:eastAsia="zh-CN"/>
        </w:rPr>
        <w:t xml:space="preserve">Weber argues that </w:t>
      </w:r>
      <w:r>
        <w:rPr>
          <w:lang w:eastAsia="zh-CN"/>
        </w:rPr>
        <w:t xml:space="preserve">due to </w:t>
      </w:r>
      <w:r>
        <w:rPr>
          <w:rFonts w:eastAsia="SimSun"/>
          <w:lang w:eastAsia="zh-CN"/>
        </w:rPr>
        <w:t>its lack of inner-worldly asceticism and methodical rationalisation of life</w:t>
      </w:r>
      <w:r>
        <w:rPr>
          <w:lang w:eastAsia="zh-CN"/>
        </w:rPr>
        <w:t xml:space="preserve">, </w:t>
      </w:r>
      <w:r w:rsidR="00D84EF2">
        <w:rPr>
          <w:lang w:eastAsia="zh-CN"/>
        </w:rPr>
        <w:t>Confucianism lacks the religiously systematized utilitarianism peculiar to rational asceticism, the spirit of ‘living in the world and yet not be of it’ in Puritanism</w:t>
      </w:r>
      <w:r>
        <w:rPr>
          <w:lang w:eastAsia="zh-CN"/>
        </w:rPr>
        <w:t>, which he thought had</w:t>
      </w:r>
      <w:r w:rsidRPr="00FE6304">
        <w:rPr>
          <w:lang w:eastAsia="zh-CN"/>
        </w:rPr>
        <w:t xml:space="preserve"> </w:t>
      </w:r>
      <w:r>
        <w:rPr>
          <w:lang w:eastAsia="zh-CN"/>
        </w:rPr>
        <w:t xml:space="preserve">produced the spirit of the vocational man and the </w:t>
      </w:r>
      <w:r>
        <w:rPr>
          <w:rFonts w:eastAsia="SimSun"/>
          <w:lang w:eastAsia="zh-CN"/>
        </w:rPr>
        <w:t>Protestant work ethic.</w:t>
      </w:r>
      <w:r w:rsidR="00D84EF2">
        <w:rPr>
          <w:rStyle w:val="FootnoteReference"/>
          <w:rFonts w:eastAsia="SimSun"/>
          <w:lang w:eastAsia="zh-CN"/>
        </w:rPr>
        <w:footnoteReference w:id="7"/>
      </w:r>
    </w:p>
    <w:p w:rsidR="009905B1" w:rsidRPr="00A14CDF" w:rsidRDefault="00D84EF2" w:rsidP="00D7034B">
      <w:pPr>
        <w:jc w:val="both"/>
        <w:rPr>
          <w:rFonts w:eastAsia="SimSun"/>
          <w:lang w:eastAsia="zh-CN"/>
        </w:rPr>
      </w:pPr>
      <w:r>
        <w:rPr>
          <w:lang w:eastAsia="zh-CN"/>
        </w:rPr>
        <w:t xml:space="preserve">        Finally, </w:t>
      </w:r>
      <w:r w:rsidR="008B0AFE">
        <w:rPr>
          <w:rFonts w:eastAsia="SimSun"/>
          <w:lang w:eastAsia="zh-CN"/>
        </w:rPr>
        <w:t>Weber perceives Confucian ethics as rejecting professional specialisation, expert bureaucracy and special training.  He attributes the absence of rational specialisation in the state bureaucracy of traditional China to the Confucian notion ‘a cultured man is not a tool’</w:t>
      </w:r>
      <w:r w:rsidR="008B0AFE">
        <w:rPr>
          <w:rFonts w:eastAsia="SimSun" w:hint="eastAsia"/>
          <w:sz w:val="28"/>
          <w:lang w:eastAsia="zh-CN"/>
        </w:rPr>
        <w:t xml:space="preserve"> </w:t>
      </w:r>
      <w:r w:rsidR="008B0AFE">
        <w:rPr>
          <w:rFonts w:eastAsia="SimSun"/>
          <w:lang w:eastAsia="zh-CN"/>
        </w:rPr>
        <w:t>(</w:t>
      </w:r>
      <w:proofErr w:type="spellStart"/>
      <w:r w:rsidR="008B0AFE" w:rsidRPr="00E503C5">
        <w:rPr>
          <w:rFonts w:eastAsia="SimSun"/>
          <w:i/>
          <w:lang w:eastAsia="zh-CN"/>
        </w:rPr>
        <w:t>junzi</w:t>
      </w:r>
      <w:proofErr w:type="spellEnd"/>
      <w:r w:rsidR="008B0AFE">
        <w:rPr>
          <w:rFonts w:eastAsia="SimSun"/>
          <w:i/>
          <w:lang w:eastAsia="zh-CN"/>
        </w:rPr>
        <w:t xml:space="preserve"> </w:t>
      </w:r>
      <w:proofErr w:type="spellStart"/>
      <w:r w:rsidR="008B0AFE" w:rsidRPr="00E503C5">
        <w:rPr>
          <w:rFonts w:eastAsia="SimSun"/>
          <w:i/>
          <w:lang w:eastAsia="zh-CN"/>
        </w:rPr>
        <w:t>buqi</w:t>
      </w:r>
      <w:proofErr w:type="spellEnd"/>
      <w:r w:rsidR="008B0AFE">
        <w:rPr>
          <w:rFonts w:eastAsia="SimSun"/>
          <w:lang w:eastAsia="zh-CN"/>
        </w:rPr>
        <w:t xml:space="preserve"> </w:t>
      </w:r>
      <w:r w:rsidR="008B0AFE">
        <w:rPr>
          <w:rFonts w:ascii="SimSun" w:eastAsia="SimSun" w:hint="eastAsia"/>
          <w:lang w:eastAsia="zh-CN"/>
        </w:rPr>
        <w:t>君子不器</w:t>
      </w:r>
      <w:r w:rsidR="008B0AFE" w:rsidRPr="00E109F6">
        <w:rPr>
          <w:rFonts w:eastAsia="SimSun"/>
          <w:lang w:eastAsia="zh-CN"/>
        </w:rPr>
        <w:t xml:space="preserve">), </w:t>
      </w:r>
      <w:r w:rsidR="008B0AFE">
        <w:rPr>
          <w:rFonts w:eastAsia="SimSun"/>
          <w:lang w:eastAsia="zh-CN"/>
        </w:rPr>
        <w:t xml:space="preserve">i.e., </w:t>
      </w:r>
      <w:proofErr w:type="spellStart"/>
      <w:r w:rsidR="008B0AFE">
        <w:rPr>
          <w:rFonts w:eastAsia="SimSun"/>
          <w:i/>
          <w:lang w:eastAsia="zh-CN"/>
        </w:rPr>
        <w:t>junzi</w:t>
      </w:r>
      <w:proofErr w:type="spellEnd"/>
      <w:r w:rsidR="008B0AFE">
        <w:rPr>
          <w:rFonts w:eastAsia="SimSun"/>
          <w:lang w:eastAsia="zh-CN"/>
        </w:rPr>
        <w:t xml:space="preserve"> (gentleman) is an end in himself and not just a means for a specified useful purpose or any functional end</w:t>
      </w:r>
      <w:r w:rsidR="008B0AFE">
        <w:rPr>
          <w:rFonts w:eastAsia="SimSun" w:hint="eastAsia"/>
          <w:lang w:eastAsia="zh-CN"/>
        </w:rPr>
        <w:t xml:space="preserve">. </w:t>
      </w:r>
      <w:r w:rsidR="008B0AFE">
        <w:rPr>
          <w:rFonts w:eastAsia="SimSun"/>
          <w:lang w:eastAsia="zh-CN"/>
        </w:rPr>
        <w:t xml:space="preserve"> </w:t>
      </w:r>
      <w:r w:rsidR="008B0AFE">
        <w:rPr>
          <w:lang w:eastAsia="zh-CN"/>
        </w:rPr>
        <w:t xml:space="preserve">Since </w:t>
      </w:r>
      <w:r w:rsidR="008B0AFE">
        <w:rPr>
          <w:rFonts w:eastAsia="SimSun"/>
          <w:lang w:eastAsia="zh-CN"/>
        </w:rPr>
        <w:t>Weber sees instrumental rationality like specialisatio</w:t>
      </w:r>
      <w:r w:rsidR="00721CDE">
        <w:rPr>
          <w:rFonts w:eastAsia="SimSun"/>
          <w:lang w:eastAsia="zh-CN"/>
        </w:rPr>
        <w:t>n, professionaliz</w:t>
      </w:r>
      <w:r w:rsidR="008B0AFE">
        <w:rPr>
          <w:rFonts w:eastAsia="SimSun"/>
          <w:lang w:eastAsia="zh-CN"/>
        </w:rPr>
        <w:t xml:space="preserve">ation and bureaucratisation as features of the modern age, </w:t>
      </w:r>
      <w:r w:rsidR="008B0AFE">
        <w:rPr>
          <w:lang w:eastAsia="zh-CN"/>
        </w:rPr>
        <w:t>he</w:t>
      </w:r>
      <w:r w:rsidR="00721CDE">
        <w:rPr>
          <w:lang w:eastAsia="zh-CN"/>
        </w:rPr>
        <w:t xml:space="preserve"> points</w:t>
      </w:r>
      <w:r>
        <w:rPr>
          <w:lang w:eastAsia="zh-CN"/>
        </w:rPr>
        <w:t xml:space="preserve"> out </w:t>
      </w:r>
      <w:r>
        <w:rPr>
          <w:rFonts w:eastAsia="Batang"/>
          <w:lang w:eastAsia="zh-CN"/>
        </w:rPr>
        <w:t xml:space="preserve">the lack of emphasis on law </w:t>
      </w:r>
      <w:r>
        <w:rPr>
          <w:rFonts w:eastAsia="Batang"/>
          <w:lang w:eastAsia="zh-CN"/>
        </w:rPr>
        <w:lastRenderedPageBreak/>
        <w:t>and professional specialization as elements of Confucianism which constituted barriers to the rise of capitalism in China</w:t>
      </w:r>
      <w:r w:rsidR="008B0AFE">
        <w:rPr>
          <w:rFonts w:eastAsia="SimSun"/>
          <w:lang w:eastAsia="zh-CN"/>
        </w:rPr>
        <w:t>.</w:t>
      </w:r>
      <w:r w:rsidR="0033633F">
        <w:rPr>
          <w:rStyle w:val="FootnoteReference"/>
          <w:rFonts w:eastAsia="SimSun"/>
          <w:lang w:eastAsia="zh-CN"/>
        </w:rPr>
        <w:footnoteReference w:id="8"/>
      </w:r>
      <w:r w:rsidR="0033633F">
        <w:rPr>
          <w:lang w:eastAsia="zh-CN"/>
        </w:rPr>
        <w:t xml:space="preserve">   </w:t>
      </w:r>
      <w:r w:rsidR="00E109F6">
        <w:rPr>
          <w:lang w:eastAsia="zh-CN"/>
        </w:rPr>
        <w:t xml:space="preserve"> </w:t>
      </w:r>
      <w:r w:rsidR="00971AAC">
        <w:rPr>
          <w:lang w:eastAsia="zh-CN"/>
        </w:rPr>
        <w:t xml:space="preserve"> </w:t>
      </w:r>
    </w:p>
    <w:p w:rsidR="009F3DF1" w:rsidRDefault="0033633F" w:rsidP="00D7034B">
      <w:pPr>
        <w:jc w:val="both"/>
        <w:rPr>
          <w:rFonts w:eastAsia="SimSun"/>
          <w:lang w:eastAsia="zh-CN"/>
        </w:rPr>
      </w:pPr>
      <w:r>
        <w:rPr>
          <w:lang w:eastAsia="zh-CN"/>
        </w:rPr>
        <w:t xml:space="preserve">      </w:t>
      </w:r>
      <w:r w:rsidR="00E109F6">
        <w:rPr>
          <w:lang w:eastAsia="zh-CN"/>
        </w:rPr>
        <w:t xml:space="preserve"> </w:t>
      </w:r>
      <w:r w:rsidR="00971AAC">
        <w:rPr>
          <w:lang w:eastAsia="zh-CN"/>
        </w:rPr>
        <w:t xml:space="preserve"> </w:t>
      </w:r>
      <w:r w:rsidR="00186CBB">
        <w:rPr>
          <w:rFonts w:eastAsia="SimSun"/>
          <w:lang w:eastAsia="zh-CN"/>
        </w:rPr>
        <w:t>Based on these view</w:t>
      </w:r>
      <w:r>
        <w:rPr>
          <w:rFonts w:eastAsia="SimSun"/>
          <w:lang w:eastAsia="zh-CN"/>
        </w:rPr>
        <w:t xml:space="preserve">s, </w:t>
      </w:r>
      <w:r>
        <w:t xml:space="preserve">Weber suggests the link between </w:t>
      </w:r>
      <w:r>
        <w:rPr>
          <w:rFonts w:eastAsia="SimSun"/>
          <w:lang w:eastAsia="zh-CN"/>
        </w:rPr>
        <w:t xml:space="preserve">Confucianism and </w:t>
      </w:r>
      <w:r>
        <w:rPr>
          <w:rFonts w:hint="eastAsia"/>
        </w:rPr>
        <w:t xml:space="preserve">the </w:t>
      </w:r>
      <w:r>
        <w:rPr>
          <w:rFonts w:hint="eastAsia"/>
          <w:lang w:eastAsia="zh-CN"/>
        </w:rPr>
        <w:t xml:space="preserve">failure of the development of </w:t>
      </w:r>
      <w:r>
        <w:t xml:space="preserve">modern </w:t>
      </w:r>
      <w:r>
        <w:rPr>
          <w:rFonts w:hint="eastAsia"/>
          <w:lang w:eastAsia="zh-CN"/>
        </w:rPr>
        <w:t xml:space="preserve">rational form of </w:t>
      </w:r>
      <w:r>
        <w:t>capitalism</w:t>
      </w:r>
      <w:r>
        <w:rPr>
          <w:rFonts w:hint="eastAsia"/>
          <w:lang w:eastAsia="zh-CN"/>
        </w:rPr>
        <w:t xml:space="preserve"> in </w:t>
      </w:r>
      <w:r w:rsidR="005673A8">
        <w:rPr>
          <w:lang w:eastAsia="zh-CN"/>
        </w:rPr>
        <w:t xml:space="preserve">China.  </w:t>
      </w:r>
      <w:r w:rsidR="00186CBB">
        <w:rPr>
          <w:lang w:eastAsia="zh-CN"/>
        </w:rPr>
        <w:t>He argues that s</w:t>
      </w:r>
      <w:r w:rsidR="005673A8">
        <w:rPr>
          <w:lang w:eastAsia="zh-CN"/>
        </w:rPr>
        <w:t>ince</w:t>
      </w:r>
      <w:r>
        <w:rPr>
          <w:lang w:eastAsia="zh-CN"/>
        </w:rPr>
        <w:t xml:space="preserve"> the material conditions for the development of modern industrial society were about the same in Europe, India and China in the late Medieval Period, </w:t>
      </w:r>
      <w:r w:rsidR="00BB26F3">
        <w:rPr>
          <w:rFonts w:eastAsia="SimSun"/>
          <w:lang w:eastAsia="zh-CN"/>
        </w:rPr>
        <w:t>the capitalist</w:t>
      </w:r>
      <w:r>
        <w:rPr>
          <w:rFonts w:eastAsia="SimSun"/>
          <w:lang w:eastAsia="zh-CN"/>
        </w:rPr>
        <w:t xml:space="preserve"> development of Asian people was impeded only by tradition and not by lack of ability or will</w:t>
      </w:r>
      <w:r w:rsidR="00375F81">
        <w:rPr>
          <w:rFonts w:eastAsia="SimSun"/>
          <w:lang w:eastAsia="zh-CN"/>
        </w:rPr>
        <w:t>.</w:t>
      </w:r>
      <w:r>
        <w:rPr>
          <w:rStyle w:val="FootnoteReference"/>
          <w:rFonts w:eastAsia="SimSun"/>
          <w:lang w:eastAsia="zh-CN"/>
        </w:rPr>
        <w:footnoteReference w:id="9"/>
      </w:r>
    </w:p>
    <w:p w:rsidR="009905B1" w:rsidRPr="00EB2C70" w:rsidRDefault="00A14CDF" w:rsidP="00D7034B">
      <w:pPr>
        <w:jc w:val="both"/>
        <w:rPr>
          <w:sz w:val="28"/>
          <w:szCs w:val="28"/>
        </w:rPr>
      </w:pPr>
      <w:r>
        <w:rPr>
          <w:b/>
          <w:sz w:val="28"/>
          <w:szCs w:val="28"/>
        </w:rPr>
        <w:t>3</w:t>
      </w:r>
      <w:r w:rsidR="00A70B18" w:rsidRPr="00EB2C70">
        <w:rPr>
          <w:b/>
          <w:sz w:val="28"/>
          <w:szCs w:val="28"/>
        </w:rPr>
        <w:t xml:space="preserve">. </w:t>
      </w:r>
      <w:r w:rsidR="008041F4" w:rsidRPr="00EB2C70">
        <w:rPr>
          <w:b/>
          <w:sz w:val="28"/>
          <w:szCs w:val="28"/>
        </w:rPr>
        <w:t xml:space="preserve"> </w:t>
      </w:r>
      <w:r>
        <w:rPr>
          <w:b/>
          <w:sz w:val="28"/>
          <w:szCs w:val="28"/>
        </w:rPr>
        <w:t xml:space="preserve">Weaknesses </w:t>
      </w:r>
      <w:r w:rsidR="00151DB3">
        <w:rPr>
          <w:b/>
          <w:sz w:val="28"/>
          <w:szCs w:val="28"/>
        </w:rPr>
        <w:t>and C</w:t>
      </w:r>
      <w:r w:rsidR="00D7703D">
        <w:rPr>
          <w:b/>
          <w:sz w:val="28"/>
          <w:szCs w:val="28"/>
        </w:rPr>
        <w:t>riticism</w:t>
      </w:r>
      <w:r w:rsidR="00151DB3">
        <w:rPr>
          <w:b/>
          <w:sz w:val="28"/>
          <w:szCs w:val="28"/>
        </w:rPr>
        <w:t>s</w:t>
      </w:r>
      <w:r w:rsidR="00D7703D">
        <w:rPr>
          <w:b/>
          <w:sz w:val="28"/>
          <w:szCs w:val="28"/>
        </w:rPr>
        <w:t xml:space="preserve"> of </w:t>
      </w:r>
      <w:r w:rsidR="00104028">
        <w:rPr>
          <w:b/>
          <w:sz w:val="28"/>
          <w:szCs w:val="28"/>
        </w:rPr>
        <w:t>Weber’s Arguments</w:t>
      </w:r>
      <w:r w:rsidR="0033633F" w:rsidRPr="00EB2C70">
        <w:rPr>
          <w:b/>
          <w:sz w:val="28"/>
          <w:szCs w:val="28"/>
        </w:rPr>
        <w:t xml:space="preserve"> </w:t>
      </w:r>
    </w:p>
    <w:p w:rsidR="009905B1" w:rsidRDefault="00D551D6" w:rsidP="00D7034B">
      <w:pPr>
        <w:jc w:val="both"/>
        <w:rPr>
          <w:lang w:eastAsia="zh-CN"/>
        </w:rPr>
      </w:pPr>
      <w:r>
        <w:rPr>
          <w:lang w:eastAsia="zh-CN"/>
        </w:rPr>
        <w:t xml:space="preserve"> </w:t>
      </w:r>
      <w:r w:rsidR="0033633F">
        <w:rPr>
          <w:lang w:eastAsia="zh-CN"/>
        </w:rPr>
        <w:t xml:space="preserve">      </w:t>
      </w:r>
      <w:r>
        <w:rPr>
          <w:lang w:eastAsia="zh-CN"/>
        </w:rPr>
        <w:t xml:space="preserve"> </w:t>
      </w:r>
      <w:r w:rsidR="00874A3B">
        <w:t>I</w:t>
      </w:r>
      <w:r w:rsidR="00080379">
        <w:t>n the late 20</w:t>
      </w:r>
      <w:r w:rsidR="00080379" w:rsidRPr="00080379">
        <w:rPr>
          <w:vertAlign w:val="superscript"/>
        </w:rPr>
        <w:t>th</w:t>
      </w:r>
      <w:r w:rsidR="00080379">
        <w:t xml:space="preserve"> Century, in view of the rapid economic development and increasing economic power of the East Asian areas influenced by Confucianism (e.g. Japan, Korea, China, Taiwan, Hong Kong and Singapore), </w:t>
      </w:r>
      <w:r w:rsidR="00633735">
        <w:t xml:space="preserve">many scholars like </w:t>
      </w:r>
      <w:r w:rsidR="004F0DBF">
        <w:t>New Confucian thinker</w:t>
      </w:r>
      <w:r w:rsidR="00633735">
        <w:t xml:space="preserve">s </w:t>
      </w:r>
      <w:r w:rsidR="00A85348">
        <w:t xml:space="preserve">Yu </w:t>
      </w:r>
      <w:proofErr w:type="spellStart"/>
      <w:r w:rsidR="00A85348">
        <w:t>Yingshi</w:t>
      </w:r>
      <w:proofErr w:type="spellEnd"/>
      <w:r w:rsidR="00A85348">
        <w:t xml:space="preserve"> </w:t>
      </w:r>
      <w:r w:rsidR="004D1AD8">
        <w:t xml:space="preserve">and Du </w:t>
      </w:r>
      <w:proofErr w:type="spellStart"/>
      <w:r w:rsidR="004D1AD8">
        <w:t>Weiming</w:t>
      </w:r>
      <w:proofErr w:type="spellEnd"/>
      <w:r w:rsidR="004D1AD8">
        <w:t xml:space="preserve"> have </w:t>
      </w:r>
      <w:r w:rsidR="00492C10">
        <w:t xml:space="preserve">reflected on and </w:t>
      </w:r>
      <w:r w:rsidR="004D1AD8">
        <w:t xml:space="preserve">criticised Weber’s views on the link between </w:t>
      </w:r>
      <w:r w:rsidR="004D1AD8">
        <w:rPr>
          <w:rFonts w:eastAsia="SimSun"/>
          <w:lang w:eastAsia="zh-CN"/>
        </w:rPr>
        <w:t xml:space="preserve">Confucianism and </w:t>
      </w:r>
      <w:r w:rsidR="004D1AD8">
        <w:rPr>
          <w:rFonts w:hint="eastAsia"/>
        </w:rPr>
        <w:t xml:space="preserve">the </w:t>
      </w:r>
      <w:r w:rsidR="004D1AD8">
        <w:rPr>
          <w:rFonts w:hint="eastAsia"/>
          <w:lang w:eastAsia="zh-CN"/>
        </w:rPr>
        <w:t xml:space="preserve">failure of the development of </w:t>
      </w:r>
      <w:r w:rsidR="004D1AD8">
        <w:t xml:space="preserve">modern </w:t>
      </w:r>
      <w:r w:rsidR="004D1AD8">
        <w:rPr>
          <w:rFonts w:hint="eastAsia"/>
          <w:lang w:eastAsia="zh-CN"/>
        </w:rPr>
        <w:t xml:space="preserve">rational form of </w:t>
      </w:r>
      <w:r w:rsidR="004D1AD8">
        <w:t>capitalism</w:t>
      </w:r>
      <w:r w:rsidR="00273543">
        <w:rPr>
          <w:rFonts w:hint="eastAsia"/>
          <w:lang w:eastAsia="zh-CN"/>
        </w:rPr>
        <w:t xml:space="preserve"> </w:t>
      </w:r>
      <w:r w:rsidR="009A45CF">
        <w:rPr>
          <w:lang w:eastAsia="zh-CN"/>
        </w:rPr>
        <w:t xml:space="preserve">as well as </w:t>
      </w:r>
      <w:r w:rsidR="0033633F">
        <w:rPr>
          <w:rFonts w:eastAsia="SimSun"/>
          <w:lang w:eastAsia="zh-CN"/>
        </w:rPr>
        <w:t xml:space="preserve">Weber’s argument that </w:t>
      </w:r>
      <w:r w:rsidR="00870C49">
        <w:rPr>
          <w:rFonts w:eastAsia="SimSun"/>
          <w:lang w:eastAsia="zh-CN"/>
        </w:rPr>
        <w:t xml:space="preserve">the </w:t>
      </w:r>
      <w:r w:rsidR="0033633F">
        <w:rPr>
          <w:rFonts w:eastAsia="SimSun"/>
          <w:lang w:eastAsia="zh-CN"/>
        </w:rPr>
        <w:t>contribution</w:t>
      </w:r>
      <w:r w:rsidR="009A45CF">
        <w:rPr>
          <w:rFonts w:eastAsia="SimSun"/>
          <w:lang w:eastAsia="zh-CN"/>
        </w:rPr>
        <w:t>s</w:t>
      </w:r>
      <w:r w:rsidR="0033633F">
        <w:rPr>
          <w:rFonts w:eastAsia="SimSun"/>
          <w:lang w:eastAsia="zh-CN"/>
        </w:rPr>
        <w:t xml:space="preserve"> </w:t>
      </w:r>
      <w:r w:rsidR="00870C49">
        <w:rPr>
          <w:rFonts w:eastAsia="SimSun"/>
          <w:lang w:eastAsia="zh-CN"/>
        </w:rPr>
        <w:t xml:space="preserve">made by </w:t>
      </w:r>
      <w:r w:rsidR="00870C49">
        <w:t>Puritanism</w:t>
      </w:r>
      <w:r w:rsidR="00870C49">
        <w:rPr>
          <w:rFonts w:eastAsia="SimSun"/>
          <w:lang w:eastAsia="zh-CN"/>
        </w:rPr>
        <w:t xml:space="preserve"> </w:t>
      </w:r>
      <w:r w:rsidR="0033633F">
        <w:rPr>
          <w:rFonts w:eastAsia="SimSun"/>
          <w:lang w:eastAsia="zh-CN"/>
        </w:rPr>
        <w:t>to work ethic</w:t>
      </w:r>
      <w:r w:rsidR="0033633F">
        <w:rPr>
          <w:lang w:eastAsia="zh-CN"/>
        </w:rPr>
        <w:t xml:space="preserve">s and economic activities </w:t>
      </w:r>
      <w:r w:rsidR="0033633F">
        <w:rPr>
          <w:rFonts w:eastAsia="SimSun"/>
          <w:lang w:eastAsia="zh-CN"/>
        </w:rPr>
        <w:t>could not be found in Confucianism</w:t>
      </w:r>
      <w:r w:rsidR="0033633F">
        <w:t>.</w:t>
      </w:r>
    </w:p>
    <w:p w:rsidR="00232624" w:rsidRDefault="0033633F" w:rsidP="00D7034B">
      <w:pPr>
        <w:jc w:val="both"/>
        <w:rPr>
          <w:rFonts w:eastAsia="SimSun"/>
          <w:snapToGrid w:val="0"/>
          <w:color w:val="000000"/>
          <w:lang w:eastAsia="zh-CN"/>
        </w:rPr>
      </w:pPr>
      <w:r>
        <w:rPr>
          <w:lang w:eastAsia="zh-CN"/>
        </w:rPr>
        <w:t xml:space="preserve">       </w:t>
      </w:r>
      <w:r w:rsidR="00874A3B">
        <w:rPr>
          <w:lang w:eastAsia="zh-CN"/>
        </w:rPr>
        <w:t xml:space="preserve">First, </w:t>
      </w:r>
      <w:r w:rsidR="00B50272">
        <w:rPr>
          <w:rFonts w:eastAsia="SimSun"/>
          <w:lang w:val="en-US" w:eastAsia="zh-CN"/>
        </w:rPr>
        <w:t xml:space="preserve">Yu points out that there was a </w:t>
      </w:r>
      <w:r w:rsidR="00B50272">
        <w:rPr>
          <w:rFonts w:eastAsia="SimSun"/>
          <w:snapToGrid w:val="0"/>
          <w:color w:val="000000"/>
          <w:lang w:eastAsia="zh-CN"/>
        </w:rPr>
        <w:t>transformation of Chan Buddhism</w:t>
      </w:r>
      <w:r w:rsidR="00865FC1">
        <w:rPr>
          <w:rFonts w:eastAsia="SimSun"/>
          <w:snapToGrid w:val="0"/>
          <w:color w:val="000000"/>
          <w:lang w:eastAsia="zh-CN"/>
        </w:rPr>
        <w:t xml:space="preserve"> (</w:t>
      </w:r>
      <w:proofErr w:type="spellStart"/>
      <w:r w:rsidR="00865FC1" w:rsidRPr="00865FC1">
        <w:rPr>
          <w:rFonts w:eastAsia="SimSun"/>
          <w:i/>
          <w:snapToGrid w:val="0"/>
          <w:color w:val="000000"/>
          <w:lang w:eastAsia="zh-CN"/>
        </w:rPr>
        <w:t>chanzong</w:t>
      </w:r>
      <w:proofErr w:type="spellEnd"/>
      <w:r w:rsidR="00865FC1" w:rsidRPr="00865FC1">
        <w:rPr>
          <w:rFonts w:eastAsia="SimSun"/>
          <w:i/>
          <w:snapToGrid w:val="0"/>
          <w:color w:val="000000"/>
          <w:lang w:eastAsia="zh-CN"/>
        </w:rPr>
        <w:t xml:space="preserve"> </w:t>
      </w:r>
      <w:r w:rsidR="00865FC1">
        <w:rPr>
          <w:rFonts w:eastAsia="SimSun" w:hint="eastAsia"/>
          <w:snapToGrid w:val="0"/>
          <w:color w:val="000000"/>
          <w:lang w:eastAsia="zh-CN"/>
        </w:rPr>
        <w:t>禅宗</w:t>
      </w:r>
      <w:r w:rsidR="00865FC1">
        <w:rPr>
          <w:rFonts w:eastAsia="SimSun"/>
          <w:snapToGrid w:val="0"/>
          <w:color w:val="000000"/>
          <w:lang w:eastAsia="zh-CN"/>
        </w:rPr>
        <w:t>)</w:t>
      </w:r>
      <w:r w:rsidR="00B50272">
        <w:rPr>
          <w:rFonts w:eastAsia="SimSun"/>
          <w:snapToGrid w:val="0"/>
          <w:color w:val="000000"/>
          <w:lang w:eastAsia="zh-CN"/>
        </w:rPr>
        <w:t xml:space="preserve"> </w:t>
      </w:r>
      <w:r w:rsidR="00865FC1">
        <w:rPr>
          <w:rFonts w:eastAsia="SimSun"/>
          <w:snapToGrid w:val="0"/>
          <w:color w:val="000000"/>
          <w:lang w:eastAsia="zh-CN"/>
        </w:rPr>
        <w:t xml:space="preserve">in China </w:t>
      </w:r>
      <w:r w:rsidR="00B50272">
        <w:rPr>
          <w:rFonts w:eastAsia="SimSun"/>
          <w:snapToGrid w:val="0"/>
          <w:color w:val="000000"/>
          <w:lang w:eastAsia="zh-CN"/>
        </w:rPr>
        <w:t xml:space="preserve">from other-worldly to this-worldly orientation since mid-Tang Period since Chan Buddhist monks had to emphasize economic activities (e.g. farming) and economic ethics (e.g. diligence and frugality) for self-subsistence purposes due to the decrease in </w:t>
      </w:r>
      <w:r w:rsidR="00B50272">
        <w:rPr>
          <w:rFonts w:eastAsia="SimSun"/>
          <w:snapToGrid w:val="0"/>
          <w:color w:val="000000"/>
          <w:lang w:eastAsia="zh-CN"/>
        </w:rPr>
        <w:lastRenderedPageBreak/>
        <w:t xml:space="preserve">donations to Buddhist temples after the </w:t>
      </w:r>
      <w:proofErr w:type="spellStart"/>
      <w:r w:rsidR="00B50272">
        <w:rPr>
          <w:rFonts w:eastAsia="SimSun"/>
          <w:snapToGrid w:val="0"/>
          <w:color w:val="000000"/>
          <w:lang w:eastAsia="zh-CN"/>
        </w:rPr>
        <w:t>Anshi</w:t>
      </w:r>
      <w:proofErr w:type="spellEnd"/>
      <w:r w:rsidR="00B50272">
        <w:rPr>
          <w:rFonts w:eastAsia="SimSun"/>
          <w:snapToGrid w:val="0"/>
          <w:color w:val="000000"/>
          <w:lang w:eastAsia="zh-CN"/>
        </w:rPr>
        <w:t xml:space="preserve"> </w:t>
      </w:r>
      <w:r w:rsidR="00B50272" w:rsidRPr="00640876">
        <w:rPr>
          <w:bCs/>
          <w:lang w:val="en"/>
        </w:rPr>
        <w:t>Rebellion</w:t>
      </w:r>
      <w:r w:rsidR="00B50272">
        <w:rPr>
          <w:rFonts w:eastAsia="SimSun"/>
          <w:snapToGrid w:val="0"/>
          <w:color w:val="000000"/>
          <w:lang w:eastAsia="zh-CN"/>
        </w:rPr>
        <w:t xml:space="preserve"> (</w:t>
      </w:r>
      <w:proofErr w:type="spellStart"/>
      <w:r w:rsidR="00B50272" w:rsidRPr="00C8727C">
        <w:rPr>
          <w:rFonts w:eastAsia="SimSun"/>
          <w:i/>
          <w:snapToGrid w:val="0"/>
          <w:color w:val="000000"/>
          <w:lang w:eastAsia="zh-CN"/>
        </w:rPr>
        <w:t>anshi</w:t>
      </w:r>
      <w:proofErr w:type="spellEnd"/>
      <w:r w:rsidR="00B50272">
        <w:rPr>
          <w:rFonts w:eastAsia="SimSun"/>
          <w:i/>
          <w:snapToGrid w:val="0"/>
          <w:color w:val="000000"/>
          <w:lang w:eastAsia="zh-CN"/>
        </w:rPr>
        <w:t xml:space="preserve"> </w:t>
      </w:r>
      <w:proofErr w:type="spellStart"/>
      <w:r w:rsidR="00B50272" w:rsidRPr="00C8727C">
        <w:rPr>
          <w:rFonts w:eastAsia="SimSun"/>
          <w:i/>
          <w:snapToGrid w:val="0"/>
          <w:color w:val="000000"/>
          <w:lang w:eastAsia="zh-CN"/>
        </w:rPr>
        <w:t>zhi</w:t>
      </w:r>
      <w:proofErr w:type="spellEnd"/>
      <w:r w:rsidR="00B50272">
        <w:rPr>
          <w:rFonts w:eastAsia="SimSun"/>
          <w:i/>
          <w:snapToGrid w:val="0"/>
          <w:color w:val="000000"/>
          <w:lang w:eastAsia="zh-CN"/>
        </w:rPr>
        <w:t xml:space="preserve"> </w:t>
      </w:r>
      <w:proofErr w:type="spellStart"/>
      <w:r w:rsidR="00B50272" w:rsidRPr="00C8727C">
        <w:rPr>
          <w:rFonts w:eastAsia="SimSun"/>
          <w:i/>
          <w:snapToGrid w:val="0"/>
          <w:color w:val="000000"/>
          <w:lang w:eastAsia="zh-CN"/>
        </w:rPr>
        <w:t>luan</w:t>
      </w:r>
      <w:proofErr w:type="spellEnd"/>
      <w:r w:rsidR="00B50272">
        <w:rPr>
          <w:rFonts w:eastAsia="SimSun"/>
          <w:snapToGrid w:val="0"/>
          <w:color w:val="000000"/>
          <w:lang w:eastAsia="zh-CN"/>
        </w:rPr>
        <w:t xml:space="preserve"> </w:t>
      </w:r>
      <w:r w:rsidR="00B50272">
        <w:rPr>
          <w:rFonts w:eastAsia="SimSun" w:hint="eastAsia"/>
          <w:snapToGrid w:val="0"/>
          <w:color w:val="000000"/>
          <w:lang w:eastAsia="zh-CN"/>
        </w:rPr>
        <w:t>安史之亂</w:t>
      </w:r>
      <w:r w:rsidR="00B50272">
        <w:rPr>
          <w:lang w:val="en"/>
        </w:rPr>
        <w:t xml:space="preserve"> 755-763</w:t>
      </w:r>
      <w:r w:rsidR="00B50272">
        <w:rPr>
          <w:rFonts w:eastAsia="SimSun"/>
          <w:snapToGrid w:val="0"/>
          <w:color w:val="000000"/>
          <w:lang w:eastAsia="zh-CN"/>
        </w:rPr>
        <w:t>).</w:t>
      </w:r>
      <w:r w:rsidR="00B50272">
        <w:rPr>
          <w:rFonts w:eastAsia="SimSun" w:hint="eastAsia"/>
          <w:lang w:eastAsia="zh-CN"/>
        </w:rPr>
        <w:t xml:space="preserve"> </w:t>
      </w:r>
      <w:r w:rsidR="00B50272">
        <w:rPr>
          <w:rFonts w:eastAsia="SimSun"/>
          <w:lang w:eastAsia="zh-CN"/>
        </w:rPr>
        <w:t xml:space="preserve"> Yu suggests that Chan Buddhism’s</w:t>
      </w:r>
      <w:r w:rsidR="00B50272">
        <w:rPr>
          <w:rFonts w:eastAsia="SimSun"/>
          <w:snapToGrid w:val="0"/>
          <w:color w:val="000000"/>
          <w:lang w:eastAsia="zh-CN"/>
        </w:rPr>
        <w:t xml:space="preserve"> </w:t>
      </w:r>
      <w:r w:rsidR="00B50272">
        <w:rPr>
          <w:rFonts w:eastAsia="SimSun"/>
          <w:lang w:eastAsia="zh-CN"/>
        </w:rPr>
        <w:t>stress on economic activities and work ethics had contributed to its affirmation of the values of worldly activities, attaching a transcendental spirit and religious implication to fulfilling worldly duties.</w:t>
      </w:r>
      <w:r w:rsidR="00B50272">
        <w:rPr>
          <w:rStyle w:val="FootnoteReference"/>
          <w:rFonts w:eastAsia="SimSun"/>
          <w:lang w:eastAsia="zh-CN"/>
        </w:rPr>
        <w:footnoteReference w:id="10"/>
      </w:r>
      <w:r w:rsidR="00B50272">
        <w:rPr>
          <w:rFonts w:eastAsia="SimSun"/>
          <w:lang w:eastAsia="zh-CN"/>
        </w:rPr>
        <w:t xml:space="preserve">  </w:t>
      </w:r>
      <w:r w:rsidR="00B50272">
        <w:rPr>
          <w:rFonts w:eastAsia="SimSun"/>
          <w:snapToGrid w:val="0"/>
          <w:color w:val="000000"/>
          <w:lang w:eastAsia="zh-CN"/>
        </w:rPr>
        <w:t xml:space="preserve"> </w:t>
      </w:r>
    </w:p>
    <w:p w:rsidR="009905B1" w:rsidRPr="00232624" w:rsidRDefault="00232624" w:rsidP="00D7034B">
      <w:pPr>
        <w:jc w:val="both"/>
        <w:rPr>
          <w:rFonts w:eastAsia="SimSun"/>
          <w:snapToGrid w:val="0"/>
          <w:color w:val="000000"/>
          <w:lang w:eastAsia="zh-CN"/>
        </w:rPr>
      </w:pPr>
      <w:r>
        <w:rPr>
          <w:rFonts w:eastAsia="SimSun"/>
          <w:snapToGrid w:val="0"/>
          <w:color w:val="000000"/>
          <w:lang w:eastAsia="zh-CN"/>
        </w:rPr>
        <w:t xml:space="preserve">        </w:t>
      </w:r>
      <w:r w:rsidR="00474BBA">
        <w:rPr>
          <w:rFonts w:eastAsia="SimSun"/>
          <w:lang w:eastAsia="zh-CN"/>
        </w:rPr>
        <w:t xml:space="preserve">Yu </w:t>
      </w:r>
      <w:r w:rsidR="00D421BB">
        <w:rPr>
          <w:rFonts w:eastAsia="SimSun"/>
          <w:lang w:eastAsia="zh-CN"/>
        </w:rPr>
        <w:t>argues</w:t>
      </w:r>
      <w:r w:rsidR="00B50272">
        <w:rPr>
          <w:rFonts w:eastAsia="SimSun"/>
          <w:lang w:eastAsia="zh-CN"/>
        </w:rPr>
        <w:t xml:space="preserve"> that </w:t>
      </w:r>
      <w:r w:rsidR="0033633F">
        <w:rPr>
          <w:rFonts w:eastAsia="SimSun"/>
          <w:lang w:eastAsia="zh-CN"/>
        </w:rPr>
        <w:t>Chan Buddhism’s</w:t>
      </w:r>
      <w:r w:rsidR="0033633F">
        <w:rPr>
          <w:rFonts w:eastAsia="SimSun"/>
          <w:snapToGrid w:val="0"/>
          <w:color w:val="000000"/>
          <w:lang w:eastAsia="zh-CN"/>
        </w:rPr>
        <w:t xml:space="preserve"> </w:t>
      </w:r>
      <w:r w:rsidR="0033633F">
        <w:rPr>
          <w:rFonts w:eastAsia="SimSun"/>
          <w:lang w:eastAsia="zh-CN"/>
        </w:rPr>
        <w:t xml:space="preserve">affirmation of the positive values of this world, worldly activities and fulfilling worldly duties since </w:t>
      </w:r>
      <w:r w:rsidR="00AF7693">
        <w:rPr>
          <w:rFonts w:eastAsia="SimSun"/>
          <w:lang w:eastAsia="zh-CN"/>
        </w:rPr>
        <w:t xml:space="preserve">the </w:t>
      </w:r>
      <w:r w:rsidR="0033633F">
        <w:rPr>
          <w:rFonts w:eastAsia="SimSun"/>
          <w:lang w:eastAsia="zh-CN"/>
        </w:rPr>
        <w:t>mid-Tang</w:t>
      </w:r>
      <w:r w:rsidR="00AF7693">
        <w:rPr>
          <w:rFonts w:eastAsia="SimSun"/>
          <w:lang w:eastAsia="zh-CN"/>
        </w:rPr>
        <w:t xml:space="preserve"> period</w:t>
      </w:r>
      <w:r w:rsidR="0033633F">
        <w:rPr>
          <w:rFonts w:eastAsia="SimSun"/>
          <w:lang w:eastAsia="zh-CN"/>
        </w:rPr>
        <w:t xml:space="preserve"> has inspired Neo-Confucianism’s full affirmation of worldly affairs.  </w:t>
      </w:r>
      <w:r w:rsidR="0033633F">
        <w:rPr>
          <w:lang w:eastAsia="zh-CN"/>
        </w:rPr>
        <w:t xml:space="preserve">Yu </w:t>
      </w:r>
      <w:r w:rsidR="00A2674A">
        <w:rPr>
          <w:lang w:eastAsia="zh-CN"/>
        </w:rPr>
        <w:t xml:space="preserve">regards </w:t>
      </w:r>
      <w:r w:rsidR="0033633F">
        <w:rPr>
          <w:lang w:eastAsia="zh-CN"/>
        </w:rPr>
        <w:t xml:space="preserve">the </w:t>
      </w:r>
      <w:r w:rsidR="0033633F">
        <w:rPr>
          <w:rFonts w:eastAsia="SimSun"/>
          <w:lang w:eastAsia="zh-CN"/>
        </w:rPr>
        <w:t>Neo-</w:t>
      </w:r>
      <w:r w:rsidR="0033633F">
        <w:rPr>
          <w:rFonts w:eastAsia="SimSun" w:hint="eastAsia"/>
          <w:lang w:eastAsia="zh-CN"/>
        </w:rPr>
        <w:t xml:space="preserve">Confucian </w:t>
      </w:r>
      <w:r w:rsidR="0033633F">
        <w:rPr>
          <w:rFonts w:eastAsia="SimSun"/>
          <w:lang w:eastAsia="zh-CN"/>
        </w:rPr>
        <w:t xml:space="preserve">notion and </w:t>
      </w:r>
      <w:r w:rsidR="0033633F">
        <w:rPr>
          <w:lang w:eastAsia="zh-CN"/>
        </w:rPr>
        <w:t xml:space="preserve">spirit of </w:t>
      </w:r>
      <w:r w:rsidR="00971AAC">
        <w:rPr>
          <w:rFonts w:eastAsia="SimSun"/>
          <w:lang w:eastAsia="zh-CN"/>
        </w:rPr>
        <w:t>‘</w:t>
      </w:r>
      <w:proofErr w:type="spellStart"/>
      <w:r w:rsidR="0033633F">
        <w:rPr>
          <w:i/>
          <w:lang w:eastAsia="zh-CN"/>
        </w:rPr>
        <w:t>jing</w:t>
      </w:r>
      <w:proofErr w:type="spellEnd"/>
      <w:r w:rsidR="00DD212C" w:rsidRPr="00DD212C">
        <w:rPr>
          <w:rFonts w:ascii="SimSun" w:eastAsia="SimSun" w:hAnsi="SimSun" w:hint="eastAsia"/>
          <w:lang w:eastAsia="zh-CN"/>
        </w:rPr>
        <w:t>敬</w:t>
      </w:r>
      <w:r w:rsidR="00971AAC">
        <w:rPr>
          <w:lang w:eastAsia="zh-CN"/>
        </w:rPr>
        <w:t>’</w:t>
      </w:r>
      <w:r w:rsidR="0033633F">
        <w:rPr>
          <w:rFonts w:eastAsia="SimSun"/>
          <w:sz w:val="28"/>
          <w:lang w:eastAsia="zh-CN"/>
        </w:rPr>
        <w:t xml:space="preserve"> </w:t>
      </w:r>
      <w:r w:rsidR="00971AAC">
        <w:rPr>
          <w:rFonts w:eastAsia="SimSun"/>
          <w:lang w:eastAsia="zh-CN"/>
        </w:rPr>
        <w:t>(‘</w:t>
      </w:r>
      <w:r w:rsidR="0033633F">
        <w:rPr>
          <w:rFonts w:eastAsia="SimSun" w:hint="eastAsia"/>
          <w:lang w:eastAsia="zh-CN"/>
        </w:rPr>
        <w:t>reverence</w:t>
      </w:r>
      <w:r w:rsidR="00971AAC">
        <w:rPr>
          <w:rFonts w:eastAsia="SimSun"/>
          <w:lang w:eastAsia="zh-CN"/>
        </w:rPr>
        <w:t>’</w:t>
      </w:r>
      <w:r w:rsidR="0033633F">
        <w:rPr>
          <w:rFonts w:eastAsia="'宋体"/>
          <w:lang w:val="en-US" w:eastAsia="zh-CN"/>
        </w:rPr>
        <w:t xml:space="preserve">, </w:t>
      </w:r>
      <w:r w:rsidR="00971AAC">
        <w:rPr>
          <w:rFonts w:eastAsia="'宋体"/>
          <w:lang w:eastAsia="zh-CN"/>
        </w:rPr>
        <w:t>‘seriousness’</w:t>
      </w:r>
      <w:r w:rsidR="00A2674A">
        <w:rPr>
          <w:lang w:eastAsia="zh-CN"/>
        </w:rPr>
        <w:t>) as</w:t>
      </w:r>
      <w:r w:rsidR="0033633F">
        <w:rPr>
          <w:rFonts w:eastAsia="SimSun" w:hint="eastAsia"/>
          <w:lang w:eastAsia="zh-CN"/>
        </w:rPr>
        <w:t xml:space="preserve"> a</w:t>
      </w:r>
      <w:r w:rsidR="0033633F">
        <w:rPr>
          <w:rFonts w:eastAsia="SimSun" w:hint="eastAsia"/>
          <w:sz w:val="28"/>
          <w:lang w:eastAsia="zh-CN"/>
        </w:rPr>
        <w:t xml:space="preserve"> </w:t>
      </w:r>
      <w:r w:rsidR="0033633F">
        <w:rPr>
          <w:rFonts w:eastAsia="SimSun"/>
          <w:lang w:eastAsia="zh-CN"/>
        </w:rPr>
        <w:t xml:space="preserve">state of </w:t>
      </w:r>
      <w:r w:rsidR="00A2674A">
        <w:rPr>
          <w:rFonts w:eastAsia="'宋体"/>
          <w:lang w:eastAsia="zh-CN"/>
        </w:rPr>
        <w:t>mind which human</w:t>
      </w:r>
      <w:r w:rsidR="0033633F">
        <w:rPr>
          <w:rFonts w:eastAsia="'宋体"/>
          <w:lang w:eastAsia="zh-CN"/>
        </w:rPr>
        <w:t>s</w:t>
      </w:r>
      <w:r w:rsidR="00A2674A">
        <w:rPr>
          <w:rFonts w:eastAsia="'宋体"/>
          <w:lang w:eastAsia="zh-CN"/>
        </w:rPr>
        <w:t>’</w:t>
      </w:r>
      <w:r w:rsidR="0033633F">
        <w:rPr>
          <w:rFonts w:eastAsia="'宋体"/>
          <w:lang w:eastAsia="zh-CN"/>
        </w:rPr>
        <w:t xml:space="preserve"> original mind </w:t>
      </w:r>
      <w:r w:rsidR="0033633F">
        <w:rPr>
          <w:rFonts w:eastAsia="'宋体" w:hint="eastAsia"/>
          <w:lang w:eastAsia="zh-CN"/>
        </w:rPr>
        <w:t xml:space="preserve">and </w:t>
      </w:r>
      <w:r w:rsidR="0033633F">
        <w:rPr>
          <w:rFonts w:eastAsia="'宋体"/>
          <w:lang w:eastAsia="zh-CN"/>
        </w:rPr>
        <w:t>true nature filled with heavenly principle</w:t>
      </w:r>
      <w:r w:rsidR="0033633F">
        <w:rPr>
          <w:rFonts w:eastAsia="'宋体" w:hint="eastAsia"/>
          <w:lang w:eastAsia="zh-CN"/>
        </w:rPr>
        <w:t>s</w:t>
      </w:r>
      <w:r w:rsidR="00107E10">
        <w:rPr>
          <w:rFonts w:eastAsia="'宋体"/>
          <w:lang w:eastAsia="zh-CN"/>
        </w:rPr>
        <w:t xml:space="preserve"> (e.g. </w:t>
      </w:r>
      <w:r w:rsidR="0033633F">
        <w:rPr>
          <w:rFonts w:eastAsia="'宋体" w:hint="eastAsia"/>
          <w:lang w:eastAsia="zh-CN"/>
        </w:rPr>
        <w:t>benevolence</w:t>
      </w:r>
      <w:r w:rsidR="00273543">
        <w:rPr>
          <w:rFonts w:eastAsia="'宋体" w:hint="eastAsia"/>
          <w:lang w:eastAsia="zh-CN"/>
        </w:rPr>
        <w:t xml:space="preserve"> </w:t>
      </w:r>
      <w:r w:rsidR="00273543" w:rsidRPr="00273543">
        <w:rPr>
          <w:rFonts w:ascii="SimSun" w:eastAsia="SimSun" w:hAnsi="SimSun" w:hint="eastAsia"/>
          <w:lang w:eastAsia="zh-CN"/>
        </w:rPr>
        <w:t>仁</w:t>
      </w:r>
      <w:r w:rsidR="00107E10">
        <w:rPr>
          <w:rFonts w:eastAsia="'宋体"/>
          <w:lang w:eastAsia="zh-CN"/>
        </w:rPr>
        <w:t>)</w:t>
      </w:r>
      <w:r w:rsidR="0033633F">
        <w:rPr>
          <w:rFonts w:eastAsia="SimSun"/>
          <w:lang w:eastAsia="zh-CN"/>
        </w:rPr>
        <w:t xml:space="preserve"> </w:t>
      </w:r>
      <w:r w:rsidR="0033633F">
        <w:rPr>
          <w:rFonts w:eastAsia="'宋体"/>
          <w:lang w:eastAsia="zh-CN"/>
        </w:rPr>
        <w:t xml:space="preserve">are realised </w:t>
      </w:r>
      <w:r w:rsidR="0033633F">
        <w:t xml:space="preserve">and </w:t>
      </w:r>
      <w:r w:rsidR="00192DDB">
        <w:rPr>
          <w:rFonts w:eastAsia="SimSun"/>
          <w:lang w:eastAsia="zh-CN"/>
        </w:rPr>
        <w:t>manifested</w:t>
      </w:r>
      <w:r w:rsidR="00192DDB">
        <w:rPr>
          <w:rFonts w:eastAsia="'宋体"/>
          <w:lang w:eastAsia="zh-CN"/>
        </w:rPr>
        <w:t xml:space="preserve">.  </w:t>
      </w:r>
      <w:r w:rsidR="00107E10">
        <w:rPr>
          <w:rFonts w:eastAsia="'宋体"/>
          <w:lang w:eastAsia="zh-CN"/>
        </w:rPr>
        <w:t>He</w:t>
      </w:r>
      <w:r w:rsidR="00192DDB">
        <w:rPr>
          <w:rFonts w:eastAsia="'宋体"/>
          <w:lang w:eastAsia="zh-CN"/>
        </w:rPr>
        <w:t xml:space="preserve"> thought </w:t>
      </w:r>
      <w:r w:rsidR="00107E10">
        <w:rPr>
          <w:rFonts w:eastAsia="'宋体"/>
          <w:lang w:eastAsia="zh-CN"/>
        </w:rPr>
        <w:t xml:space="preserve">such a </w:t>
      </w:r>
      <w:r w:rsidR="00192DDB">
        <w:rPr>
          <w:rFonts w:eastAsia="'宋体"/>
          <w:lang w:eastAsia="zh-CN"/>
        </w:rPr>
        <w:t>state of mind created by ‘</w:t>
      </w:r>
      <w:proofErr w:type="spellStart"/>
      <w:r w:rsidR="00192DDB">
        <w:rPr>
          <w:rFonts w:eastAsia="'宋体"/>
          <w:i/>
          <w:lang w:eastAsia="zh-CN"/>
        </w:rPr>
        <w:t>jing</w:t>
      </w:r>
      <w:proofErr w:type="spellEnd"/>
      <w:r w:rsidR="00192DDB">
        <w:rPr>
          <w:rFonts w:eastAsia="SimSun"/>
          <w:lang w:eastAsia="zh-CN"/>
        </w:rPr>
        <w:t>’</w:t>
      </w:r>
      <w:r w:rsidR="0033633F">
        <w:rPr>
          <w:rFonts w:eastAsia="'宋体"/>
          <w:lang w:eastAsia="zh-CN"/>
        </w:rPr>
        <w:t xml:space="preserve"> </w:t>
      </w:r>
      <w:r w:rsidR="0033633F">
        <w:rPr>
          <w:rFonts w:hint="eastAsia"/>
          <w:lang w:eastAsia="zh-CN"/>
        </w:rPr>
        <w:t>is also a highly concentrated mental state</w:t>
      </w:r>
      <w:r w:rsidR="00192DDB">
        <w:rPr>
          <w:lang w:eastAsia="zh-CN"/>
        </w:rPr>
        <w:t>,</w:t>
      </w:r>
      <w:r w:rsidR="0033633F">
        <w:rPr>
          <w:rFonts w:hint="eastAsia"/>
          <w:lang w:eastAsia="zh-CN"/>
        </w:rPr>
        <w:t xml:space="preserve"> which is the spiritual basis of accomplishing affairs in this world.</w:t>
      </w:r>
      <w:r w:rsidR="0033633F">
        <w:rPr>
          <w:lang w:eastAsia="zh-CN"/>
        </w:rPr>
        <w:t xml:space="preserve">  </w:t>
      </w:r>
      <w:r w:rsidR="00107E10">
        <w:rPr>
          <w:lang w:eastAsia="zh-CN"/>
        </w:rPr>
        <w:t xml:space="preserve">Therefore, </w:t>
      </w:r>
      <w:r w:rsidR="0033633F">
        <w:rPr>
          <w:lang w:eastAsia="zh-CN"/>
        </w:rPr>
        <w:t xml:space="preserve">Yu suggests that </w:t>
      </w:r>
      <w:r w:rsidR="00A2674A">
        <w:rPr>
          <w:lang w:eastAsia="zh-CN"/>
        </w:rPr>
        <w:t xml:space="preserve">the idea </w:t>
      </w:r>
      <w:r w:rsidR="0033633F">
        <w:rPr>
          <w:rFonts w:eastAsia="SimSun" w:hint="eastAsia"/>
          <w:lang w:eastAsia="zh-CN"/>
        </w:rPr>
        <w:t xml:space="preserve">of </w:t>
      </w:r>
      <w:r w:rsidR="00971AAC">
        <w:rPr>
          <w:rFonts w:eastAsia="SimSun"/>
          <w:lang w:eastAsia="zh-CN"/>
        </w:rPr>
        <w:t>‘</w:t>
      </w:r>
      <w:proofErr w:type="spellStart"/>
      <w:r w:rsidR="0033633F">
        <w:rPr>
          <w:i/>
          <w:lang w:eastAsia="zh-CN"/>
        </w:rPr>
        <w:t>jing</w:t>
      </w:r>
      <w:proofErr w:type="spellEnd"/>
      <w:r w:rsidR="00971AAC">
        <w:rPr>
          <w:rFonts w:eastAsia="SimSun"/>
          <w:lang w:eastAsia="zh-CN"/>
        </w:rPr>
        <w:t>’</w:t>
      </w:r>
      <w:r w:rsidR="0033633F">
        <w:rPr>
          <w:rFonts w:eastAsia="SimSun" w:hint="eastAsia"/>
          <w:lang w:eastAsia="zh-CN"/>
        </w:rPr>
        <w:t xml:space="preserve"> has contributed to </w:t>
      </w:r>
      <w:r w:rsidR="00971AAC">
        <w:rPr>
          <w:rFonts w:eastAsia="SimSun"/>
          <w:lang w:eastAsia="zh-CN"/>
        </w:rPr>
        <w:t>‘</w:t>
      </w:r>
      <w:r w:rsidR="0033633F">
        <w:rPr>
          <w:rFonts w:eastAsia="SimSun" w:hint="eastAsia"/>
          <w:lang w:eastAsia="zh-CN"/>
        </w:rPr>
        <w:t>the spirit of revering one</w:t>
      </w:r>
      <w:r w:rsidR="0033633F">
        <w:rPr>
          <w:rFonts w:eastAsia="SimSun"/>
          <w:lang w:eastAsia="zh-CN"/>
        </w:rPr>
        <w:t>’</w:t>
      </w:r>
      <w:r w:rsidR="0033633F">
        <w:rPr>
          <w:rFonts w:eastAsia="SimSun" w:hint="eastAsia"/>
          <w:lang w:eastAsia="zh-CN"/>
        </w:rPr>
        <w:t>s occupation</w:t>
      </w:r>
      <w:r w:rsidR="00971AAC">
        <w:rPr>
          <w:rFonts w:eastAsia="SimSun"/>
          <w:lang w:eastAsia="zh-CN"/>
        </w:rPr>
        <w:t>’</w:t>
      </w:r>
      <w:r w:rsidR="0033633F">
        <w:rPr>
          <w:rFonts w:eastAsia="SimSun" w:hint="eastAsia"/>
          <w:lang w:eastAsia="zh-CN"/>
        </w:rPr>
        <w:t xml:space="preserve"> (</w:t>
      </w:r>
      <w:proofErr w:type="spellStart"/>
      <w:r w:rsidR="0033633F">
        <w:rPr>
          <w:rFonts w:eastAsia="SimSun"/>
          <w:i/>
          <w:lang w:eastAsia="zh-CN"/>
        </w:rPr>
        <w:t>jingye</w:t>
      </w:r>
      <w:proofErr w:type="spellEnd"/>
      <w:r w:rsidR="00E21DF6">
        <w:rPr>
          <w:rFonts w:eastAsia="SimSun"/>
          <w:i/>
          <w:lang w:eastAsia="zh-CN"/>
        </w:rPr>
        <w:t xml:space="preserve"> </w:t>
      </w:r>
      <w:proofErr w:type="spellStart"/>
      <w:r w:rsidR="0033633F">
        <w:rPr>
          <w:rFonts w:eastAsia="SimSun"/>
          <w:i/>
          <w:lang w:eastAsia="zh-CN"/>
        </w:rPr>
        <w:t>jingshen</w:t>
      </w:r>
      <w:proofErr w:type="spellEnd"/>
      <w:r w:rsidR="0033633F">
        <w:rPr>
          <w:rFonts w:eastAsia="SimSun"/>
          <w:lang w:eastAsia="zh-CN"/>
        </w:rPr>
        <w:t xml:space="preserve"> </w:t>
      </w:r>
      <w:r w:rsidR="002C7934">
        <w:rPr>
          <w:rFonts w:eastAsia="SimSun" w:hint="eastAsia"/>
          <w:lang w:eastAsia="zh-CN"/>
        </w:rPr>
        <w:t>敬業</w:t>
      </w:r>
      <w:r w:rsidR="0033633F">
        <w:rPr>
          <w:rFonts w:eastAsia="SimSun" w:hint="eastAsia"/>
          <w:lang w:eastAsia="zh-CN"/>
        </w:rPr>
        <w:t>精神</w:t>
      </w:r>
      <w:r w:rsidR="0033633F">
        <w:rPr>
          <w:rFonts w:eastAsia="SimSun" w:hint="eastAsia"/>
          <w:lang w:eastAsia="zh-CN"/>
        </w:rPr>
        <w:t xml:space="preserve">) and </w:t>
      </w:r>
      <w:r w:rsidR="0033633F">
        <w:rPr>
          <w:rFonts w:hint="eastAsia"/>
          <w:lang w:eastAsia="zh-CN"/>
        </w:rPr>
        <w:t xml:space="preserve">the notion of </w:t>
      </w:r>
      <w:r w:rsidR="00971AAC">
        <w:rPr>
          <w:lang w:eastAsia="zh-CN"/>
        </w:rPr>
        <w:t>‘</w:t>
      </w:r>
      <w:r w:rsidR="0033633F">
        <w:rPr>
          <w:rFonts w:hint="eastAsia"/>
          <w:lang w:eastAsia="zh-CN"/>
        </w:rPr>
        <w:t xml:space="preserve">occupation </w:t>
      </w:r>
      <w:r w:rsidR="00971AAC">
        <w:rPr>
          <w:lang w:eastAsia="zh-CN"/>
        </w:rPr>
        <w:t>determined by Heaven’</w:t>
      </w:r>
      <w:r w:rsidR="0033633F">
        <w:rPr>
          <w:rFonts w:eastAsia="SimSun" w:hint="eastAsia"/>
          <w:lang w:eastAsia="zh-CN"/>
        </w:rPr>
        <w:t xml:space="preserve"> (</w:t>
      </w:r>
      <w:proofErr w:type="spellStart"/>
      <w:r w:rsidR="0033633F">
        <w:rPr>
          <w:rFonts w:eastAsia="SimSun" w:hint="eastAsia"/>
          <w:i/>
          <w:lang w:eastAsia="zh-CN"/>
        </w:rPr>
        <w:t>tianzhi</w:t>
      </w:r>
      <w:proofErr w:type="spellEnd"/>
      <w:r w:rsidR="0033633F">
        <w:rPr>
          <w:rFonts w:eastAsia="SimSun" w:hint="eastAsia"/>
          <w:lang w:eastAsia="zh-CN"/>
        </w:rPr>
        <w:t xml:space="preserve"> </w:t>
      </w:r>
      <w:r w:rsidR="0033633F">
        <w:rPr>
          <w:rFonts w:eastAsia="SimSun" w:hint="eastAsia"/>
          <w:lang w:eastAsia="zh-CN"/>
        </w:rPr>
        <w:t>天</w:t>
      </w:r>
      <w:r w:rsidR="002C7934">
        <w:rPr>
          <w:rFonts w:eastAsia="SimSun" w:hint="eastAsia"/>
          <w:lang w:eastAsia="zh-CN"/>
        </w:rPr>
        <w:t>職</w:t>
      </w:r>
      <w:r w:rsidR="0033633F">
        <w:rPr>
          <w:rFonts w:eastAsia="SimSun" w:hint="eastAsia"/>
          <w:lang w:eastAsia="zh-CN"/>
        </w:rPr>
        <w:t>)</w:t>
      </w:r>
      <w:r w:rsidR="0033633F">
        <w:rPr>
          <w:rFonts w:hint="eastAsia"/>
          <w:lang w:eastAsia="zh-CN"/>
        </w:rPr>
        <w:t xml:space="preserve"> in Chinese society</w:t>
      </w:r>
      <w:r w:rsidR="00DD212C">
        <w:rPr>
          <w:lang w:eastAsia="zh-CN"/>
        </w:rPr>
        <w:t>.</w:t>
      </w:r>
      <w:r w:rsidR="0033633F">
        <w:rPr>
          <w:rStyle w:val="FootnoteReference"/>
          <w:lang w:eastAsia="zh-CN"/>
        </w:rPr>
        <w:footnoteReference w:id="11"/>
      </w:r>
      <w:r w:rsidR="0033633F">
        <w:rPr>
          <w:lang w:eastAsia="zh-CN"/>
        </w:rPr>
        <w:t xml:space="preserve"> </w:t>
      </w:r>
    </w:p>
    <w:p w:rsidR="009905B1" w:rsidRDefault="0033633F" w:rsidP="00D7034B">
      <w:pPr>
        <w:jc w:val="both"/>
        <w:rPr>
          <w:lang w:eastAsia="zh-CN"/>
        </w:rPr>
      </w:pPr>
      <w:r>
        <w:rPr>
          <w:lang w:eastAsia="zh-CN"/>
        </w:rPr>
        <w:t xml:space="preserve">       Based on these views, </w:t>
      </w:r>
      <w:r>
        <w:rPr>
          <w:lang w:val="en-US"/>
        </w:rPr>
        <w:t xml:space="preserve">Yu argues </w:t>
      </w:r>
      <w:r>
        <w:rPr>
          <w:lang w:eastAsia="zh-CN"/>
        </w:rPr>
        <w:t xml:space="preserve">that </w:t>
      </w:r>
      <w:r>
        <w:rPr>
          <w:rFonts w:eastAsia="SimSun"/>
          <w:lang w:eastAsia="zh-CN"/>
        </w:rPr>
        <w:t>Neo-Confucianism’s full affirmation of worldly affairs</w:t>
      </w:r>
      <w:r>
        <w:rPr>
          <w:lang w:val="en-US"/>
        </w:rPr>
        <w:t xml:space="preserve"> and </w:t>
      </w:r>
      <w:r>
        <w:rPr>
          <w:lang w:eastAsia="zh-CN"/>
        </w:rPr>
        <w:t xml:space="preserve">its spirit of </w:t>
      </w:r>
      <w:r w:rsidR="00B7414C">
        <w:rPr>
          <w:rFonts w:eastAsia="SimSun"/>
          <w:lang w:eastAsia="zh-CN"/>
        </w:rPr>
        <w:t>‘</w:t>
      </w:r>
      <w:proofErr w:type="spellStart"/>
      <w:r>
        <w:rPr>
          <w:i/>
          <w:lang w:eastAsia="zh-CN"/>
        </w:rPr>
        <w:t>jing</w:t>
      </w:r>
      <w:proofErr w:type="spellEnd"/>
      <w:r w:rsidR="00B7414C">
        <w:rPr>
          <w:rFonts w:eastAsia="SimSun"/>
          <w:lang w:eastAsia="zh-CN"/>
        </w:rPr>
        <w:t>’</w:t>
      </w:r>
      <w:r>
        <w:rPr>
          <w:rFonts w:eastAsia="SimSun" w:hint="eastAsia"/>
          <w:lang w:eastAsia="zh-CN"/>
        </w:rPr>
        <w:t xml:space="preserve"> </w:t>
      </w:r>
      <w:r>
        <w:rPr>
          <w:rFonts w:eastAsia="SimSun"/>
          <w:lang w:eastAsia="zh-CN"/>
        </w:rPr>
        <w:t>have contributed</w:t>
      </w:r>
      <w:r>
        <w:rPr>
          <w:i/>
          <w:lang w:eastAsia="zh-CN"/>
        </w:rPr>
        <w:t xml:space="preserve"> </w:t>
      </w:r>
      <w:r>
        <w:rPr>
          <w:lang w:val="en-US"/>
        </w:rPr>
        <w:t xml:space="preserve">to the </w:t>
      </w:r>
      <w:r>
        <w:rPr>
          <w:rFonts w:eastAsia="SimSun"/>
          <w:snapToGrid w:val="0"/>
          <w:color w:val="000000"/>
          <w:lang w:eastAsia="zh-CN"/>
        </w:rPr>
        <w:t xml:space="preserve">work ethics in China </w:t>
      </w:r>
      <w:r>
        <w:rPr>
          <w:lang w:eastAsia="zh-CN"/>
        </w:rPr>
        <w:t>similar to Calvinism’</w:t>
      </w:r>
      <w:r>
        <w:rPr>
          <w:rFonts w:hint="eastAsia"/>
          <w:lang w:eastAsia="zh-CN"/>
        </w:rPr>
        <w:t xml:space="preserve">s contribution to </w:t>
      </w:r>
      <w:r>
        <w:rPr>
          <w:lang w:eastAsia="zh-CN"/>
        </w:rPr>
        <w:t xml:space="preserve">the </w:t>
      </w:r>
      <w:r>
        <w:rPr>
          <w:rFonts w:hint="eastAsia"/>
          <w:lang w:eastAsia="zh-CN"/>
        </w:rPr>
        <w:t>Protestant work ethics</w:t>
      </w:r>
      <w:r>
        <w:rPr>
          <w:lang w:eastAsia="zh-CN"/>
        </w:rPr>
        <w:t xml:space="preserve"> in Europe.</w:t>
      </w:r>
    </w:p>
    <w:p w:rsidR="009905B1" w:rsidRPr="00E71513" w:rsidRDefault="0033633F" w:rsidP="004E7C52">
      <w:pPr>
        <w:jc w:val="both"/>
        <w:rPr>
          <w:rFonts w:eastAsia="Batang"/>
          <w:lang w:eastAsia="zh-CN"/>
        </w:rPr>
      </w:pPr>
      <w:r>
        <w:rPr>
          <w:lang w:eastAsia="zh-CN"/>
        </w:rPr>
        <w:t xml:space="preserve">       Yu’s argument is similar to Robert </w:t>
      </w:r>
      <w:proofErr w:type="spellStart"/>
      <w:r>
        <w:rPr>
          <w:lang w:eastAsia="zh-CN"/>
        </w:rPr>
        <w:t>Bellah’s</w:t>
      </w:r>
      <w:proofErr w:type="spellEnd"/>
      <w:r w:rsidR="00CB360A">
        <w:rPr>
          <w:lang w:eastAsia="zh-CN"/>
        </w:rPr>
        <w:t xml:space="preserve"> (1927- )</w:t>
      </w:r>
      <w:r>
        <w:rPr>
          <w:lang w:eastAsia="zh-CN"/>
        </w:rPr>
        <w:t xml:space="preserve"> argument that Confucianism had contributed to the work ethics in Ja</w:t>
      </w:r>
      <w:r w:rsidR="0083499F">
        <w:rPr>
          <w:lang w:eastAsia="zh-CN"/>
        </w:rPr>
        <w:t xml:space="preserve">pan during the Tokugawa Period.  </w:t>
      </w:r>
      <w:proofErr w:type="spellStart"/>
      <w:r>
        <w:rPr>
          <w:rFonts w:eastAsia="Batang"/>
          <w:lang w:eastAsia="zh-CN"/>
        </w:rPr>
        <w:t>Bellah</w:t>
      </w:r>
      <w:proofErr w:type="spellEnd"/>
      <w:r>
        <w:rPr>
          <w:rFonts w:eastAsia="Batang"/>
          <w:lang w:eastAsia="zh-CN"/>
        </w:rPr>
        <w:t xml:space="preserve"> argues that the</w:t>
      </w:r>
      <w:r>
        <w:rPr>
          <w:lang w:eastAsia="zh-CN"/>
        </w:rPr>
        <w:t xml:space="preserve"> notion of occupation (</w:t>
      </w:r>
      <w:proofErr w:type="spellStart"/>
      <w:r>
        <w:rPr>
          <w:i/>
          <w:lang w:eastAsia="zh-CN"/>
        </w:rPr>
        <w:t>shokubun</w:t>
      </w:r>
      <w:proofErr w:type="spellEnd"/>
      <w:r>
        <w:rPr>
          <w:lang w:eastAsia="zh-CN"/>
        </w:rPr>
        <w:t xml:space="preserve"> </w:t>
      </w:r>
      <w:r>
        <w:rPr>
          <w:rFonts w:eastAsia="SimSun" w:hint="eastAsia"/>
          <w:lang w:eastAsia="ja-JP"/>
        </w:rPr>
        <w:t>職分</w:t>
      </w:r>
      <w:r>
        <w:rPr>
          <w:lang w:eastAsia="zh-CN"/>
        </w:rPr>
        <w:t>) as the fulfilment of one’s obligations to and return for the blessings (</w:t>
      </w:r>
      <w:r>
        <w:rPr>
          <w:i/>
          <w:lang w:eastAsia="zh-CN"/>
        </w:rPr>
        <w:t xml:space="preserve">on </w:t>
      </w:r>
      <w:r>
        <w:rPr>
          <w:rFonts w:eastAsia="SimSun" w:hint="eastAsia"/>
          <w:lang w:eastAsia="ja-JP"/>
        </w:rPr>
        <w:t>恩</w:t>
      </w:r>
      <w:r>
        <w:rPr>
          <w:lang w:eastAsia="zh-CN"/>
        </w:rPr>
        <w:t>) of a higher entity (</w:t>
      </w:r>
      <w:r w:rsidR="0029638A">
        <w:rPr>
          <w:lang w:eastAsia="zh-CN"/>
        </w:rPr>
        <w:t xml:space="preserve">e.g. </w:t>
      </w:r>
      <w:r>
        <w:rPr>
          <w:lang w:eastAsia="zh-CN"/>
        </w:rPr>
        <w:t xml:space="preserve">superiors, family, society, </w:t>
      </w:r>
      <w:r>
        <w:rPr>
          <w:lang w:eastAsia="zh-CN"/>
        </w:rPr>
        <w:lastRenderedPageBreak/>
        <w:t>nation, ancestors, Buddha….etc.) as well as a calling determined by Heaven</w:t>
      </w:r>
      <w:r>
        <w:rPr>
          <w:rFonts w:hint="eastAsia"/>
          <w:lang w:eastAsia="zh-CN"/>
        </w:rPr>
        <w:t>,</w:t>
      </w:r>
      <w:r>
        <w:rPr>
          <w:lang w:eastAsia="zh-CN"/>
        </w:rPr>
        <w:t xml:space="preserve"> had contributed to Japanese people’s stress on diligence and frugality as well as their strong urge to attain success in work and commercial activities.  T</w:t>
      </w:r>
      <w:r>
        <w:rPr>
          <w:rFonts w:hint="eastAsia"/>
          <w:lang w:eastAsia="zh-CN"/>
        </w:rPr>
        <w:t>hat</w:t>
      </w:r>
      <w:r>
        <w:rPr>
          <w:lang w:eastAsia="zh-CN"/>
        </w:rPr>
        <w:t xml:space="preserve"> had</w:t>
      </w:r>
      <w:r>
        <w:rPr>
          <w:rFonts w:hint="eastAsia"/>
          <w:lang w:eastAsia="zh-CN"/>
        </w:rPr>
        <w:t xml:space="preserve"> contribut</w:t>
      </w:r>
      <w:r>
        <w:rPr>
          <w:lang w:eastAsia="zh-CN"/>
        </w:rPr>
        <w:t>ed</w:t>
      </w:r>
      <w:r>
        <w:rPr>
          <w:rFonts w:hint="eastAsia"/>
          <w:lang w:eastAsia="zh-CN"/>
        </w:rPr>
        <w:t xml:space="preserve"> to </w:t>
      </w:r>
      <w:r>
        <w:rPr>
          <w:lang w:eastAsia="zh-CN"/>
        </w:rPr>
        <w:t xml:space="preserve">the work ethics, economic rationalisation and inner-worldly asceticism in </w:t>
      </w:r>
      <w:r>
        <w:rPr>
          <w:rFonts w:hint="eastAsia"/>
          <w:lang w:eastAsia="zh-CN"/>
        </w:rPr>
        <w:t xml:space="preserve">Japan during </w:t>
      </w:r>
      <w:r>
        <w:rPr>
          <w:lang w:eastAsia="zh-CN"/>
        </w:rPr>
        <w:t>the Tokugawa Period</w:t>
      </w:r>
      <w:r>
        <w:rPr>
          <w:rFonts w:hint="eastAsia"/>
          <w:lang w:eastAsia="zh-CN"/>
        </w:rPr>
        <w:t xml:space="preserve"> </w:t>
      </w:r>
      <w:r>
        <w:rPr>
          <w:lang w:eastAsia="zh-CN"/>
        </w:rPr>
        <w:t xml:space="preserve">analogous to the </w:t>
      </w:r>
      <w:r>
        <w:rPr>
          <w:rFonts w:hint="eastAsia"/>
          <w:lang w:eastAsia="zh-CN"/>
        </w:rPr>
        <w:t xml:space="preserve">contribution </w:t>
      </w:r>
      <w:r>
        <w:rPr>
          <w:lang w:eastAsia="zh-CN"/>
        </w:rPr>
        <w:t>of Calvinism’s notion of the calling to Europe in the 17</w:t>
      </w:r>
      <w:r>
        <w:rPr>
          <w:vertAlign w:val="superscript"/>
          <w:lang w:eastAsia="zh-CN"/>
        </w:rPr>
        <w:t>th</w:t>
      </w:r>
      <w:r w:rsidR="00372F69">
        <w:rPr>
          <w:lang w:eastAsia="zh-CN"/>
        </w:rPr>
        <w:t xml:space="preserve"> c</w:t>
      </w:r>
      <w:r>
        <w:rPr>
          <w:lang w:eastAsia="zh-CN"/>
        </w:rPr>
        <w:t>entury</w:t>
      </w:r>
      <w:r w:rsidR="00176E56">
        <w:rPr>
          <w:lang w:eastAsia="zh-CN"/>
        </w:rPr>
        <w:t>.</w:t>
      </w:r>
      <w:r>
        <w:rPr>
          <w:rStyle w:val="FootnoteReference"/>
          <w:lang w:eastAsia="zh-CN"/>
        </w:rPr>
        <w:footnoteReference w:id="12"/>
      </w:r>
      <w:r>
        <w:rPr>
          <w:lang w:eastAsia="zh-CN"/>
        </w:rPr>
        <w:t xml:space="preserve"> </w:t>
      </w:r>
    </w:p>
    <w:p w:rsidR="009905B1" w:rsidRDefault="00080379" w:rsidP="009660D8">
      <w:pPr>
        <w:pStyle w:val="BodyText2"/>
      </w:pPr>
      <w:r>
        <w:t xml:space="preserve">      </w:t>
      </w:r>
      <w:r w:rsidR="007C1178">
        <w:t xml:space="preserve"> </w:t>
      </w:r>
      <w:r w:rsidR="007C1178">
        <w:rPr>
          <w:rFonts w:eastAsia="'宋体"/>
          <w:snapToGrid w:val="0"/>
          <w:color w:val="000000"/>
        </w:rPr>
        <w:t xml:space="preserve">While </w:t>
      </w:r>
      <w:r w:rsidR="009C462C">
        <w:t>Weber points</w:t>
      </w:r>
      <w:r w:rsidR="007C1178">
        <w:t xml:space="preserve"> out the </w:t>
      </w:r>
      <w:r w:rsidR="007C1178">
        <w:rPr>
          <w:rFonts w:eastAsia="Batang"/>
        </w:rPr>
        <w:t>Chinese kinship system and family ethos as elements of Confucianism which constituted barriers to the rise of capitalism in China</w:t>
      </w:r>
      <w:r w:rsidR="007C1178">
        <w:rPr>
          <w:rFonts w:eastAsia="'宋体"/>
          <w:snapToGrid w:val="0"/>
          <w:color w:val="000000"/>
        </w:rPr>
        <w:t xml:space="preserve">, </w:t>
      </w:r>
      <w:r w:rsidR="003D36E8">
        <w:t>Du</w:t>
      </w:r>
      <w:r w:rsidR="009C462C">
        <w:t xml:space="preserve"> </w:t>
      </w:r>
      <w:proofErr w:type="gramStart"/>
      <w:r w:rsidR="009C462C">
        <w:t xml:space="preserve">thought </w:t>
      </w:r>
      <w:r w:rsidR="007C1178" w:rsidRPr="007C1178">
        <w:t xml:space="preserve"> </w:t>
      </w:r>
      <w:r w:rsidR="007C1178">
        <w:t>Weber</w:t>
      </w:r>
      <w:proofErr w:type="gramEnd"/>
      <w:r w:rsidR="007C1178">
        <w:t xml:space="preserve"> has overlooked the role played by Confucian values in promoting patterns of familial and social organisation that sustain and intensify the influence of capitalism.</w:t>
      </w:r>
      <w:r w:rsidR="007C1178">
        <w:rPr>
          <w:rFonts w:eastAsia="'宋体"/>
          <w:snapToGrid w:val="0"/>
          <w:color w:val="000000"/>
        </w:rPr>
        <w:t xml:space="preserve"> </w:t>
      </w:r>
      <w:r w:rsidR="009660D8">
        <w:t xml:space="preserve"> </w:t>
      </w:r>
      <w:r w:rsidR="00A85FA7">
        <w:t>Du argues that</w:t>
      </w:r>
      <w:r w:rsidR="000B0430">
        <w:t xml:space="preserve"> </w:t>
      </w:r>
      <w:r w:rsidR="00382518">
        <w:t xml:space="preserve">Confucian </w:t>
      </w:r>
      <w:r w:rsidR="0033633F">
        <w:t xml:space="preserve">ethics </w:t>
      </w:r>
      <w:r w:rsidR="00321697">
        <w:t xml:space="preserve">like </w:t>
      </w:r>
      <w:r w:rsidR="00762D61">
        <w:t>emphasis on family un</w:t>
      </w:r>
      <w:r w:rsidR="00321697">
        <w:t>ity and submission to authority</w:t>
      </w:r>
      <w:r w:rsidR="00762D61">
        <w:rPr>
          <w:rFonts w:eastAsia="'宋体"/>
        </w:rPr>
        <w:t xml:space="preserve"> </w:t>
      </w:r>
      <w:r w:rsidR="00B06A8E">
        <w:t xml:space="preserve">have contributed </w:t>
      </w:r>
      <w:r w:rsidR="0033633F">
        <w:t xml:space="preserve">to the development of family business enterprises, which is a major driving force </w:t>
      </w:r>
      <w:r w:rsidR="003D36E8">
        <w:t>of the economic development of modern</w:t>
      </w:r>
      <w:r w:rsidR="00B06A8E">
        <w:t xml:space="preserve"> Chinese communities</w:t>
      </w:r>
      <w:r w:rsidR="0033633F">
        <w:t>.</w:t>
      </w:r>
      <w:r w:rsidR="0033633F">
        <w:rPr>
          <w:rFonts w:eastAsia="'宋体" w:hint="eastAsia"/>
          <w:snapToGrid w:val="0"/>
          <w:color w:val="000000"/>
        </w:rPr>
        <w:t xml:space="preserve"> </w:t>
      </w:r>
      <w:r w:rsidR="007E648F">
        <w:rPr>
          <w:rFonts w:eastAsia="'宋体"/>
        </w:rPr>
        <w:t xml:space="preserve"> Gordon Redding has also pointed out </w:t>
      </w:r>
      <w:r w:rsidR="002441A4">
        <w:rPr>
          <w:rFonts w:eastAsia="'宋体"/>
        </w:rPr>
        <w:t xml:space="preserve">that </w:t>
      </w:r>
      <w:r w:rsidR="007E648F">
        <w:rPr>
          <w:rFonts w:eastAsia="'宋体"/>
        </w:rPr>
        <w:t>the function of Confucianism in facilitating East Asian people’s acceptance of authority has contributed to legitimising authority and justifying the authority relations in modern Chinese business enterprises.</w:t>
      </w:r>
      <w:r>
        <w:rPr>
          <w:rFonts w:eastAsia="'宋体"/>
          <w:snapToGrid w:val="0"/>
          <w:color w:val="000000"/>
        </w:rPr>
        <w:t xml:space="preserve"> </w:t>
      </w:r>
      <w:r w:rsidR="007E648F">
        <w:rPr>
          <w:rFonts w:eastAsia="'宋体"/>
          <w:snapToGrid w:val="0"/>
          <w:color w:val="000000"/>
        </w:rPr>
        <w:t xml:space="preserve"> </w:t>
      </w:r>
      <w:r w:rsidR="00130EA2">
        <w:rPr>
          <w:rFonts w:eastAsia="'宋体"/>
          <w:snapToGrid w:val="0"/>
          <w:color w:val="000000"/>
        </w:rPr>
        <w:t xml:space="preserve">Du also points out </w:t>
      </w:r>
      <w:r w:rsidR="0033633F">
        <w:t xml:space="preserve">Confucianism’s emphasis on social harmony, </w:t>
      </w:r>
      <w:r w:rsidR="0033633F">
        <w:rPr>
          <w:rFonts w:eastAsia="'宋体"/>
        </w:rPr>
        <w:t xml:space="preserve">learning, education </w:t>
      </w:r>
      <w:r w:rsidR="00B06A8E">
        <w:t xml:space="preserve">and renewal </w:t>
      </w:r>
      <w:r w:rsidR="00130EA2">
        <w:t>as</w:t>
      </w:r>
      <w:r w:rsidR="00B06A8E">
        <w:t xml:space="preserve"> contributing factors to </w:t>
      </w:r>
      <w:r w:rsidR="0033633F">
        <w:t>the economic development of East Asia</w:t>
      </w:r>
      <w:r w:rsidR="000B0430">
        <w:t>.</w:t>
      </w:r>
      <w:r w:rsidR="0033633F">
        <w:rPr>
          <w:rStyle w:val="FootnoteReference"/>
        </w:rPr>
        <w:footnoteReference w:id="13"/>
      </w:r>
      <w:r w:rsidR="0033633F">
        <w:t xml:space="preserve"> </w:t>
      </w:r>
    </w:p>
    <w:p w:rsidR="00531998" w:rsidRPr="004F0DBF" w:rsidRDefault="00531998" w:rsidP="009660D8">
      <w:pPr>
        <w:pStyle w:val="BodyText2"/>
      </w:pPr>
      <w:r>
        <w:t xml:space="preserve">        Many scholars have also pointed </w:t>
      </w:r>
      <w:r>
        <w:rPr>
          <w:rFonts w:hint="eastAsia"/>
        </w:rPr>
        <w:t xml:space="preserve">out </w:t>
      </w:r>
      <w:r>
        <w:t xml:space="preserve">the function of Confucianism in supporting the authority of the centralised state bureaucracy and facilitating the acceptance of the </w:t>
      </w:r>
      <w:r>
        <w:lastRenderedPageBreak/>
        <w:t xml:space="preserve">leadership </w:t>
      </w:r>
      <w:proofErr w:type="gramStart"/>
      <w:r>
        <w:t>of a</w:t>
      </w:r>
      <w:proofErr w:type="gramEnd"/>
      <w:r>
        <w:t xml:space="preserve"> bureaucratic elite</w:t>
      </w:r>
      <w:r>
        <w:rPr>
          <w:rFonts w:hint="eastAsia"/>
        </w:rPr>
        <w:t xml:space="preserve">.  </w:t>
      </w:r>
      <w:r>
        <w:t>Ambrose King has pointed out that the Chinese ruler had the traditional right and duty to intervene in the socio-economic activities of society, a duty ideologically justified by the Confucian notion of cosmically based u</w:t>
      </w:r>
      <w:r w:rsidR="002441A4">
        <w:t>niversal kingship based on the ‘Mandate of Heaven’</w:t>
      </w:r>
      <w:r>
        <w:t xml:space="preserve"> (</w:t>
      </w:r>
      <w:proofErr w:type="spellStart"/>
      <w:r w:rsidRPr="004F0DBF">
        <w:rPr>
          <w:i/>
        </w:rPr>
        <w:t>tianming</w:t>
      </w:r>
      <w:proofErr w:type="spellEnd"/>
      <w:r>
        <w:rPr>
          <w:rFonts w:hint="eastAsia"/>
        </w:rPr>
        <w:t>天</w:t>
      </w:r>
      <w:r w:rsidR="004F0DBF">
        <w:rPr>
          <w:rFonts w:hint="eastAsia"/>
        </w:rPr>
        <w:t>命</w:t>
      </w:r>
      <w:r w:rsidR="004F0DBF">
        <w:t>)</w:t>
      </w:r>
      <w:r w:rsidR="0014709D">
        <w:t>.  Du</w:t>
      </w:r>
      <w:r>
        <w:t xml:space="preserve"> has also pointed out the </w:t>
      </w:r>
      <w:r>
        <w:rPr>
          <w:lang w:eastAsia="zh-TW"/>
        </w:rPr>
        <w:t xml:space="preserve">Confucian idea that government assumes full and comprehensive responsibility for the well-being of people while </w:t>
      </w:r>
      <w:r>
        <w:rPr>
          <w:rFonts w:eastAsia="Batang"/>
        </w:rPr>
        <w:t xml:space="preserve">bureaucrats are not merely government functionaries but also leaders, intellectuals and teachers of the people </w:t>
      </w:r>
      <w:r>
        <w:rPr>
          <w:lang w:eastAsia="zh-TW"/>
        </w:rPr>
        <w:t>remains persuasive in E</w:t>
      </w:r>
      <w:r>
        <w:rPr>
          <w:rFonts w:eastAsia="Batang"/>
        </w:rPr>
        <w:t>ast Asia</w:t>
      </w:r>
      <w:r>
        <w:t>.</w:t>
      </w:r>
      <w:r w:rsidR="00465D0F">
        <w:rPr>
          <w:rStyle w:val="FootnoteReference"/>
        </w:rPr>
        <w:footnoteReference w:id="14"/>
      </w:r>
      <w:r w:rsidR="00465D0F">
        <w:rPr>
          <w:rFonts w:hint="eastAsia"/>
        </w:rPr>
        <w:t xml:space="preserve"> </w:t>
      </w:r>
      <w:r>
        <w:t xml:space="preserve">  These Confucian values have contributed to the economic development of East Asia since they help to create social and </w:t>
      </w:r>
      <w:r w:rsidR="004F0DBF">
        <w:t>political stability, while enabling</w:t>
      </w:r>
      <w:r>
        <w:t xml:space="preserve"> active government leadership in economic development and close government-business relations</w:t>
      </w:r>
      <w:r>
        <w:rPr>
          <w:rFonts w:hint="eastAsia"/>
        </w:rPr>
        <w:t xml:space="preserve">, which </w:t>
      </w:r>
      <w:r>
        <w:t>many scholars consider</w:t>
      </w:r>
      <w:r>
        <w:rPr>
          <w:rFonts w:hint="eastAsia"/>
        </w:rPr>
        <w:t xml:space="preserve"> crucial</w:t>
      </w:r>
      <w:r>
        <w:t xml:space="preserve"> </w:t>
      </w:r>
      <w:r>
        <w:rPr>
          <w:rFonts w:hint="eastAsia"/>
        </w:rPr>
        <w:t>in</w:t>
      </w:r>
      <w:r>
        <w:t xml:space="preserve"> the economic development processes of</w:t>
      </w:r>
      <w:r w:rsidR="004F0DBF">
        <w:t xml:space="preserve"> East Asia</w:t>
      </w:r>
      <w:r>
        <w:rPr>
          <w:rFonts w:hint="eastAsia"/>
        </w:rPr>
        <w:t xml:space="preserve">. </w:t>
      </w:r>
    </w:p>
    <w:p w:rsidR="00946224" w:rsidRPr="00946224" w:rsidRDefault="00321697" w:rsidP="004E7C52">
      <w:pPr>
        <w:jc w:val="both"/>
        <w:rPr>
          <w:rFonts w:eastAsia="SimSun"/>
          <w:lang w:eastAsia="zh-CN"/>
        </w:rPr>
      </w:pPr>
      <w:r>
        <w:t xml:space="preserve"> </w:t>
      </w:r>
      <w:r w:rsidR="0033633F">
        <w:t xml:space="preserve">   </w:t>
      </w:r>
      <w:r w:rsidR="00635489">
        <w:t xml:space="preserve"> </w:t>
      </w:r>
      <w:r w:rsidR="004F0DBF">
        <w:rPr>
          <w:rFonts w:eastAsia="SimSun"/>
          <w:lang w:eastAsia="zh-CN"/>
        </w:rPr>
        <w:t xml:space="preserve">   </w:t>
      </w:r>
      <w:r w:rsidR="00D9275F">
        <w:rPr>
          <w:lang w:eastAsia="zh-CN"/>
        </w:rPr>
        <w:t xml:space="preserve">Second, </w:t>
      </w:r>
      <w:r w:rsidR="00AB7B3A">
        <w:rPr>
          <w:lang w:eastAsia="zh-CN"/>
        </w:rPr>
        <w:t>in response to</w:t>
      </w:r>
      <w:r w:rsidR="00E76E2A">
        <w:rPr>
          <w:lang w:eastAsia="zh-CN"/>
        </w:rPr>
        <w:t xml:space="preserve"> </w:t>
      </w:r>
      <w:r w:rsidR="00E76E2A">
        <w:rPr>
          <w:rFonts w:eastAsia="SimSun"/>
          <w:lang w:eastAsia="zh-CN"/>
        </w:rPr>
        <w:t>Weber</w:t>
      </w:r>
      <w:r w:rsidR="00AB7B3A">
        <w:rPr>
          <w:rFonts w:eastAsia="SimSun"/>
          <w:lang w:eastAsia="zh-CN"/>
        </w:rPr>
        <w:t>’s argument</w:t>
      </w:r>
      <w:r w:rsidR="004B0FF5">
        <w:rPr>
          <w:lang w:eastAsia="zh-CN"/>
        </w:rPr>
        <w:t xml:space="preserve"> that Confucianism </w:t>
      </w:r>
      <w:r w:rsidR="004B0FF5">
        <w:t>lacks the tremendous tension between this-worldly and other-worldly concerns</w:t>
      </w:r>
      <w:r w:rsidR="00946224" w:rsidRPr="00946224">
        <w:rPr>
          <w:rFonts w:eastAsia="SimSun"/>
          <w:lang w:eastAsia="zh-CN"/>
        </w:rPr>
        <w:t xml:space="preserve"> </w:t>
      </w:r>
      <w:r w:rsidR="00946224">
        <w:rPr>
          <w:rFonts w:eastAsia="SimSun"/>
          <w:lang w:eastAsia="zh-CN"/>
        </w:rPr>
        <w:t>in</w:t>
      </w:r>
      <w:r w:rsidR="00946224" w:rsidRPr="005130BE">
        <w:rPr>
          <w:lang w:eastAsia="zh-CN"/>
        </w:rPr>
        <w:t xml:space="preserve"> </w:t>
      </w:r>
      <w:r w:rsidR="00946224">
        <w:rPr>
          <w:rFonts w:eastAsia="SimSun"/>
          <w:lang w:eastAsia="zh-CN"/>
        </w:rPr>
        <w:t>Puritanism</w:t>
      </w:r>
      <w:r w:rsidR="004B0FF5">
        <w:rPr>
          <w:rFonts w:eastAsia="SimSun"/>
          <w:lang w:eastAsia="zh-CN"/>
        </w:rPr>
        <w:t xml:space="preserve">, </w:t>
      </w:r>
      <w:r w:rsidR="00BB72A6">
        <w:rPr>
          <w:rFonts w:eastAsia="SimSun"/>
          <w:lang w:eastAsia="zh-CN"/>
        </w:rPr>
        <w:t>which</w:t>
      </w:r>
      <w:r w:rsidR="0014709D">
        <w:rPr>
          <w:rFonts w:eastAsia="SimSun"/>
          <w:lang w:eastAsia="zh-CN"/>
        </w:rPr>
        <w:t xml:space="preserve"> he thought</w:t>
      </w:r>
      <w:r w:rsidR="005130BE">
        <w:rPr>
          <w:rFonts w:eastAsia="SimSun"/>
          <w:lang w:eastAsia="zh-CN"/>
        </w:rPr>
        <w:t xml:space="preserve"> why it</w:t>
      </w:r>
      <w:r w:rsidR="004B0FF5">
        <w:rPr>
          <w:rFonts w:eastAsia="SimSun"/>
          <w:lang w:eastAsia="zh-CN"/>
        </w:rPr>
        <w:t xml:space="preserve"> fails to crea</w:t>
      </w:r>
      <w:r w:rsidR="00465B45">
        <w:rPr>
          <w:rFonts w:eastAsia="SimSun"/>
          <w:lang w:eastAsia="zh-CN"/>
        </w:rPr>
        <w:t>te a strong intention of ration</w:t>
      </w:r>
      <w:r w:rsidR="002B3E3C">
        <w:rPr>
          <w:rFonts w:eastAsia="SimSun"/>
          <w:lang w:eastAsia="zh-CN"/>
        </w:rPr>
        <w:t>a</w:t>
      </w:r>
      <w:r w:rsidR="004B0FF5">
        <w:rPr>
          <w:rFonts w:eastAsia="SimSun"/>
          <w:lang w:eastAsia="zh-CN"/>
        </w:rPr>
        <w:t xml:space="preserve">lly mastering and transforming the world </w:t>
      </w:r>
      <w:r w:rsidR="007F0902">
        <w:rPr>
          <w:rFonts w:eastAsia="SimSun"/>
          <w:lang w:eastAsia="zh-CN"/>
        </w:rPr>
        <w:t>that creates a high degree of rationalisation</w:t>
      </w:r>
      <w:r w:rsidR="005130BE">
        <w:rPr>
          <w:rFonts w:eastAsia="SimSun"/>
          <w:lang w:eastAsia="zh-CN"/>
        </w:rPr>
        <w:t>,</w:t>
      </w:r>
      <w:r w:rsidR="007F0902">
        <w:rPr>
          <w:rFonts w:eastAsia="SimSun"/>
          <w:lang w:eastAsia="zh-CN"/>
        </w:rPr>
        <w:t xml:space="preserve"> </w:t>
      </w:r>
      <w:r w:rsidR="005130BE">
        <w:rPr>
          <w:rFonts w:eastAsia="SimSun"/>
          <w:lang w:eastAsia="zh-CN"/>
        </w:rPr>
        <w:t>as well as</w:t>
      </w:r>
      <w:r w:rsidR="007F0902">
        <w:rPr>
          <w:rFonts w:eastAsia="SimSun"/>
          <w:lang w:eastAsia="zh-CN"/>
        </w:rPr>
        <w:t xml:space="preserve"> </w:t>
      </w:r>
      <w:r w:rsidR="007F0902">
        <w:t>the attitudes of rational calculation and manipulation within social and econ</w:t>
      </w:r>
      <w:r w:rsidR="007F0902">
        <w:rPr>
          <w:rFonts w:hint="eastAsia"/>
          <w:lang w:eastAsia="zh-CN"/>
        </w:rPr>
        <w:t>omic</w:t>
      </w:r>
      <w:r w:rsidR="007F0902">
        <w:t xml:space="preserve"> life</w:t>
      </w:r>
      <w:r w:rsidR="00E76E2A">
        <w:rPr>
          <w:rFonts w:eastAsia="SimSun"/>
          <w:lang w:eastAsia="zh-CN"/>
        </w:rPr>
        <w:t xml:space="preserve">, </w:t>
      </w:r>
      <w:r w:rsidR="00E76E2A">
        <w:rPr>
          <w:lang w:eastAsia="zh-CN"/>
        </w:rPr>
        <w:t xml:space="preserve">New Confucians </w:t>
      </w:r>
      <w:r w:rsidR="00E76E2A">
        <w:rPr>
          <w:rFonts w:eastAsia="SimSun"/>
          <w:lang w:eastAsia="zh-CN"/>
        </w:rPr>
        <w:t>argues that there is also tension between this world and other world in Confucianism.</w:t>
      </w:r>
    </w:p>
    <w:p w:rsidR="009905B1" w:rsidRDefault="0033633F" w:rsidP="004E7C52">
      <w:pPr>
        <w:jc w:val="both"/>
        <w:rPr>
          <w:lang w:eastAsia="zh-CN"/>
        </w:rPr>
      </w:pPr>
      <w:r>
        <w:rPr>
          <w:rFonts w:eastAsia="SimSun"/>
          <w:lang w:eastAsia="zh-CN"/>
        </w:rPr>
        <w:t xml:space="preserve">       </w:t>
      </w:r>
      <w:r w:rsidR="007C2CB2">
        <w:rPr>
          <w:rFonts w:eastAsia="SimSun"/>
          <w:lang w:eastAsia="zh-CN"/>
        </w:rPr>
        <w:t xml:space="preserve"> </w:t>
      </w:r>
      <w:r w:rsidR="00707E58">
        <w:rPr>
          <w:rFonts w:eastAsia="'宋体"/>
          <w:lang w:eastAsia="zh-CN"/>
        </w:rPr>
        <w:t xml:space="preserve">New Confucians </w:t>
      </w:r>
      <w:r w:rsidR="00173A4F">
        <w:rPr>
          <w:rFonts w:eastAsia="'宋体"/>
          <w:lang w:eastAsia="zh-CN"/>
        </w:rPr>
        <w:t>regard</w:t>
      </w:r>
      <w:r>
        <w:rPr>
          <w:lang w:eastAsia="zh-CN"/>
        </w:rPr>
        <w:t xml:space="preserve"> </w:t>
      </w:r>
      <w:r>
        <w:rPr>
          <w:rFonts w:eastAsia="SimSun"/>
          <w:lang w:eastAsia="zh-CN"/>
        </w:rPr>
        <w:t xml:space="preserve">the unbridgeable gap between God and human, God’s absolute separation from human and the inferiority of human nature </w:t>
      </w:r>
      <w:r w:rsidR="00707E58">
        <w:rPr>
          <w:lang w:eastAsia="zh-CN"/>
        </w:rPr>
        <w:t>as</w:t>
      </w:r>
      <w:r w:rsidR="00095FA6">
        <w:rPr>
          <w:lang w:eastAsia="zh-CN"/>
        </w:rPr>
        <w:t xml:space="preserve"> the characteristics of ‘external transcendence’</w:t>
      </w:r>
      <w:r w:rsidR="00377F41">
        <w:rPr>
          <w:lang w:eastAsia="zh-CN"/>
        </w:rPr>
        <w:t xml:space="preserve"> (</w:t>
      </w:r>
      <w:proofErr w:type="spellStart"/>
      <w:r w:rsidR="00377F41">
        <w:rPr>
          <w:i/>
          <w:lang w:eastAsia="zh-CN"/>
        </w:rPr>
        <w:t>waizai</w:t>
      </w:r>
      <w:proofErr w:type="spellEnd"/>
      <w:r w:rsidR="00377F41">
        <w:rPr>
          <w:i/>
          <w:lang w:eastAsia="zh-CN"/>
        </w:rPr>
        <w:t xml:space="preserve"> </w:t>
      </w:r>
      <w:proofErr w:type="spellStart"/>
      <w:r w:rsidR="00377F41">
        <w:rPr>
          <w:i/>
          <w:lang w:eastAsia="zh-CN"/>
        </w:rPr>
        <w:t>chaoyue</w:t>
      </w:r>
      <w:proofErr w:type="spellEnd"/>
      <w:r w:rsidR="00377F41">
        <w:rPr>
          <w:lang w:eastAsia="zh-CN"/>
        </w:rPr>
        <w:t xml:space="preserve"> </w:t>
      </w:r>
      <w:r w:rsidR="00377F41">
        <w:rPr>
          <w:rFonts w:eastAsia="SimSun" w:hint="eastAsia"/>
          <w:lang w:eastAsia="zh-CN"/>
        </w:rPr>
        <w:t>外在超越</w:t>
      </w:r>
      <w:r w:rsidR="00377F41">
        <w:rPr>
          <w:rFonts w:eastAsia="SimSun"/>
          <w:lang w:eastAsia="zh-CN"/>
        </w:rPr>
        <w:t>)</w:t>
      </w:r>
      <w:r>
        <w:rPr>
          <w:lang w:eastAsia="zh-CN"/>
        </w:rPr>
        <w:t xml:space="preserve"> represented b</w:t>
      </w:r>
      <w:r w:rsidR="00AC65B4">
        <w:rPr>
          <w:lang w:eastAsia="zh-CN"/>
        </w:rPr>
        <w:t>y Christianity</w:t>
      </w:r>
      <w:r w:rsidR="00095FA6">
        <w:rPr>
          <w:lang w:eastAsia="zh-CN"/>
        </w:rPr>
        <w:t>.</w:t>
      </w:r>
      <w:r w:rsidR="00707E58">
        <w:rPr>
          <w:lang w:eastAsia="zh-CN"/>
        </w:rPr>
        <w:t xml:space="preserve"> </w:t>
      </w:r>
      <w:r>
        <w:rPr>
          <w:lang w:eastAsia="zh-CN"/>
        </w:rPr>
        <w:t xml:space="preserve"> </w:t>
      </w:r>
      <w:r w:rsidR="00377F41">
        <w:rPr>
          <w:lang w:eastAsia="zh-CN"/>
        </w:rPr>
        <w:t>Therefore</w:t>
      </w:r>
      <w:r w:rsidR="00095FA6">
        <w:rPr>
          <w:lang w:eastAsia="zh-CN"/>
        </w:rPr>
        <w:t xml:space="preserve">, </w:t>
      </w:r>
      <w:r>
        <w:rPr>
          <w:rFonts w:eastAsia="SimSun"/>
          <w:lang w:eastAsia="zh-CN"/>
        </w:rPr>
        <w:t xml:space="preserve">Yu perceives </w:t>
      </w:r>
      <w:r>
        <w:t>the tremendous tension between this world</w:t>
      </w:r>
      <w:r w:rsidR="00173A4F">
        <w:t xml:space="preserve"> and other world </w:t>
      </w:r>
      <w:r w:rsidR="00173A4F">
        <w:lastRenderedPageBreak/>
        <w:t xml:space="preserve">caused by </w:t>
      </w:r>
      <w:r>
        <w:t xml:space="preserve">the </w:t>
      </w:r>
      <w:r>
        <w:rPr>
          <w:rFonts w:eastAsia="SimSun"/>
          <w:lang w:eastAsia="zh-CN"/>
        </w:rPr>
        <w:t>confrontation</w:t>
      </w:r>
      <w:r>
        <w:rPr>
          <w:rFonts w:eastAsia="SimSun"/>
          <w:b/>
          <w:sz w:val="28"/>
          <w:lang w:eastAsia="zh-CN"/>
        </w:rPr>
        <w:t xml:space="preserve"> </w:t>
      </w:r>
      <w:r>
        <w:rPr>
          <w:rFonts w:eastAsia="SimSun"/>
          <w:lang w:eastAsia="zh-CN"/>
        </w:rPr>
        <w:t>between</w:t>
      </w:r>
      <w:r>
        <w:rPr>
          <w:rFonts w:eastAsia="SimSun"/>
          <w:b/>
          <w:lang w:eastAsia="zh-CN"/>
        </w:rPr>
        <w:t xml:space="preserve"> </w:t>
      </w:r>
      <w:r>
        <w:rPr>
          <w:rFonts w:eastAsia="SimSun"/>
          <w:lang w:eastAsia="zh-CN"/>
        </w:rPr>
        <w:t xml:space="preserve">the supra-mundane God and the ethically irrational world </w:t>
      </w:r>
      <w:r>
        <w:t xml:space="preserve">felt by the Puritans as the typical psychological state of </w:t>
      </w:r>
      <w:r w:rsidR="00095FA6">
        <w:rPr>
          <w:lang w:eastAsia="zh-CN"/>
        </w:rPr>
        <w:t>‘external transcendence’</w:t>
      </w:r>
      <w:r>
        <w:rPr>
          <w:lang w:eastAsia="zh-CN"/>
        </w:rPr>
        <w:t>.</w:t>
      </w:r>
    </w:p>
    <w:p w:rsidR="00AC65B4" w:rsidRDefault="0033633F" w:rsidP="004E7C52">
      <w:pPr>
        <w:jc w:val="both"/>
        <w:rPr>
          <w:lang w:eastAsia="zh-CN"/>
        </w:rPr>
      </w:pPr>
      <w:r>
        <w:rPr>
          <w:lang w:eastAsia="zh-CN"/>
        </w:rPr>
        <w:t xml:space="preserve">       </w:t>
      </w:r>
      <w:r>
        <w:rPr>
          <w:rFonts w:eastAsia="SimSun"/>
          <w:lang w:eastAsia="zh-CN"/>
        </w:rPr>
        <w:t>Therefore</w:t>
      </w:r>
      <w:r>
        <w:rPr>
          <w:lang w:eastAsia="zh-CN"/>
        </w:rPr>
        <w:t xml:space="preserve">, </w:t>
      </w:r>
      <w:r>
        <w:rPr>
          <w:rFonts w:eastAsia="SimSun"/>
          <w:lang w:eastAsia="zh-CN"/>
        </w:rPr>
        <w:t xml:space="preserve">Yu argues that Weber’s view on the </w:t>
      </w:r>
      <w:r>
        <w:t xml:space="preserve">lack of tension between this world and other world in Confucianism </w:t>
      </w:r>
      <w:r>
        <w:rPr>
          <w:rFonts w:eastAsia="SimSun"/>
          <w:lang w:eastAsia="zh-CN"/>
        </w:rPr>
        <w:t>is based on</w:t>
      </w:r>
      <w:r>
        <w:rPr>
          <w:lang w:val="en-US"/>
        </w:rPr>
        <w:t xml:space="preserve"> the </w:t>
      </w:r>
      <w:r>
        <w:t>absolute separation</w:t>
      </w:r>
      <w:r>
        <w:rPr>
          <w:rFonts w:hint="eastAsia"/>
        </w:rPr>
        <w:t xml:space="preserve"> </w:t>
      </w:r>
      <w:r w:rsidR="00902463">
        <w:t>and sharp distinction between ‘transcendence’ and ‘immanence’</w:t>
      </w:r>
      <w:r>
        <w:rPr>
          <w:rFonts w:eastAsia="SimSun"/>
          <w:lang w:eastAsia="zh-CN"/>
        </w:rPr>
        <w:t xml:space="preserve"> implied in </w:t>
      </w:r>
      <w:r w:rsidR="00902463">
        <w:rPr>
          <w:lang w:eastAsia="zh-CN"/>
        </w:rPr>
        <w:t>‘external transcendence’</w:t>
      </w:r>
      <w:r w:rsidR="002E2C44">
        <w:rPr>
          <w:lang w:eastAsia="zh-CN"/>
        </w:rPr>
        <w:t xml:space="preserve"> as well as the assumption that</w:t>
      </w:r>
      <w:r>
        <w:rPr>
          <w:lang w:eastAsia="zh-CN"/>
        </w:rPr>
        <w:t xml:space="preserve"> </w:t>
      </w:r>
      <w:r w:rsidR="00D62A25">
        <w:rPr>
          <w:lang w:eastAsia="zh-CN"/>
        </w:rPr>
        <w:t>Chinese people only have</w:t>
      </w:r>
      <w:r w:rsidR="00902463">
        <w:rPr>
          <w:lang w:eastAsia="zh-CN"/>
        </w:rPr>
        <w:t xml:space="preserve"> ‘this world’</w:t>
      </w:r>
      <w:r w:rsidR="00AC65B4">
        <w:rPr>
          <w:lang w:eastAsia="zh-CN"/>
        </w:rPr>
        <w:t>.  As Yu stated:</w:t>
      </w:r>
    </w:p>
    <w:p w:rsidR="00550B24" w:rsidRDefault="00550B24" w:rsidP="00902463">
      <w:pPr>
        <w:spacing w:line="240" w:lineRule="auto"/>
        <w:ind w:left="57"/>
        <w:jc w:val="distribute"/>
        <w:rPr>
          <w:lang w:eastAsia="zh-CN"/>
        </w:rPr>
      </w:pPr>
      <w:r>
        <w:rPr>
          <w:lang w:eastAsia="zh-CN"/>
        </w:rPr>
        <w:t xml:space="preserve">  </w:t>
      </w:r>
      <w:r w:rsidR="00F72682">
        <w:rPr>
          <w:lang w:eastAsia="zh-CN"/>
        </w:rPr>
        <w:t xml:space="preserve">    </w:t>
      </w:r>
      <w:r>
        <w:rPr>
          <w:lang w:eastAsia="zh-CN"/>
        </w:rPr>
        <w:t>Weber’s view that</w:t>
      </w:r>
      <w:r w:rsidR="002E2C44">
        <w:rPr>
          <w:lang w:eastAsia="zh-CN"/>
        </w:rPr>
        <w:t xml:space="preserve"> Chinese people stress harmony</w:t>
      </w:r>
      <w:r>
        <w:rPr>
          <w:lang w:eastAsia="zh-CN"/>
        </w:rPr>
        <w:t xml:space="preserve"> and seem to have no tension</w:t>
      </w:r>
      <w:r w:rsidR="00D62A25">
        <w:rPr>
          <w:lang w:eastAsia="zh-CN"/>
        </w:rPr>
        <w:t xml:space="preserve"> i</w:t>
      </w:r>
      <w:r>
        <w:rPr>
          <w:lang w:eastAsia="zh-CN"/>
        </w:rPr>
        <w:t xml:space="preserve">s </w:t>
      </w:r>
    </w:p>
    <w:p w:rsidR="00550B24" w:rsidRDefault="00F72682" w:rsidP="00902463">
      <w:pPr>
        <w:spacing w:line="240" w:lineRule="auto"/>
        <w:ind w:left="57"/>
        <w:jc w:val="distribute"/>
        <w:rPr>
          <w:lang w:eastAsia="zh-CN"/>
        </w:rPr>
      </w:pPr>
      <w:r>
        <w:rPr>
          <w:lang w:eastAsia="zh-CN"/>
        </w:rPr>
        <w:t xml:space="preserve">      </w:t>
      </w:r>
      <w:proofErr w:type="gramStart"/>
      <w:r w:rsidR="00550B24">
        <w:rPr>
          <w:lang w:eastAsia="zh-CN"/>
        </w:rPr>
        <w:t>obviously</w:t>
      </w:r>
      <w:proofErr w:type="gramEnd"/>
      <w:r w:rsidR="00550B24">
        <w:rPr>
          <w:lang w:eastAsia="zh-CN"/>
        </w:rPr>
        <w:t xml:space="preserve"> limited by the view of external tr</w:t>
      </w:r>
      <w:r w:rsidR="00125274">
        <w:rPr>
          <w:lang w:eastAsia="zh-CN"/>
        </w:rPr>
        <w:t>anscendence.  He wrongly thinks that</w:t>
      </w:r>
      <w:r w:rsidR="00550B24">
        <w:rPr>
          <w:lang w:eastAsia="zh-CN"/>
        </w:rPr>
        <w:t xml:space="preserve"> </w:t>
      </w:r>
    </w:p>
    <w:p w:rsidR="00125274" w:rsidRDefault="00550B24" w:rsidP="00902463">
      <w:pPr>
        <w:spacing w:line="240" w:lineRule="auto"/>
        <w:ind w:left="57"/>
        <w:jc w:val="distribute"/>
        <w:rPr>
          <w:lang w:eastAsia="zh-CN"/>
        </w:rPr>
      </w:pPr>
      <w:r>
        <w:rPr>
          <w:lang w:eastAsia="zh-CN"/>
        </w:rPr>
        <w:t xml:space="preserve">      Chinese people</w:t>
      </w:r>
      <w:r w:rsidR="00125274">
        <w:rPr>
          <w:lang w:eastAsia="zh-CN"/>
        </w:rPr>
        <w:t xml:space="preserve"> are living in one world and does</w:t>
      </w:r>
      <w:r>
        <w:rPr>
          <w:lang w:eastAsia="zh-CN"/>
        </w:rPr>
        <w:t xml:space="preserve"> not see </w:t>
      </w:r>
      <w:r w:rsidR="00125274">
        <w:rPr>
          <w:lang w:eastAsia="zh-CN"/>
        </w:rPr>
        <w:t xml:space="preserve">that </w:t>
      </w:r>
      <w:r>
        <w:rPr>
          <w:lang w:eastAsia="zh-CN"/>
        </w:rPr>
        <w:t xml:space="preserve">Chinese people are </w:t>
      </w:r>
    </w:p>
    <w:p w:rsidR="00125274" w:rsidRDefault="00125274" w:rsidP="00902463">
      <w:pPr>
        <w:spacing w:line="240" w:lineRule="auto"/>
        <w:ind w:left="57"/>
        <w:jc w:val="distribute"/>
        <w:rPr>
          <w:lang w:eastAsia="zh-CN"/>
        </w:rPr>
      </w:pPr>
      <w:r>
        <w:rPr>
          <w:lang w:eastAsia="zh-CN"/>
        </w:rPr>
        <w:t xml:space="preserve">      </w:t>
      </w:r>
      <w:proofErr w:type="gramStart"/>
      <w:r>
        <w:rPr>
          <w:lang w:eastAsia="zh-CN"/>
        </w:rPr>
        <w:t>situated</w:t>
      </w:r>
      <w:proofErr w:type="gramEnd"/>
      <w:r>
        <w:rPr>
          <w:lang w:eastAsia="zh-CN"/>
        </w:rPr>
        <w:t xml:space="preserve"> between </w:t>
      </w:r>
      <w:r w:rsidR="00550B24">
        <w:rPr>
          <w:lang w:eastAsia="zh-CN"/>
        </w:rPr>
        <w:t>two inseparable worlds.  Although there was already</w:t>
      </w:r>
      <w:r w:rsidR="00F72682">
        <w:rPr>
          <w:lang w:eastAsia="zh-CN"/>
        </w:rPr>
        <w:t xml:space="preserve"> division </w:t>
      </w:r>
    </w:p>
    <w:p w:rsidR="00125274" w:rsidRDefault="00125274" w:rsidP="00902463">
      <w:pPr>
        <w:spacing w:line="240" w:lineRule="auto"/>
        <w:ind w:left="57"/>
        <w:jc w:val="distribute"/>
        <w:rPr>
          <w:lang w:eastAsia="zh-CN"/>
        </w:rPr>
      </w:pPr>
      <w:r>
        <w:rPr>
          <w:lang w:eastAsia="zh-CN"/>
        </w:rPr>
        <w:t xml:space="preserve">      </w:t>
      </w:r>
      <w:proofErr w:type="gramStart"/>
      <w:r w:rsidR="00F72682">
        <w:rPr>
          <w:lang w:eastAsia="zh-CN"/>
        </w:rPr>
        <w:t>between</w:t>
      </w:r>
      <w:proofErr w:type="gramEnd"/>
      <w:r w:rsidR="00F72682">
        <w:rPr>
          <w:lang w:eastAsia="zh-CN"/>
        </w:rPr>
        <w:t xml:space="preserve"> transcen</w:t>
      </w:r>
      <w:r w:rsidR="00550B24">
        <w:rPr>
          <w:lang w:eastAsia="zh-CN"/>
        </w:rPr>
        <w:t>dental ideal world and real world in ancient Chinese thoughts,</w:t>
      </w:r>
      <w:r w:rsidR="00F72682">
        <w:rPr>
          <w:lang w:eastAsia="zh-CN"/>
        </w:rPr>
        <w:t xml:space="preserve"> </w:t>
      </w:r>
      <w:r w:rsidR="00D62A25">
        <w:rPr>
          <w:lang w:eastAsia="zh-CN"/>
        </w:rPr>
        <w:t xml:space="preserve">the </w:t>
      </w:r>
    </w:p>
    <w:p w:rsidR="00125274" w:rsidRDefault="00125274" w:rsidP="00902463">
      <w:pPr>
        <w:spacing w:line="240" w:lineRule="auto"/>
        <w:ind w:left="57"/>
        <w:jc w:val="distribute"/>
        <w:rPr>
          <w:lang w:eastAsia="zh-CN"/>
        </w:rPr>
      </w:pPr>
      <w:r>
        <w:rPr>
          <w:lang w:eastAsia="zh-CN"/>
        </w:rPr>
        <w:t xml:space="preserve">      </w:t>
      </w:r>
      <w:proofErr w:type="gramStart"/>
      <w:r w:rsidR="00F72682">
        <w:rPr>
          <w:lang w:eastAsia="zh-CN"/>
        </w:rPr>
        <w:t>relationship</w:t>
      </w:r>
      <w:proofErr w:type="gramEnd"/>
      <w:r w:rsidR="00F72682">
        <w:rPr>
          <w:lang w:eastAsia="zh-CN"/>
        </w:rPr>
        <w:t xml:space="preserve"> between these two worlds </w:t>
      </w:r>
      <w:r w:rsidR="00D62A25">
        <w:rPr>
          <w:lang w:eastAsia="zh-CN"/>
        </w:rPr>
        <w:t xml:space="preserve">is a kind of </w:t>
      </w:r>
      <w:r>
        <w:rPr>
          <w:lang w:eastAsia="zh-CN"/>
        </w:rPr>
        <w:t xml:space="preserve">an </w:t>
      </w:r>
      <w:r w:rsidR="00D62A25">
        <w:rPr>
          <w:lang w:eastAsia="zh-CN"/>
        </w:rPr>
        <w:t>inseparable</w:t>
      </w:r>
      <w:r w:rsidR="00842F8C">
        <w:rPr>
          <w:lang w:eastAsia="zh-CN"/>
        </w:rPr>
        <w:t xml:space="preserve"> one</w:t>
      </w:r>
      <w:r w:rsidR="004A4BDF">
        <w:rPr>
          <w:lang w:eastAsia="zh-CN"/>
        </w:rPr>
        <w:t xml:space="preserve"> and</w:t>
      </w:r>
      <w:r w:rsidR="00842F8C">
        <w:rPr>
          <w:lang w:eastAsia="zh-CN"/>
        </w:rPr>
        <w:t xml:space="preserve"> </w:t>
      </w:r>
      <w:r w:rsidR="004A4BDF">
        <w:rPr>
          <w:lang w:eastAsia="zh-CN"/>
        </w:rPr>
        <w:t>i</w:t>
      </w:r>
      <w:r w:rsidR="00F72682">
        <w:rPr>
          <w:lang w:eastAsia="zh-CN"/>
        </w:rPr>
        <w:t xml:space="preserve">t has not </w:t>
      </w:r>
    </w:p>
    <w:p w:rsidR="00902463" w:rsidRDefault="00125274" w:rsidP="00902463">
      <w:pPr>
        <w:spacing w:line="240" w:lineRule="auto"/>
        <w:ind w:left="57"/>
        <w:jc w:val="distribute"/>
        <w:rPr>
          <w:rFonts w:eastAsia="SimSun"/>
          <w:sz w:val="22"/>
          <w:szCs w:val="22"/>
          <w:lang w:eastAsia="zh-CN"/>
        </w:rPr>
      </w:pPr>
      <w:r>
        <w:rPr>
          <w:lang w:eastAsia="zh-CN"/>
        </w:rPr>
        <w:t xml:space="preserve">      </w:t>
      </w:r>
      <w:proofErr w:type="gramStart"/>
      <w:r w:rsidR="00F72682">
        <w:rPr>
          <w:lang w:eastAsia="zh-CN"/>
        </w:rPr>
        <w:t>formed</w:t>
      </w:r>
      <w:proofErr w:type="gramEnd"/>
      <w:r w:rsidR="00F72682">
        <w:rPr>
          <w:lang w:eastAsia="zh-CN"/>
        </w:rPr>
        <w:t xml:space="preserve"> a sharp contrast </w:t>
      </w:r>
      <w:r w:rsidR="004A4BDF">
        <w:rPr>
          <w:lang w:eastAsia="zh-CN"/>
        </w:rPr>
        <w:t xml:space="preserve">as </w:t>
      </w:r>
      <w:r w:rsidR="00902463">
        <w:rPr>
          <w:lang w:eastAsia="zh-CN"/>
        </w:rPr>
        <w:t xml:space="preserve">in </w:t>
      </w:r>
      <w:r w:rsidR="00F72682">
        <w:rPr>
          <w:lang w:eastAsia="zh-CN"/>
        </w:rPr>
        <w:t>other cultures (</w:t>
      </w:r>
      <w:r w:rsidR="00AC65B4" w:rsidRPr="00AC65B4">
        <w:rPr>
          <w:rFonts w:eastAsia="SimSun" w:hint="eastAsia"/>
          <w:sz w:val="22"/>
          <w:szCs w:val="22"/>
          <w:lang w:eastAsia="zh-CN"/>
        </w:rPr>
        <w:t>韦伯</w:t>
      </w:r>
      <w:r w:rsidR="00AC65B4" w:rsidRPr="00AC65B4">
        <w:rPr>
          <w:rFonts w:eastAsia="SimSun" w:hint="eastAsia"/>
          <w:sz w:val="22"/>
          <w:szCs w:val="22"/>
          <w:lang w:eastAsia="zh-CN"/>
        </w:rPr>
        <w:t xml:space="preserve"> </w:t>
      </w:r>
      <w:r w:rsidR="00AC65B4" w:rsidRPr="00AC65B4">
        <w:rPr>
          <w:rFonts w:eastAsia="SimSun" w:hint="eastAsia"/>
          <w:sz w:val="22"/>
          <w:szCs w:val="22"/>
          <w:lang w:eastAsia="zh-CN"/>
        </w:rPr>
        <w:t>认为中国人重视和谐，似乎没有什</w:t>
      </w:r>
    </w:p>
    <w:p w:rsidR="00902463" w:rsidRDefault="00902463" w:rsidP="00902463">
      <w:pPr>
        <w:spacing w:line="240" w:lineRule="auto"/>
        <w:ind w:left="57"/>
        <w:jc w:val="distribute"/>
        <w:rPr>
          <w:rFonts w:eastAsia="SimSun"/>
          <w:sz w:val="22"/>
          <w:szCs w:val="22"/>
          <w:lang w:eastAsia="zh-CN"/>
        </w:rPr>
      </w:pPr>
      <w:r>
        <w:rPr>
          <w:rFonts w:eastAsia="SimSun"/>
          <w:sz w:val="22"/>
          <w:szCs w:val="22"/>
          <w:lang w:eastAsia="zh-CN"/>
        </w:rPr>
        <w:t xml:space="preserve">      </w:t>
      </w:r>
      <w:r w:rsidR="00AC65B4" w:rsidRPr="00AC65B4">
        <w:rPr>
          <w:rFonts w:eastAsia="SimSun" w:hint="eastAsia"/>
          <w:sz w:val="22"/>
          <w:szCs w:val="22"/>
          <w:lang w:eastAsia="zh-CN"/>
        </w:rPr>
        <w:t>么紧张显然是</w:t>
      </w:r>
      <w:r w:rsidR="00AC65B4" w:rsidRPr="00AC65B4">
        <w:rPr>
          <w:rFonts w:eastAsia="SimSun" w:hint="eastAsia"/>
          <w:sz w:val="22"/>
          <w:szCs w:val="22"/>
          <w:lang w:eastAsia="zh-CN"/>
        </w:rPr>
        <w:t xml:space="preserve"> </w:t>
      </w:r>
      <w:r w:rsidR="00AC65B4" w:rsidRPr="00AC65B4">
        <w:rPr>
          <w:rFonts w:eastAsia="SimSun" w:hint="eastAsia"/>
          <w:sz w:val="22"/>
          <w:szCs w:val="22"/>
          <w:lang w:eastAsia="zh-CN"/>
        </w:rPr>
        <w:t>受了外在超越观点的限制。他误以为中国人生活在一个世界之中，</w:t>
      </w:r>
      <w:r w:rsidR="00AC65B4" w:rsidRPr="00AC65B4">
        <w:rPr>
          <w:rFonts w:eastAsia="SimSun" w:hint="eastAsia"/>
          <w:sz w:val="22"/>
          <w:szCs w:val="22"/>
          <w:lang w:eastAsia="zh-CN"/>
        </w:rPr>
        <w:t xml:space="preserve"> </w:t>
      </w:r>
      <w:r w:rsidR="00AC65B4" w:rsidRPr="00AC65B4">
        <w:rPr>
          <w:rFonts w:eastAsia="SimSun" w:hint="eastAsia"/>
          <w:sz w:val="22"/>
          <w:szCs w:val="22"/>
          <w:lang w:eastAsia="zh-CN"/>
        </w:rPr>
        <w:t>而看</w:t>
      </w:r>
    </w:p>
    <w:p w:rsidR="00902463" w:rsidRDefault="00902463" w:rsidP="00902463">
      <w:pPr>
        <w:spacing w:line="240" w:lineRule="auto"/>
        <w:ind w:left="57"/>
        <w:jc w:val="distribute"/>
        <w:rPr>
          <w:rFonts w:eastAsia="SimSun"/>
          <w:sz w:val="22"/>
          <w:szCs w:val="22"/>
          <w:lang w:eastAsia="zh-CN"/>
        </w:rPr>
      </w:pPr>
      <w:r>
        <w:rPr>
          <w:rFonts w:eastAsia="SimSun"/>
          <w:sz w:val="22"/>
          <w:szCs w:val="22"/>
          <w:lang w:eastAsia="zh-CN"/>
        </w:rPr>
        <w:t xml:space="preserve">      </w:t>
      </w:r>
      <w:r w:rsidR="00AC65B4" w:rsidRPr="00AC65B4">
        <w:rPr>
          <w:rFonts w:eastAsia="SimSun" w:hint="eastAsia"/>
          <w:sz w:val="22"/>
          <w:szCs w:val="22"/>
          <w:lang w:eastAsia="zh-CN"/>
        </w:rPr>
        <w:t>不见</w:t>
      </w:r>
      <w:r w:rsidR="00D84B4F">
        <w:rPr>
          <w:rFonts w:eastAsia="SimSun" w:hint="eastAsia"/>
          <w:sz w:val="22"/>
          <w:szCs w:val="22"/>
          <w:lang w:eastAsia="zh-CN"/>
        </w:rPr>
        <w:t>中国人是处在不即不离</w:t>
      </w:r>
      <w:r w:rsidR="00AC65B4" w:rsidRPr="00AC65B4">
        <w:rPr>
          <w:rFonts w:eastAsia="SimSun" w:hint="eastAsia"/>
          <w:sz w:val="22"/>
          <w:szCs w:val="22"/>
          <w:lang w:eastAsia="zh-CN"/>
        </w:rPr>
        <w:t>两个世界之间</w:t>
      </w:r>
      <w:r w:rsidR="00AC65B4" w:rsidRPr="00AC65B4">
        <w:rPr>
          <w:rFonts w:eastAsiaTheme="minorEastAsia" w:hint="eastAsia"/>
          <w:sz w:val="22"/>
          <w:szCs w:val="22"/>
          <w:lang w:eastAsia="zh-CN"/>
        </w:rPr>
        <w:t>。</w:t>
      </w:r>
      <w:r w:rsidR="00FD131E" w:rsidRPr="00FD131E">
        <w:rPr>
          <w:rFonts w:eastAsia="SimSun" w:hint="eastAsia"/>
          <w:sz w:val="22"/>
          <w:szCs w:val="22"/>
          <w:lang w:eastAsia="zh-CN"/>
        </w:rPr>
        <w:t>中国古代思想中虽也早有超越的理想世界</w:t>
      </w:r>
    </w:p>
    <w:p w:rsidR="00902463" w:rsidRDefault="00902463" w:rsidP="00902463">
      <w:pPr>
        <w:spacing w:line="240" w:lineRule="auto"/>
        <w:ind w:left="57"/>
        <w:jc w:val="distribute"/>
        <w:rPr>
          <w:rFonts w:eastAsia="SimSun"/>
          <w:sz w:val="22"/>
          <w:szCs w:val="22"/>
          <w:lang w:eastAsia="zh-CN"/>
        </w:rPr>
      </w:pPr>
      <w:r>
        <w:rPr>
          <w:rFonts w:eastAsia="SimSun"/>
          <w:sz w:val="22"/>
          <w:szCs w:val="22"/>
          <w:lang w:eastAsia="zh-CN"/>
        </w:rPr>
        <w:t xml:space="preserve">      </w:t>
      </w:r>
      <w:r w:rsidR="00FD131E" w:rsidRPr="00FD131E">
        <w:rPr>
          <w:rFonts w:eastAsia="SimSun" w:hint="eastAsia"/>
          <w:sz w:val="22"/>
          <w:szCs w:val="22"/>
          <w:lang w:eastAsia="zh-CN"/>
        </w:rPr>
        <w:t>和现实的世界的分化，但这两个世界之间是一种不即不离的关系，并不像其他文化那</w:t>
      </w:r>
    </w:p>
    <w:p w:rsidR="009905B1" w:rsidRPr="00902463" w:rsidRDefault="00902463" w:rsidP="00902463">
      <w:pPr>
        <w:spacing w:line="240" w:lineRule="auto"/>
        <w:rPr>
          <w:rFonts w:eastAsia="SimSun"/>
          <w:sz w:val="22"/>
          <w:szCs w:val="22"/>
          <w:lang w:eastAsia="zh-CN"/>
        </w:rPr>
      </w:pPr>
      <w:r>
        <w:rPr>
          <w:rFonts w:eastAsia="SimSun"/>
          <w:sz w:val="22"/>
          <w:szCs w:val="22"/>
          <w:lang w:eastAsia="zh-CN"/>
        </w:rPr>
        <w:t xml:space="preserve">      </w:t>
      </w:r>
      <w:r w:rsidR="002C7934">
        <w:rPr>
          <w:rFonts w:eastAsia="SimSun" w:hint="eastAsia"/>
          <w:sz w:val="22"/>
          <w:szCs w:val="22"/>
          <w:lang w:eastAsia="zh-CN"/>
        </w:rPr>
        <w:t xml:space="preserve"> </w:t>
      </w:r>
      <w:r w:rsidR="00FD131E" w:rsidRPr="00FD131E">
        <w:rPr>
          <w:rFonts w:eastAsia="SimSun" w:hint="eastAsia"/>
          <w:sz w:val="22"/>
          <w:szCs w:val="22"/>
          <w:lang w:eastAsia="zh-CN"/>
        </w:rPr>
        <w:t>样形成了鲜明的对照</w:t>
      </w:r>
      <w:r w:rsidR="00F72682">
        <w:rPr>
          <w:rFonts w:eastAsia="SimSun"/>
          <w:sz w:val="22"/>
          <w:szCs w:val="22"/>
          <w:lang w:eastAsia="zh-CN"/>
        </w:rPr>
        <w:t>)</w:t>
      </w:r>
      <w:r w:rsidR="00D62A25">
        <w:rPr>
          <w:lang w:val="en-US" w:eastAsia="zh-CN"/>
        </w:rPr>
        <w:t>.</w:t>
      </w:r>
      <w:r w:rsidR="0033633F">
        <w:rPr>
          <w:rStyle w:val="FootnoteReference"/>
          <w:lang w:val="en-US"/>
        </w:rPr>
        <w:footnoteReference w:id="15"/>
      </w:r>
    </w:p>
    <w:p w:rsidR="00870C49" w:rsidRPr="00F72682" w:rsidRDefault="00870C49" w:rsidP="00FE3B8B">
      <w:pPr>
        <w:spacing w:line="240" w:lineRule="auto"/>
        <w:jc w:val="both"/>
        <w:rPr>
          <w:lang w:eastAsia="zh-CN"/>
        </w:rPr>
      </w:pPr>
    </w:p>
    <w:p w:rsidR="009905B1" w:rsidRDefault="0033633F" w:rsidP="00C5596B">
      <w:pPr>
        <w:jc w:val="both"/>
        <w:rPr>
          <w:rFonts w:eastAsia="SimSun"/>
          <w:lang w:eastAsia="zh-CN"/>
        </w:rPr>
      </w:pPr>
      <w:r>
        <w:rPr>
          <w:rFonts w:eastAsia="SimSun"/>
          <w:lang w:eastAsia="zh-CN"/>
        </w:rPr>
        <w:t xml:space="preserve">       </w:t>
      </w:r>
      <w:r w:rsidR="004A4BDF">
        <w:rPr>
          <w:rFonts w:eastAsia="SimSun"/>
          <w:lang w:eastAsia="zh-CN"/>
        </w:rPr>
        <w:t xml:space="preserve"> </w:t>
      </w:r>
      <w:r>
        <w:rPr>
          <w:rFonts w:eastAsia="SimSun"/>
          <w:lang w:eastAsia="zh-CN"/>
        </w:rPr>
        <w:t xml:space="preserve">If we refer to Weber’s views on Chinese culture, we </w:t>
      </w:r>
      <w:r>
        <w:rPr>
          <w:rFonts w:eastAsia="SimSun"/>
          <w:lang w:val="en-US" w:eastAsia="zh-CN"/>
        </w:rPr>
        <w:t>can</w:t>
      </w:r>
      <w:r>
        <w:rPr>
          <w:rFonts w:eastAsia="SimSun"/>
          <w:lang w:eastAsia="zh-CN"/>
        </w:rPr>
        <w:t xml:space="preserve"> find his perceptio</w:t>
      </w:r>
      <w:r w:rsidR="00902463">
        <w:rPr>
          <w:rFonts w:eastAsia="SimSun"/>
          <w:lang w:eastAsia="zh-CN"/>
        </w:rPr>
        <w:t>n of the lack of the notion of ‘religion’</w:t>
      </w:r>
      <w:r>
        <w:rPr>
          <w:rFonts w:eastAsia="SimSun"/>
          <w:lang w:eastAsia="zh-CN"/>
        </w:rPr>
        <w:t xml:space="preserve"> as well as the </w:t>
      </w:r>
      <w:r w:rsidR="00F96A08">
        <w:rPr>
          <w:rFonts w:eastAsia="SimSun"/>
          <w:lang w:eastAsia="zh-CN"/>
        </w:rPr>
        <w:t xml:space="preserve">lack of </w:t>
      </w:r>
      <w:r w:rsidR="00902463">
        <w:rPr>
          <w:rFonts w:eastAsia="SimSun"/>
          <w:lang w:eastAsia="zh-CN"/>
        </w:rPr>
        <w:t>distinction between ‘religious’ (sacred) and ‘secular’</w:t>
      </w:r>
      <w:r>
        <w:rPr>
          <w:rFonts w:eastAsia="SimSun"/>
          <w:lang w:eastAsia="zh-CN"/>
        </w:rPr>
        <w:t xml:space="preserve"> i</w:t>
      </w:r>
      <w:r w:rsidR="004A4BDF">
        <w:rPr>
          <w:rFonts w:eastAsia="SimSun"/>
          <w:lang w:eastAsia="zh-CN"/>
        </w:rPr>
        <w:t>n Chinese culture</w:t>
      </w:r>
      <w:r>
        <w:rPr>
          <w:rFonts w:eastAsia="SimSun"/>
          <w:lang w:eastAsia="zh-CN"/>
        </w:rPr>
        <w:t>.  As Weber stated:</w:t>
      </w:r>
    </w:p>
    <w:p w:rsidR="009905B1" w:rsidRDefault="0033633F" w:rsidP="00C12154">
      <w:pPr>
        <w:spacing w:line="240" w:lineRule="auto"/>
        <w:jc w:val="distribute"/>
        <w:rPr>
          <w:rFonts w:eastAsia="SimSun"/>
          <w:sz w:val="22"/>
          <w:lang w:eastAsia="zh-CN"/>
        </w:rPr>
      </w:pPr>
      <w:r>
        <w:rPr>
          <w:rFonts w:eastAsia="SimSun"/>
          <w:lang w:eastAsia="zh-CN"/>
        </w:rPr>
        <w:t xml:space="preserve">      </w:t>
      </w:r>
      <w:r>
        <w:rPr>
          <w:rFonts w:eastAsia="SimSun"/>
          <w:sz w:val="22"/>
          <w:lang w:eastAsia="zh-CN"/>
        </w:rPr>
        <w:t>Chinese la</w:t>
      </w:r>
      <w:r w:rsidR="00902463">
        <w:rPr>
          <w:rFonts w:eastAsia="SimSun"/>
          <w:sz w:val="22"/>
          <w:lang w:eastAsia="zh-CN"/>
        </w:rPr>
        <w:t>nguage has no special word for ‘religion’.  There was ‘doctrine’</w:t>
      </w:r>
      <w:r>
        <w:rPr>
          <w:rFonts w:eastAsia="SimSun"/>
          <w:sz w:val="22"/>
          <w:lang w:eastAsia="zh-CN"/>
        </w:rPr>
        <w:t xml:space="preserve"> of a school of </w:t>
      </w:r>
    </w:p>
    <w:p w:rsidR="009905B1" w:rsidRDefault="0033633F" w:rsidP="00C12154">
      <w:pPr>
        <w:spacing w:line="240" w:lineRule="auto"/>
        <w:jc w:val="distribute"/>
        <w:rPr>
          <w:rFonts w:eastAsia="SimSun"/>
          <w:sz w:val="22"/>
          <w:lang w:eastAsia="zh-CN"/>
        </w:rPr>
      </w:pPr>
      <w:r>
        <w:rPr>
          <w:rFonts w:eastAsia="SimSun"/>
          <w:sz w:val="22"/>
          <w:lang w:eastAsia="zh-CN"/>
        </w:rPr>
        <w:t xml:space="preserve">       </w:t>
      </w:r>
      <w:proofErr w:type="gramStart"/>
      <w:r w:rsidR="00902463">
        <w:rPr>
          <w:rFonts w:eastAsia="SimSun"/>
          <w:sz w:val="22"/>
          <w:lang w:eastAsia="zh-CN"/>
        </w:rPr>
        <w:t>literati</w:t>
      </w:r>
      <w:proofErr w:type="gramEnd"/>
      <w:r w:rsidR="00902463">
        <w:rPr>
          <w:rFonts w:eastAsia="SimSun"/>
          <w:sz w:val="22"/>
          <w:lang w:eastAsia="zh-CN"/>
        </w:rPr>
        <w:t xml:space="preserve"> and ‘rites’</w:t>
      </w:r>
      <w:r>
        <w:rPr>
          <w:rFonts w:eastAsia="SimSun"/>
          <w:sz w:val="22"/>
          <w:lang w:eastAsia="zh-CN"/>
        </w:rPr>
        <w:t xml:space="preserve"> without distinguishing whether they were religious or conventional in </w:t>
      </w:r>
    </w:p>
    <w:p w:rsidR="009905B1" w:rsidRDefault="0033633F" w:rsidP="00C12154">
      <w:pPr>
        <w:spacing w:line="240" w:lineRule="auto"/>
        <w:jc w:val="distribute"/>
        <w:rPr>
          <w:rFonts w:eastAsia="SimSun"/>
          <w:sz w:val="22"/>
          <w:lang w:eastAsia="zh-CN"/>
        </w:rPr>
      </w:pPr>
      <w:r>
        <w:rPr>
          <w:rFonts w:eastAsia="SimSun"/>
          <w:sz w:val="22"/>
          <w:lang w:eastAsia="zh-CN"/>
        </w:rPr>
        <w:t xml:space="preserve">       </w:t>
      </w:r>
      <w:proofErr w:type="gramStart"/>
      <w:r>
        <w:rPr>
          <w:rFonts w:eastAsia="SimSun"/>
          <w:sz w:val="22"/>
          <w:lang w:eastAsia="zh-CN"/>
        </w:rPr>
        <w:t>nature</w:t>
      </w:r>
      <w:proofErr w:type="gramEnd"/>
      <w:r>
        <w:rPr>
          <w:rFonts w:eastAsia="SimSun"/>
          <w:sz w:val="22"/>
          <w:lang w:eastAsia="zh-CN"/>
        </w:rPr>
        <w:t xml:space="preserve">.  The tension between sacred and secular law which exists in the Occident, Islam and </w:t>
      </w:r>
    </w:p>
    <w:p w:rsidR="009905B1" w:rsidRDefault="0033633F" w:rsidP="00FE3B8B">
      <w:pPr>
        <w:spacing w:line="240" w:lineRule="auto"/>
        <w:jc w:val="both"/>
        <w:rPr>
          <w:rFonts w:eastAsia="SimSun"/>
          <w:sz w:val="22"/>
          <w:lang w:eastAsia="zh-CN"/>
        </w:rPr>
      </w:pPr>
      <w:r>
        <w:rPr>
          <w:rFonts w:eastAsia="SimSun"/>
          <w:sz w:val="22"/>
          <w:lang w:eastAsia="zh-CN"/>
        </w:rPr>
        <w:t xml:space="preserve">       India was completely absent in China</w:t>
      </w:r>
      <w:r w:rsidR="00176E56">
        <w:rPr>
          <w:rFonts w:eastAsia="SimSun"/>
          <w:sz w:val="22"/>
          <w:lang w:eastAsia="zh-CN"/>
        </w:rPr>
        <w:t>.</w:t>
      </w:r>
      <w:r>
        <w:rPr>
          <w:rStyle w:val="FootnoteReference"/>
          <w:rFonts w:eastAsia="SimSun"/>
          <w:sz w:val="22"/>
          <w:lang w:eastAsia="zh-CN"/>
        </w:rPr>
        <w:footnoteReference w:id="16"/>
      </w:r>
    </w:p>
    <w:p w:rsidR="00FE3B8B" w:rsidRDefault="00FE3B8B" w:rsidP="00FE3B8B">
      <w:pPr>
        <w:spacing w:line="240" w:lineRule="auto"/>
        <w:jc w:val="both"/>
        <w:rPr>
          <w:rFonts w:eastAsia="SimSun"/>
          <w:lang w:eastAsia="zh-CN"/>
        </w:rPr>
      </w:pPr>
    </w:p>
    <w:p w:rsidR="009905B1" w:rsidRDefault="0033633F" w:rsidP="00C5596B">
      <w:pPr>
        <w:jc w:val="both"/>
        <w:rPr>
          <w:rFonts w:eastAsia="SimSun"/>
          <w:b/>
          <w:sz w:val="28"/>
          <w:lang w:eastAsia="zh-CN"/>
        </w:rPr>
      </w:pPr>
      <w:r>
        <w:rPr>
          <w:rFonts w:eastAsia="SimSun"/>
          <w:lang w:eastAsia="zh-CN"/>
        </w:rPr>
        <w:t xml:space="preserve">       </w:t>
      </w:r>
      <w:r w:rsidR="00295703">
        <w:rPr>
          <w:rFonts w:eastAsia="SimSun"/>
          <w:lang w:eastAsia="zh-CN"/>
        </w:rPr>
        <w:t xml:space="preserve"> </w:t>
      </w:r>
      <w:r>
        <w:rPr>
          <w:rFonts w:eastAsia="SimSun"/>
          <w:lang w:eastAsia="zh-CN"/>
        </w:rPr>
        <w:t>I</w:t>
      </w:r>
      <w:r>
        <w:rPr>
          <w:rFonts w:eastAsia="'宋体"/>
          <w:lang w:eastAsia="zh-CN"/>
        </w:rPr>
        <w:t xml:space="preserve">t thus supports Yu’s argument that </w:t>
      </w:r>
      <w:r>
        <w:rPr>
          <w:rFonts w:eastAsia="SimSun"/>
          <w:lang w:eastAsia="zh-CN"/>
        </w:rPr>
        <w:t xml:space="preserve">Weber’s view on the </w:t>
      </w:r>
      <w:r>
        <w:t>lack of tension between this world an</w:t>
      </w:r>
      <w:r w:rsidR="00295703">
        <w:t>d other world in Confucianism i</w:t>
      </w:r>
      <w:r>
        <w:t xml:space="preserve">s based on </w:t>
      </w:r>
      <w:r>
        <w:rPr>
          <w:lang w:eastAsia="zh-CN"/>
        </w:rPr>
        <w:t xml:space="preserve">the assumption of the dichotomy between religious and secular, sacred and profane, </w:t>
      </w:r>
      <w:r>
        <w:t>transcendence and immanence in the West</w:t>
      </w:r>
      <w:r>
        <w:rPr>
          <w:lang w:eastAsia="zh-CN"/>
        </w:rPr>
        <w:t>, without taking into consid</w:t>
      </w:r>
      <w:r w:rsidR="00701FF9">
        <w:rPr>
          <w:lang w:eastAsia="zh-CN"/>
        </w:rPr>
        <w:t>eration the characteristics of ‘</w:t>
      </w:r>
      <w:r>
        <w:rPr>
          <w:lang w:eastAsia="zh-CN"/>
        </w:rPr>
        <w:t>immanent t</w:t>
      </w:r>
      <w:r w:rsidR="00701FF9">
        <w:rPr>
          <w:lang w:eastAsia="zh-CN"/>
        </w:rPr>
        <w:t>ranscendence’</w:t>
      </w:r>
      <w:r w:rsidR="00295703">
        <w:rPr>
          <w:lang w:eastAsia="zh-CN"/>
        </w:rPr>
        <w:t xml:space="preserve"> </w:t>
      </w:r>
      <w:r w:rsidR="00816918">
        <w:rPr>
          <w:lang w:eastAsia="zh-CN"/>
        </w:rPr>
        <w:lastRenderedPageBreak/>
        <w:t>(</w:t>
      </w:r>
      <w:proofErr w:type="spellStart"/>
      <w:r w:rsidR="00816918">
        <w:rPr>
          <w:i/>
          <w:lang w:eastAsia="zh-CN"/>
        </w:rPr>
        <w:t>neizai</w:t>
      </w:r>
      <w:proofErr w:type="spellEnd"/>
      <w:r w:rsidR="00816918">
        <w:rPr>
          <w:i/>
          <w:lang w:eastAsia="zh-CN"/>
        </w:rPr>
        <w:t xml:space="preserve"> </w:t>
      </w:r>
      <w:proofErr w:type="spellStart"/>
      <w:r w:rsidR="00816918">
        <w:rPr>
          <w:i/>
          <w:lang w:eastAsia="zh-CN"/>
        </w:rPr>
        <w:t>chaoyue</w:t>
      </w:r>
      <w:proofErr w:type="spellEnd"/>
      <w:r w:rsidR="00816918">
        <w:rPr>
          <w:lang w:eastAsia="zh-CN"/>
        </w:rPr>
        <w:t xml:space="preserve"> </w:t>
      </w:r>
      <w:r w:rsidR="00816918">
        <w:rPr>
          <w:rFonts w:eastAsia="SimSun" w:hint="eastAsia"/>
          <w:lang w:eastAsia="zh-CN"/>
        </w:rPr>
        <w:t>内在超越</w:t>
      </w:r>
      <w:r w:rsidR="00816918">
        <w:rPr>
          <w:rFonts w:eastAsia="SimSun"/>
          <w:lang w:eastAsia="zh-CN"/>
        </w:rPr>
        <w:t xml:space="preserve">) </w:t>
      </w:r>
      <w:r w:rsidR="00295703">
        <w:rPr>
          <w:lang w:eastAsia="zh-CN"/>
        </w:rPr>
        <w:t xml:space="preserve">in Confucianism.  It </w:t>
      </w:r>
      <w:r>
        <w:rPr>
          <w:lang w:eastAsia="zh-CN"/>
        </w:rPr>
        <w:t xml:space="preserve">is consistent with the New Confucians’ </w:t>
      </w:r>
      <w:r w:rsidR="00295703">
        <w:rPr>
          <w:lang w:eastAsia="zh-CN"/>
        </w:rPr>
        <w:t xml:space="preserve">perception of the unique dialectics between religious and secular, sacred and profane, </w:t>
      </w:r>
      <w:r w:rsidR="00295703">
        <w:t>transcendence and immanence</w:t>
      </w:r>
      <w:r w:rsidR="00295703">
        <w:rPr>
          <w:lang w:eastAsia="zh-CN"/>
        </w:rPr>
        <w:t xml:space="preserve"> in the Confucian context</w:t>
      </w:r>
      <w:r>
        <w:rPr>
          <w:lang w:eastAsia="zh-CN"/>
        </w:rPr>
        <w:t>.</w:t>
      </w:r>
    </w:p>
    <w:p w:rsidR="009905B1" w:rsidRDefault="0033633F" w:rsidP="004E7C52">
      <w:pPr>
        <w:jc w:val="both"/>
        <w:rPr>
          <w:rFonts w:eastAsia="SimSun"/>
          <w:lang w:val="en-US" w:eastAsia="zh-CN"/>
        </w:rPr>
      </w:pPr>
      <w:r>
        <w:rPr>
          <w:rFonts w:eastAsia="SimSun"/>
          <w:b/>
          <w:sz w:val="28"/>
          <w:lang w:eastAsia="zh-CN"/>
        </w:rPr>
        <w:t xml:space="preserve">       </w:t>
      </w:r>
      <w:r>
        <w:rPr>
          <w:rFonts w:eastAsia="SimSun"/>
          <w:lang w:eastAsia="zh-CN"/>
        </w:rPr>
        <w:t>Yu</w:t>
      </w:r>
      <w:r>
        <w:rPr>
          <w:rFonts w:eastAsia="SimSun"/>
          <w:b/>
          <w:sz w:val="28"/>
          <w:lang w:eastAsia="zh-CN"/>
        </w:rPr>
        <w:t xml:space="preserve"> </w:t>
      </w:r>
      <w:r>
        <w:rPr>
          <w:rFonts w:eastAsia="SimSun"/>
          <w:lang w:eastAsia="zh-CN"/>
        </w:rPr>
        <w:t xml:space="preserve">argues that there is also tension between this world and other world in Confucianism.  Nevertheless, due to the </w:t>
      </w:r>
      <w:r>
        <w:rPr>
          <w:lang w:eastAsia="zh-CN"/>
        </w:rPr>
        <w:t xml:space="preserve">inseparability </w:t>
      </w:r>
      <w:r w:rsidR="008E16EC">
        <w:rPr>
          <w:lang w:val="en-US"/>
        </w:rPr>
        <w:t>of</w:t>
      </w:r>
      <w:r>
        <w:rPr>
          <w:lang w:val="en-US"/>
        </w:rPr>
        <w:t xml:space="preserve"> the transcendenta</w:t>
      </w:r>
      <w:r w:rsidR="002B6D9B">
        <w:rPr>
          <w:lang w:val="en-US"/>
        </w:rPr>
        <w:t>l and actual world in Confucianism</w:t>
      </w:r>
      <w:r>
        <w:rPr>
          <w:lang w:eastAsia="zh-CN"/>
        </w:rPr>
        <w:t xml:space="preserve">, the </w:t>
      </w:r>
      <w:r>
        <w:rPr>
          <w:rFonts w:eastAsia="SimSun"/>
          <w:lang w:eastAsia="zh-CN"/>
        </w:rPr>
        <w:t>tension is internal instead of external</w:t>
      </w:r>
      <w:r w:rsidR="00295703">
        <w:rPr>
          <w:rFonts w:eastAsia="SimSun"/>
          <w:lang w:eastAsia="zh-CN"/>
        </w:rPr>
        <w:t>.</w:t>
      </w:r>
      <w:r>
        <w:rPr>
          <w:rStyle w:val="FootnoteReference"/>
          <w:rFonts w:eastAsia="SimSun"/>
          <w:lang w:eastAsia="zh-CN"/>
        </w:rPr>
        <w:footnoteReference w:id="17"/>
      </w:r>
      <w:r>
        <w:rPr>
          <w:rFonts w:eastAsia="SimSun" w:hint="eastAsia"/>
          <w:lang w:eastAsia="zh-CN"/>
        </w:rPr>
        <w:t xml:space="preserve"> </w:t>
      </w:r>
      <w:r>
        <w:rPr>
          <w:rFonts w:eastAsia="SimSun"/>
          <w:lang w:val="en-US" w:eastAsia="zh-CN"/>
        </w:rPr>
        <w:t xml:space="preserve">Yu has illustrated the internal </w:t>
      </w:r>
      <w:r>
        <w:rPr>
          <w:rFonts w:eastAsia="SimSun"/>
          <w:lang w:eastAsia="zh-CN"/>
        </w:rPr>
        <w:t>tension between other (transcendental) world and this world in Confucianism</w:t>
      </w:r>
      <w:r>
        <w:rPr>
          <w:rFonts w:eastAsia="SimSun"/>
          <w:lang w:val="en-US" w:eastAsia="zh-CN"/>
        </w:rPr>
        <w:t xml:space="preserve"> b</w:t>
      </w:r>
      <w:r>
        <w:rPr>
          <w:lang w:val="en-US"/>
        </w:rPr>
        <w:t>ased on the Neo-Confucian notions of the inse</w:t>
      </w:r>
      <w:r w:rsidR="008E16EC">
        <w:rPr>
          <w:lang w:val="en-US"/>
        </w:rPr>
        <w:t>parability and tension between ‘principles’</w:t>
      </w:r>
      <w:r>
        <w:rPr>
          <w:lang w:val="en-US"/>
        </w:rPr>
        <w:t xml:space="preserve"> (</w:t>
      </w:r>
      <w:r w:rsidR="00AC12E0" w:rsidRPr="00AC12E0">
        <w:rPr>
          <w:i/>
          <w:lang w:val="en-US"/>
        </w:rPr>
        <w:t xml:space="preserve">li </w:t>
      </w:r>
      <w:r>
        <w:rPr>
          <w:rFonts w:eastAsia="SimSun" w:hint="eastAsia"/>
          <w:lang w:val="en-US" w:eastAsia="zh-CN"/>
        </w:rPr>
        <w:t>理</w:t>
      </w:r>
      <w:r w:rsidR="008E16EC">
        <w:rPr>
          <w:rFonts w:eastAsia="SimSun"/>
          <w:lang w:eastAsia="zh-CN"/>
        </w:rPr>
        <w:t>) and ‘</w:t>
      </w:r>
      <w:r w:rsidR="008E16EC">
        <w:rPr>
          <w:lang w:eastAsia="zh-CN"/>
        </w:rPr>
        <w:t>matters’</w:t>
      </w:r>
      <w:r>
        <w:rPr>
          <w:lang w:val="en-US"/>
        </w:rPr>
        <w:t xml:space="preserve"> (</w:t>
      </w:r>
      <w:r w:rsidR="00AC12E0" w:rsidRPr="00AC12E0">
        <w:rPr>
          <w:i/>
          <w:lang w:val="en-US"/>
        </w:rPr>
        <w:t xml:space="preserve">qi </w:t>
      </w:r>
      <w:r w:rsidR="00CF0B2B">
        <w:rPr>
          <w:rFonts w:eastAsia="SimSun" w:hint="eastAsia"/>
          <w:lang w:val="en-US" w:eastAsia="zh-CN"/>
        </w:rPr>
        <w:t>氣</w:t>
      </w:r>
      <w:r w:rsidR="008E16EC">
        <w:rPr>
          <w:rFonts w:eastAsia="SimSun"/>
          <w:lang w:val="en-US" w:eastAsia="zh-CN"/>
        </w:rPr>
        <w:t>), ‘nature of mandate of Heaven’</w:t>
      </w:r>
      <w:r>
        <w:rPr>
          <w:rFonts w:eastAsia="SimSun"/>
          <w:lang w:val="en-US" w:eastAsia="zh-CN"/>
        </w:rPr>
        <w:t xml:space="preserve"> (</w:t>
      </w:r>
      <w:proofErr w:type="spellStart"/>
      <w:r>
        <w:rPr>
          <w:rFonts w:eastAsia="SimSun"/>
          <w:i/>
          <w:lang w:val="en-US" w:eastAsia="zh-CN"/>
        </w:rPr>
        <w:t>tianming</w:t>
      </w:r>
      <w:proofErr w:type="spellEnd"/>
      <w:r w:rsidR="00C757BE">
        <w:rPr>
          <w:rFonts w:eastAsia="SimSun"/>
          <w:i/>
          <w:lang w:val="en-US" w:eastAsia="zh-CN"/>
        </w:rPr>
        <w:t xml:space="preserve"> </w:t>
      </w:r>
      <w:proofErr w:type="spellStart"/>
      <w:r>
        <w:rPr>
          <w:rFonts w:eastAsia="SimSun"/>
          <w:i/>
          <w:lang w:val="en-US" w:eastAsia="zh-CN"/>
        </w:rPr>
        <w:t>zhi</w:t>
      </w:r>
      <w:proofErr w:type="spellEnd"/>
      <w:r w:rsidR="00C757BE">
        <w:rPr>
          <w:rFonts w:eastAsia="SimSun"/>
          <w:i/>
          <w:lang w:val="en-US" w:eastAsia="zh-CN"/>
        </w:rPr>
        <w:t xml:space="preserve"> </w:t>
      </w:r>
      <w:proofErr w:type="spellStart"/>
      <w:r>
        <w:rPr>
          <w:rFonts w:eastAsia="SimSun"/>
          <w:i/>
          <w:lang w:val="en-US" w:eastAsia="zh-CN"/>
        </w:rPr>
        <w:t>xing</w:t>
      </w:r>
      <w:proofErr w:type="spellEnd"/>
      <w:r>
        <w:rPr>
          <w:rFonts w:eastAsia="SimSun"/>
          <w:lang w:val="en-US" w:eastAsia="zh-CN"/>
        </w:rPr>
        <w:t xml:space="preserve"> </w:t>
      </w:r>
      <w:r>
        <w:rPr>
          <w:rFonts w:eastAsia="SimSun" w:hint="eastAsia"/>
          <w:lang w:eastAsia="zh-CN"/>
        </w:rPr>
        <w:t>天命之性</w:t>
      </w:r>
      <w:r>
        <w:rPr>
          <w:rFonts w:eastAsia="SimSun"/>
          <w:lang w:eastAsia="zh-CN"/>
        </w:rPr>
        <w:t>)</w:t>
      </w:r>
      <w:r>
        <w:rPr>
          <w:rFonts w:eastAsia="SimSun" w:hint="eastAsia"/>
          <w:lang w:eastAsia="zh-CN"/>
        </w:rPr>
        <w:t xml:space="preserve"> and </w:t>
      </w:r>
      <w:r w:rsidR="008E16EC">
        <w:rPr>
          <w:rFonts w:eastAsia="SimSun"/>
          <w:lang w:eastAsia="zh-CN"/>
        </w:rPr>
        <w:t>‘nature of essence of matter’</w:t>
      </w:r>
      <w:r>
        <w:rPr>
          <w:rFonts w:eastAsia="SimSun"/>
          <w:lang w:eastAsia="zh-CN"/>
        </w:rPr>
        <w:t xml:space="preserve"> (</w:t>
      </w:r>
      <w:proofErr w:type="spellStart"/>
      <w:r>
        <w:rPr>
          <w:rFonts w:eastAsia="SimSun"/>
          <w:i/>
          <w:lang w:eastAsia="zh-CN"/>
        </w:rPr>
        <w:t>qizhi</w:t>
      </w:r>
      <w:proofErr w:type="spellEnd"/>
      <w:r w:rsidR="00C757BE">
        <w:rPr>
          <w:rFonts w:eastAsia="SimSun"/>
          <w:i/>
          <w:lang w:eastAsia="zh-CN"/>
        </w:rPr>
        <w:t xml:space="preserve"> </w:t>
      </w:r>
      <w:proofErr w:type="spellStart"/>
      <w:r>
        <w:rPr>
          <w:rFonts w:eastAsia="SimSun"/>
          <w:i/>
          <w:lang w:eastAsia="zh-CN"/>
        </w:rPr>
        <w:t>zhi</w:t>
      </w:r>
      <w:proofErr w:type="spellEnd"/>
      <w:r w:rsidR="00C757BE">
        <w:rPr>
          <w:rFonts w:eastAsia="SimSun"/>
          <w:i/>
          <w:lang w:eastAsia="zh-CN"/>
        </w:rPr>
        <w:t xml:space="preserve"> </w:t>
      </w:r>
      <w:proofErr w:type="spellStart"/>
      <w:r>
        <w:rPr>
          <w:rFonts w:eastAsia="SimSun"/>
          <w:i/>
          <w:lang w:eastAsia="zh-CN"/>
        </w:rPr>
        <w:t>xing</w:t>
      </w:r>
      <w:proofErr w:type="spellEnd"/>
      <w:r>
        <w:rPr>
          <w:rFonts w:eastAsia="SimSun"/>
          <w:lang w:eastAsia="zh-CN"/>
        </w:rPr>
        <w:t xml:space="preserve"> </w:t>
      </w:r>
      <w:r w:rsidR="00BB0E6C">
        <w:rPr>
          <w:rFonts w:eastAsia="SimSun" w:hint="eastAsia"/>
          <w:lang w:eastAsia="zh-CN"/>
        </w:rPr>
        <w:t>氣質</w:t>
      </w:r>
      <w:r>
        <w:rPr>
          <w:rFonts w:eastAsia="SimSun" w:hint="eastAsia"/>
          <w:lang w:eastAsia="zh-CN"/>
        </w:rPr>
        <w:t>之性</w:t>
      </w:r>
      <w:r>
        <w:rPr>
          <w:rFonts w:eastAsia="SimSun"/>
          <w:lang w:eastAsia="zh-CN"/>
        </w:rPr>
        <w:t>)</w:t>
      </w:r>
      <w:r w:rsidR="00BB7F13">
        <w:rPr>
          <w:rFonts w:eastAsia="SimSun"/>
          <w:lang w:eastAsia="zh-CN"/>
        </w:rPr>
        <w:t>,</w:t>
      </w:r>
      <w:r w:rsidR="008E16EC">
        <w:rPr>
          <w:rFonts w:eastAsia="SimSun"/>
          <w:lang w:eastAsia="zh-CN"/>
        </w:rPr>
        <w:t xml:space="preserve"> as well as ‘principles of Heaven’</w:t>
      </w:r>
      <w:r>
        <w:rPr>
          <w:rFonts w:eastAsia="SimSun"/>
          <w:lang w:eastAsia="zh-CN"/>
        </w:rPr>
        <w:t xml:space="preserve"> (</w:t>
      </w:r>
      <w:proofErr w:type="spellStart"/>
      <w:r>
        <w:rPr>
          <w:rFonts w:eastAsia="SimSun"/>
          <w:i/>
          <w:lang w:eastAsia="zh-CN"/>
        </w:rPr>
        <w:t>tianli</w:t>
      </w:r>
      <w:proofErr w:type="spellEnd"/>
      <w:r>
        <w:rPr>
          <w:rFonts w:eastAsia="SimSun"/>
          <w:lang w:eastAsia="zh-CN"/>
        </w:rPr>
        <w:t xml:space="preserve"> </w:t>
      </w:r>
      <w:r>
        <w:rPr>
          <w:rFonts w:eastAsia="SimSun" w:hint="eastAsia"/>
          <w:lang w:eastAsia="zh-CN"/>
        </w:rPr>
        <w:t>天理</w:t>
      </w:r>
      <w:r w:rsidR="008E16EC">
        <w:rPr>
          <w:rFonts w:eastAsia="SimSun"/>
          <w:lang w:eastAsia="zh-CN"/>
        </w:rPr>
        <w:t>) and ‘human desires’</w:t>
      </w:r>
      <w:r>
        <w:rPr>
          <w:rFonts w:eastAsia="SimSun"/>
          <w:lang w:eastAsia="zh-CN"/>
        </w:rPr>
        <w:t xml:space="preserve"> </w:t>
      </w:r>
      <w:r>
        <w:rPr>
          <w:rFonts w:eastAsia="SimSun" w:hint="eastAsia"/>
          <w:lang w:val="en-US" w:eastAsia="zh-CN"/>
        </w:rPr>
        <w:t>(</w:t>
      </w:r>
      <w:proofErr w:type="spellStart"/>
      <w:r>
        <w:rPr>
          <w:rFonts w:eastAsia="SimSun"/>
          <w:i/>
          <w:lang w:val="en-US" w:eastAsia="zh-CN"/>
        </w:rPr>
        <w:t>renyu</w:t>
      </w:r>
      <w:proofErr w:type="spellEnd"/>
      <w:r>
        <w:rPr>
          <w:rFonts w:eastAsia="SimSun"/>
          <w:lang w:val="en-US" w:eastAsia="zh-CN"/>
        </w:rPr>
        <w:t xml:space="preserve"> </w:t>
      </w:r>
      <w:r>
        <w:rPr>
          <w:rFonts w:eastAsia="SimSun" w:hint="eastAsia"/>
          <w:lang w:val="en-US" w:eastAsia="zh-CN"/>
        </w:rPr>
        <w:t>人欲</w:t>
      </w:r>
      <w:r>
        <w:rPr>
          <w:rFonts w:eastAsia="SimSun" w:hint="eastAsia"/>
          <w:lang w:val="en-US" w:eastAsia="zh-CN"/>
        </w:rPr>
        <w:t>)</w:t>
      </w:r>
      <w:r>
        <w:rPr>
          <w:rFonts w:eastAsia="SimSun"/>
          <w:lang w:val="en-US" w:eastAsia="zh-CN"/>
        </w:rPr>
        <w:t>.  As he stated:</w:t>
      </w:r>
    </w:p>
    <w:p w:rsidR="00145DA9" w:rsidRDefault="0033633F" w:rsidP="006E6CC7">
      <w:pPr>
        <w:spacing w:line="240" w:lineRule="auto"/>
        <w:jc w:val="distribute"/>
        <w:rPr>
          <w:rFonts w:eastAsia="SimSun"/>
          <w:lang w:eastAsia="zh-CN"/>
        </w:rPr>
      </w:pPr>
      <w:r>
        <w:rPr>
          <w:rFonts w:eastAsia="SimSun"/>
          <w:sz w:val="22"/>
          <w:lang w:val="en-US" w:eastAsia="zh-CN"/>
        </w:rPr>
        <w:t xml:space="preserve">     </w:t>
      </w:r>
      <w:r w:rsidR="00426651">
        <w:rPr>
          <w:rFonts w:eastAsia="SimSun"/>
          <w:sz w:val="22"/>
          <w:lang w:val="en-US" w:eastAsia="zh-CN"/>
        </w:rPr>
        <w:t xml:space="preserve">Cheng Yi and Zhu Xi raised </w:t>
      </w:r>
      <w:r w:rsidR="00B341A5">
        <w:rPr>
          <w:rFonts w:eastAsia="SimSun"/>
          <w:sz w:val="22"/>
          <w:lang w:val="en-US" w:eastAsia="zh-CN"/>
        </w:rPr>
        <w:t xml:space="preserve">the distinction </w:t>
      </w:r>
      <w:r w:rsidR="00145DA9">
        <w:rPr>
          <w:rFonts w:eastAsia="SimSun"/>
          <w:sz w:val="22"/>
          <w:lang w:val="en-US" w:eastAsia="zh-CN"/>
        </w:rPr>
        <w:t xml:space="preserve">between </w:t>
      </w:r>
      <w:r w:rsidR="00605112">
        <w:rPr>
          <w:rFonts w:eastAsia="SimSun"/>
          <w:lang w:val="en-US" w:eastAsia="zh-CN"/>
        </w:rPr>
        <w:t>‘nature of Heavenly mandate’</w:t>
      </w:r>
      <w:r w:rsidR="00426651">
        <w:rPr>
          <w:rFonts w:eastAsia="SimSun"/>
          <w:lang w:val="en-US" w:eastAsia="zh-CN"/>
        </w:rPr>
        <w:t xml:space="preserve"> </w:t>
      </w:r>
      <w:r w:rsidR="00426651">
        <w:rPr>
          <w:rFonts w:eastAsia="SimSun" w:hint="eastAsia"/>
          <w:lang w:eastAsia="zh-CN"/>
        </w:rPr>
        <w:t xml:space="preserve">and </w:t>
      </w:r>
    </w:p>
    <w:p w:rsidR="00605112" w:rsidRDefault="00605112" w:rsidP="006E6CC7">
      <w:pPr>
        <w:spacing w:line="240" w:lineRule="auto"/>
        <w:ind w:firstLine="240"/>
        <w:jc w:val="distribute"/>
        <w:rPr>
          <w:rFonts w:eastAsia="SimSun"/>
          <w:lang w:eastAsia="zh-CN"/>
        </w:rPr>
      </w:pPr>
      <w:r>
        <w:rPr>
          <w:rFonts w:eastAsia="SimSun"/>
          <w:lang w:eastAsia="zh-CN"/>
        </w:rPr>
        <w:t>‘</w:t>
      </w:r>
      <w:proofErr w:type="gramStart"/>
      <w:r>
        <w:rPr>
          <w:rFonts w:eastAsia="SimSun"/>
          <w:lang w:eastAsia="zh-CN"/>
        </w:rPr>
        <w:t>essential</w:t>
      </w:r>
      <w:proofErr w:type="gramEnd"/>
      <w:r>
        <w:rPr>
          <w:rFonts w:eastAsia="SimSun"/>
          <w:lang w:eastAsia="zh-CN"/>
        </w:rPr>
        <w:t xml:space="preserve"> nature of matter’</w:t>
      </w:r>
      <w:r w:rsidR="00426651">
        <w:rPr>
          <w:rFonts w:eastAsia="SimSun"/>
          <w:lang w:eastAsia="zh-CN"/>
        </w:rPr>
        <w:t xml:space="preserve"> </w:t>
      </w:r>
      <w:r w:rsidR="000C7C2B">
        <w:rPr>
          <w:rFonts w:eastAsia="SimSun"/>
          <w:lang w:eastAsia="zh-CN"/>
        </w:rPr>
        <w:t>to settle the problem of  principles of Heaven</w:t>
      </w:r>
      <w:r w:rsidR="00B341A5">
        <w:rPr>
          <w:rFonts w:eastAsia="SimSun"/>
          <w:lang w:eastAsia="zh-CN"/>
        </w:rPr>
        <w:t xml:space="preserve"> and human </w:t>
      </w:r>
    </w:p>
    <w:p w:rsidR="00605112" w:rsidRDefault="00605112" w:rsidP="006E6CC7">
      <w:pPr>
        <w:spacing w:line="240" w:lineRule="auto"/>
        <w:ind w:firstLine="240"/>
        <w:jc w:val="distribute"/>
        <w:rPr>
          <w:rFonts w:eastAsia="SimSun"/>
          <w:sz w:val="22"/>
          <w:lang w:val="en-US" w:eastAsia="zh-CN"/>
        </w:rPr>
      </w:pPr>
      <w:r>
        <w:rPr>
          <w:rFonts w:eastAsia="SimSun"/>
          <w:lang w:eastAsia="zh-CN"/>
        </w:rPr>
        <w:t xml:space="preserve"> </w:t>
      </w:r>
      <w:proofErr w:type="gramStart"/>
      <w:r w:rsidR="000C7C2B">
        <w:rPr>
          <w:rFonts w:eastAsia="SimSun"/>
          <w:lang w:eastAsia="zh-CN"/>
        </w:rPr>
        <w:t>desires</w:t>
      </w:r>
      <w:proofErr w:type="gramEnd"/>
      <w:r w:rsidR="00FA4B4A">
        <w:rPr>
          <w:rFonts w:eastAsia="SimSun"/>
          <w:lang w:eastAsia="zh-CN"/>
        </w:rPr>
        <w:t xml:space="preserve"> through</w:t>
      </w:r>
      <w:r w:rsidR="00B341A5">
        <w:rPr>
          <w:rFonts w:eastAsia="SimSun"/>
          <w:lang w:eastAsia="zh-CN"/>
        </w:rPr>
        <w:t xml:space="preserve"> resolving the conflict between</w:t>
      </w:r>
      <w:r w:rsidR="00145DA9">
        <w:rPr>
          <w:rFonts w:eastAsia="SimSun"/>
          <w:lang w:eastAsia="zh-CN"/>
        </w:rPr>
        <w:t xml:space="preserve"> good </w:t>
      </w:r>
      <w:r w:rsidR="00FA4B4A">
        <w:rPr>
          <w:rFonts w:eastAsia="SimSun"/>
          <w:lang w:eastAsia="zh-CN"/>
        </w:rPr>
        <w:t xml:space="preserve">and evil </w:t>
      </w:r>
      <w:r w:rsidR="00B341A5">
        <w:rPr>
          <w:rFonts w:eastAsia="SimSun"/>
          <w:lang w:eastAsia="zh-CN"/>
        </w:rPr>
        <w:t>human nature</w:t>
      </w:r>
      <w:r w:rsidR="006E325D">
        <w:rPr>
          <w:rFonts w:eastAsia="SimSun"/>
          <w:lang w:eastAsia="zh-CN"/>
        </w:rPr>
        <w:t xml:space="preserve">. </w:t>
      </w:r>
      <w:r>
        <w:rPr>
          <w:rFonts w:eastAsia="SimSun"/>
          <w:sz w:val="22"/>
          <w:lang w:val="en-US" w:eastAsia="zh-CN"/>
        </w:rPr>
        <w:t>‘</w:t>
      </w:r>
      <w:r w:rsidR="00FA4B4A">
        <w:rPr>
          <w:rFonts w:eastAsia="SimSun"/>
          <w:sz w:val="22"/>
          <w:lang w:val="en-US" w:eastAsia="zh-CN"/>
        </w:rPr>
        <w:t>N</w:t>
      </w:r>
      <w:r w:rsidR="0033633F">
        <w:rPr>
          <w:rFonts w:eastAsia="SimSun"/>
          <w:sz w:val="22"/>
          <w:lang w:val="en-US" w:eastAsia="zh-CN"/>
        </w:rPr>
        <w:t xml:space="preserve">ature of </w:t>
      </w:r>
    </w:p>
    <w:p w:rsidR="00605112" w:rsidRDefault="00605112" w:rsidP="006E6CC7">
      <w:pPr>
        <w:spacing w:line="240" w:lineRule="auto"/>
        <w:ind w:firstLine="240"/>
        <w:jc w:val="distribute"/>
        <w:rPr>
          <w:rFonts w:eastAsia="SimSun"/>
          <w:sz w:val="22"/>
          <w:lang w:eastAsia="zh-CN"/>
        </w:rPr>
      </w:pPr>
      <w:r>
        <w:rPr>
          <w:rFonts w:eastAsia="SimSun"/>
          <w:sz w:val="22"/>
          <w:lang w:val="en-US" w:eastAsia="zh-CN"/>
        </w:rPr>
        <w:t xml:space="preserve"> Heavenly mandate’</w:t>
      </w:r>
      <w:r w:rsidR="000C7C2B">
        <w:rPr>
          <w:rFonts w:eastAsia="SimSun"/>
          <w:sz w:val="22"/>
          <w:lang w:val="en-US" w:eastAsia="zh-CN"/>
        </w:rPr>
        <w:t xml:space="preserve"> </w:t>
      </w:r>
      <w:r w:rsidR="0033633F">
        <w:rPr>
          <w:rFonts w:eastAsia="SimSun"/>
          <w:sz w:val="22"/>
          <w:lang w:val="en-US" w:eastAsia="zh-CN"/>
        </w:rPr>
        <w:t xml:space="preserve">is </w:t>
      </w:r>
      <w:r w:rsidR="000C7C2B">
        <w:rPr>
          <w:rFonts w:eastAsia="SimSun"/>
          <w:sz w:val="22"/>
          <w:lang w:val="en-US" w:eastAsia="zh-CN"/>
        </w:rPr>
        <w:t>Mencius’ good human nature and</w:t>
      </w:r>
      <w:r>
        <w:rPr>
          <w:rFonts w:eastAsia="SimSun"/>
          <w:sz w:val="22"/>
          <w:lang w:val="en-US" w:eastAsia="zh-CN"/>
        </w:rPr>
        <w:t xml:space="preserve"> ‘</w:t>
      </w:r>
      <w:r>
        <w:rPr>
          <w:rFonts w:eastAsia="SimSun"/>
          <w:sz w:val="22"/>
          <w:lang w:eastAsia="zh-CN"/>
        </w:rPr>
        <w:t>essential nature of m</w:t>
      </w:r>
      <w:r w:rsidR="000C7C2B">
        <w:rPr>
          <w:rFonts w:eastAsia="SimSun"/>
          <w:sz w:val="22"/>
          <w:lang w:eastAsia="zh-CN"/>
        </w:rPr>
        <w:t>atter</w:t>
      </w:r>
      <w:r>
        <w:rPr>
          <w:rFonts w:eastAsia="SimSun"/>
          <w:sz w:val="22"/>
          <w:lang w:eastAsia="zh-CN"/>
        </w:rPr>
        <w:t>’</w:t>
      </w:r>
      <w:r w:rsidR="0033633F">
        <w:rPr>
          <w:rFonts w:eastAsia="SimSun"/>
          <w:sz w:val="22"/>
          <w:lang w:eastAsia="zh-CN"/>
        </w:rPr>
        <w:t xml:space="preserve"> is </w:t>
      </w:r>
      <w:proofErr w:type="spellStart"/>
      <w:r w:rsidR="0033633F">
        <w:rPr>
          <w:rFonts w:eastAsia="SimSun"/>
          <w:sz w:val="22"/>
          <w:lang w:eastAsia="zh-CN"/>
        </w:rPr>
        <w:t>Xunzi’s</w:t>
      </w:r>
      <w:proofErr w:type="spellEnd"/>
      <w:r w:rsidR="0033633F">
        <w:rPr>
          <w:rFonts w:eastAsia="SimSun"/>
          <w:sz w:val="22"/>
          <w:lang w:eastAsia="zh-CN"/>
        </w:rPr>
        <w:t xml:space="preserve"> </w:t>
      </w:r>
    </w:p>
    <w:p w:rsidR="006E6CC7" w:rsidRDefault="00605112" w:rsidP="006E6CC7">
      <w:pPr>
        <w:spacing w:line="240" w:lineRule="auto"/>
        <w:ind w:firstLine="240"/>
        <w:jc w:val="distribute"/>
        <w:rPr>
          <w:rFonts w:eastAsia="SimSun"/>
          <w:sz w:val="22"/>
          <w:lang w:eastAsia="zh-CN"/>
        </w:rPr>
      </w:pPr>
      <w:r>
        <w:rPr>
          <w:rFonts w:eastAsia="SimSun"/>
          <w:sz w:val="22"/>
          <w:lang w:eastAsia="zh-CN"/>
        </w:rPr>
        <w:t xml:space="preserve"> </w:t>
      </w:r>
      <w:proofErr w:type="gramStart"/>
      <w:r w:rsidR="0033633F">
        <w:rPr>
          <w:rFonts w:eastAsia="SimSun"/>
          <w:sz w:val="22"/>
          <w:lang w:eastAsia="zh-CN"/>
        </w:rPr>
        <w:t>evil</w:t>
      </w:r>
      <w:proofErr w:type="gramEnd"/>
      <w:r w:rsidR="0033633F">
        <w:rPr>
          <w:rFonts w:eastAsia="SimSun"/>
          <w:sz w:val="22"/>
          <w:lang w:eastAsia="zh-CN"/>
        </w:rPr>
        <w:t xml:space="preserve"> human nature.  </w:t>
      </w:r>
      <w:r w:rsidR="006E6CC7">
        <w:rPr>
          <w:rFonts w:eastAsia="SimSun"/>
          <w:sz w:val="22"/>
          <w:lang w:eastAsia="zh-CN"/>
        </w:rPr>
        <w:t>‘</w:t>
      </w:r>
      <w:r w:rsidR="000C7C2B">
        <w:rPr>
          <w:rFonts w:eastAsia="SimSun"/>
          <w:sz w:val="22"/>
          <w:lang w:val="en-US" w:eastAsia="zh-CN"/>
        </w:rPr>
        <w:t xml:space="preserve">Nature of </w:t>
      </w:r>
      <w:r w:rsidR="006E6CC7">
        <w:rPr>
          <w:rFonts w:eastAsia="SimSun"/>
          <w:sz w:val="22"/>
          <w:lang w:val="en-US" w:eastAsia="zh-CN"/>
        </w:rPr>
        <w:t xml:space="preserve">Heavenly </w:t>
      </w:r>
      <w:r w:rsidR="000C7C2B">
        <w:rPr>
          <w:rFonts w:eastAsia="SimSun"/>
          <w:sz w:val="22"/>
          <w:lang w:val="en-US" w:eastAsia="zh-CN"/>
        </w:rPr>
        <w:t>mandate</w:t>
      </w:r>
      <w:r w:rsidR="006E6CC7">
        <w:rPr>
          <w:rFonts w:eastAsia="SimSun"/>
          <w:sz w:val="22"/>
          <w:lang w:val="en-US" w:eastAsia="zh-CN"/>
        </w:rPr>
        <w:t xml:space="preserve">’ </w:t>
      </w:r>
      <w:r w:rsidR="000C7C2B">
        <w:rPr>
          <w:rFonts w:eastAsia="SimSun"/>
          <w:sz w:val="22"/>
          <w:lang w:val="en-US" w:eastAsia="zh-CN"/>
        </w:rPr>
        <w:t xml:space="preserve">and </w:t>
      </w:r>
      <w:r w:rsidR="006E6CC7">
        <w:rPr>
          <w:rFonts w:eastAsia="SimSun"/>
          <w:sz w:val="22"/>
          <w:lang w:val="en-US" w:eastAsia="zh-CN"/>
        </w:rPr>
        <w:t>‘</w:t>
      </w:r>
      <w:r w:rsidR="006E6CC7">
        <w:rPr>
          <w:rFonts w:eastAsia="SimSun"/>
          <w:sz w:val="22"/>
          <w:lang w:eastAsia="zh-CN"/>
        </w:rPr>
        <w:t xml:space="preserve">essential </w:t>
      </w:r>
      <w:r w:rsidR="00772E8C">
        <w:rPr>
          <w:rFonts w:eastAsia="SimSun"/>
          <w:sz w:val="22"/>
          <w:lang w:eastAsia="zh-CN"/>
        </w:rPr>
        <w:t xml:space="preserve">nature of </w:t>
      </w:r>
      <w:r w:rsidR="000C7C2B">
        <w:rPr>
          <w:rFonts w:eastAsia="SimSun"/>
          <w:sz w:val="22"/>
          <w:lang w:eastAsia="zh-CN"/>
        </w:rPr>
        <w:t>matter</w:t>
      </w:r>
      <w:r w:rsidR="006E6CC7">
        <w:rPr>
          <w:rFonts w:eastAsia="SimSun"/>
          <w:sz w:val="22"/>
          <w:lang w:eastAsia="zh-CN"/>
        </w:rPr>
        <w:t>’</w:t>
      </w:r>
      <w:r w:rsidR="00772E8C">
        <w:rPr>
          <w:rFonts w:eastAsia="SimSun"/>
          <w:sz w:val="22"/>
          <w:lang w:eastAsia="zh-CN"/>
        </w:rPr>
        <w:t xml:space="preserve"> </w:t>
      </w:r>
      <w:r w:rsidR="0033633F">
        <w:rPr>
          <w:rFonts w:eastAsia="SimSun"/>
          <w:sz w:val="22"/>
          <w:lang w:eastAsia="zh-CN"/>
        </w:rPr>
        <w:t xml:space="preserve">can never </w:t>
      </w:r>
    </w:p>
    <w:p w:rsidR="00605112" w:rsidRDefault="006E6CC7" w:rsidP="006E6CC7">
      <w:pPr>
        <w:spacing w:line="240" w:lineRule="auto"/>
        <w:ind w:firstLine="240"/>
        <w:jc w:val="distribute"/>
        <w:rPr>
          <w:rFonts w:eastAsia="SimSun"/>
          <w:sz w:val="22"/>
          <w:lang w:eastAsia="zh-CN"/>
        </w:rPr>
      </w:pPr>
      <w:r>
        <w:rPr>
          <w:rFonts w:eastAsia="SimSun"/>
          <w:sz w:val="22"/>
          <w:lang w:eastAsia="zh-CN"/>
        </w:rPr>
        <w:t xml:space="preserve"> </w:t>
      </w:r>
      <w:proofErr w:type="gramStart"/>
      <w:r w:rsidR="0033633F">
        <w:rPr>
          <w:rFonts w:eastAsia="SimSun"/>
          <w:sz w:val="22"/>
          <w:lang w:eastAsia="zh-CN"/>
        </w:rPr>
        <w:t>be</w:t>
      </w:r>
      <w:proofErr w:type="gramEnd"/>
      <w:r w:rsidR="0033633F">
        <w:rPr>
          <w:rFonts w:eastAsia="SimSun"/>
          <w:sz w:val="22"/>
          <w:lang w:eastAsia="zh-CN"/>
        </w:rPr>
        <w:t xml:space="preserve"> separated but the former must </w:t>
      </w:r>
      <w:r w:rsidR="00A83DF4">
        <w:rPr>
          <w:rFonts w:eastAsia="SimSun"/>
          <w:sz w:val="22"/>
          <w:lang w:eastAsia="zh-CN"/>
        </w:rPr>
        <w:t>continuously</w:t>
      </w:r>
      <w:r w:rsidR="0033633F">
        <w:rPr>
          <w:rFonts w:eastAsia="SimSun"/>
          <w:sz w:val="22"/>
          <w:lang w:eastAsia="zh-CN"/>
        </w:rPr>
        <w:t xml:space="preserve"> conquer</w:t>
      </w:r>
      <w:r w:rsidR="00A83DF4">
        <w:rPr>
          <w:rFonts w:eastAsia="SimSun"/>
          <w:sz w:val="22"/>
          <w:lang w:eastAsia="zh-CN"/>
        </w:rPr>
        <w:t xml:space="preserve"> the latter.  That is the concrete </w:t>
      </w:r>
      <w:r w:rsidR="00605112">
        <w:rPr>
          <w:rFonts w:eastAsia="SimSun"/>
          <w:sz w:val="22"/>
          <w:lang w:eastAsia="zh-CN"/>
        </w:rPr>
        <w:t xml:space="preserve">place </w:t>
      </w:r>
    </w:p>
    <w:p w:rsidR="00605112" w:rsidRDefault="00605112" w:rsidP="006E6CC7">
      <w:pPr>
        <w:spacing w:line="240" w:lineRule="auto"/>
        <w:ind w:firstLine="240"/>
        <w:jc w:val="distribute"/>
        <w:rPr>
          <w:rFonts w:eastAsia="SimSun"/>
          <w:sz w:val="22"/>
          <w:lang w:eastAsia="zh-CN"/>
        </w:rPr>
      </w:pPr>
      <w:r>
        <w:rPr>
          <w:rFonts w:eastAsia="SimSun"/>
          <w:sz w:val="22"/>
          <w:lang w:eastAsia="zh-CN"/>
        </w:rPr>
        <w:t xml:space="preserve"> </w:t>
      </w:r>
      <w:proofErr w:type="gramStart"/>
      <w:r w:rsidR="00A83DF4">
        <w:rPr>
          <w:rFonts w:eastAsia="SimSun"/>
          <w:sz w:val="22"/>
          <w:lang w:eastAsia="zh-CN"/>
        </w:rPr>
        <w:t>where</w:t>
      </w:r>
      <w:proofErr w:type="gramEnd"/>
      <w:r w:rsidR="0033633F">
        <w:rPr>
          <w:rFonts w:eastAsia="SimSun"/>
          <w:sz w:val="22"/>
          <w:lang w:eastAsia="zh-CN"/>
        </w:rPr>
        <w:t xml:space="preserve"> principles of Heaven</w:t>
      </w:r>
      <w:r w:rsidR="0033633F">
        <w:rPr>
          <w:rFonts w:eastAsia="SimSun" w:hint="eastAsia"/>
          <w:sz w:val="22"/>
          <w:lang w:eastAsia="zh-CN"/>
        </w:rPr>
        <w:t xml:space="preserve"> </w:t>
      </w:r>
      <w:r w:rsidR="0033633F">
        <w:rPr>
          <w:rFonts w:eastAsia="SimSun"/>
          <w:sz w:val="22"/>
          <w:lang w:eastAsia="zh-CN"/>
        </w:rPr>
        <w:t xml:space="preserve">control human desires. </w:t>
      </w:r>
      <w:r w:rsidR="00A83DF4">
        <w:rPr>
          <w:rFonts w:eastAsia="SimSun"/>
          <w:sz w:val="22"/>
          <w:lang w:eastAsia="zh-CN"/>
        </w:rPr>
        <w:t xml:space="preserve"> </w:t>
      </w:r>
      <w:r w:rsidR="0033633F">
        <w:rPr>
          <w:rFonts w:eastAsia="SimSun"/>
          <w:sz w:val="22"/>
          <w:lang w:eastAsia="zh-CN"/>
        </w:rPr>
        <w:t xml:space="preserve">Abnormal or excessive </w:t>
      </w:r>
      <w:r w:rsidR="000C7C2B">
        <w:rPr>
          <w:rFonts w:eastAsia="SimSun"/>
          <w:sz w:val="22"/>
          <w:lang w:eastAsia="zh-CN"/>
        </w:rPr>
        <w:t xml:space="preserve">life </w:t>
      </w:r>
      <w:r w:rsidR="0033633F">
        <w:rPr>
          <w:rFonts w:eastAsia="SimSun"/>
          <w:sz w:val="22"/>
          <w:lang w:eastAsia="zh-CN"/>
        </w:rPr>
        <w:t xml:space="preserve">desires </w:t>
      </w:r>
      <w:r>
        <w:rPr>
          <w:rFonts w:eastAsia="SimSun"/>
          <w:sz w:val="22"/>
          <w:lang w:eastAsia="zh-CN"/>
        </w:rPr>
        <w:t xml:space="preserve">are in </w:t>
      </w:r>
    </w:p>
    <w:p w:rsidR="00605112" w:rsidRDefault="00605112" w:rsidP="006E6CC7">
      <w:pPr>
        <w:spacing w:line="240" w:lineRule="auto"/>
        <w:ind w:firstLine="240"/>
        <w:jc w:val="distribute"/>
        <w:rPr>
          <w:rFonts w:eastAsia="SimSun"/>
          <w:sz w:val="22"/>
          <w:lang w:eastAsia="zh-CN"/>
        </w:rPr>
      </w:pPr>
      <w:r>
        <w:rPr>
          <w:rFonts w:eastAsia="SimSun"/>
          <w:sz w:val="22"/>
          <w:lang w:eastAsia="zh-CN"/>
        </w:rPr>
        <w:t xml:space="preserve"> </w:t>
      </w:r>
      <w:proofErr w:type="gramStart"/>
      <w:r>
        <w:rPr>
          <w:rFonts w:eastAsia="SimSun"/>
          <w:sz w:val="22"/>
          <w:lang w:eastAsia="zh-CN"/>
        </w:rPr>
        <w:t>opposition</w:t>
      </w:r>
      <w:proofErr w:type="gramEnd"/>
      <w:r>
        <w:rPr>
          <w:rFonts w:eastAsia="SimSun"/>
          <w:sz w:val="22"/>
          <w:lang w:eastAsia="zh-CN"/>
        </w:rPr>
        <w:t xml:space="preserve"> to</w:t>
      </w:r>
      <w:r w:rsidR="00A83DF4">
        <w:rPr>
          <w:rFonts w:eastAsia="SimSun"/>
          <w:sz w:val="22"/>
          <w:lang w:eastAsia="zh-CN"/>
        </w:rPr>
        <w:t xml:space="preserve"> </w:t>
      </w:r>
      <w:r w:rsidR="00FA4B4A">
        <w:rPr>
          <w:rFonts w:eastAsia="SimSun"/>
          <w:sz w:val="22"/>
          <w:lang w:eastAsia="zh-CN"/>
        </w:rPr>
        <w:t xml:space="preserve">the </w:t>
      </w:r>
      <w:r w:rsidR="00A83DF4">
        <w:rPr>
          <w:rFonts w:eastAsia="SimSun"/>
          <w:sz w:val="22"/>
          <w:lang w:eastAsia="zh-CN"/>
        </w:rPr>
        <w:t>principles of Heaven</w:t>
      </w:r>
      <w:r w:rsidR="00FA4B4A">
        <w:rPr>
          <w:rFonts w:eastAsia="SimSun"/>
          <w:sz w:val="22"/>
          <w:lang w:eastAsia="zh-CN"/>
        </w:rPr>
        <w:t xml:space="preserve">.  Zhu </w:t>
      </w:r>
      <w:r w:rsidR="0033633F">
        <w:rPr>
          <w:rFonts w:eastAsia="SimSun"/>
          <w:sz w:val="22"/>
          <w:lang w:eastAsia="zh-CN"/>
        </w:rPr>
        <w:t>Xi desc</w:t>
      </w:r>
      <w:r w:rsidR="00B511D2">
        <w:rPr>
          <w:rFonts w:eastAsia="SimSun"/>
          <w:sz w:val="22"/>
          <w:lang w:eastAsia="zh-CN"/>
        </w:rPr>
        <w:t>ribes</w:t>
      </w:r>
      <w:r w:rsidR="0033633F">
        <w:rPr>
          <w:rFonts w:eastAsia="SimSun"/>
          <w:sz w:val="22"/>
          <w:lang w:eastAsia="zh-CN"/>
        </w:rPr>
        <w:t xml:space="preserve"> the </w:t>
      </w:r>
      <w:r w:rsidR="00FA4B4A">
        <w:rPr>
          <w:rFonts w:eastAsia="SimSun"/>
          <w:sz w:val="22"/>
          <w:lang w:eastAsia="zh-CN"/>
        </w:rPr>
        <w:t>relation</w:t>
      </w:r>
      <w:r w:rsidR="0033633F">
        <w:rPr>
          <w:rFonts w:eastAsia="SimSun"/>
          <w:sz w:val="22"/>
          <w:lang w:eastAsia="zh-CN"/>
        </w:rPr>
        <w:t xml:space="preserve"> between principles of </w:t>
      </w:r>
    </w:p>
    <w:p w:rsidR="006E6CC7" w:rsidRDefault="00605112" w:rsidP="006E6CC7">
      <w:pPr>
        <w:spacing w:line="240" w:lineRule="auto"/>
        <w:ind w:firstLine="240"/>
        <w:jc w:val="distribute"/>
        <w:rPr>
          <w:rFonts w:eastAsia="SimSun"/>
          <w:sz w:val="22"/>
          <w:szCs w:val="22"/>
          <w:lang w:eastAsia="zh-CN"/>
        </w:rPr>
      </w:pPr>
      <w:r>
        <w:rPr>
          <w:rFonts w:eastAsia="SimSun"/>
          <w:sz w:val="22"/>
          <w:lang w:eastAsia="zh-CN"/>
        </w:rPr>
        <w:t xml:space="preserve"> </w:t>
      </w:r>
      <w:r w:rsidR="0033633F">
        <w:rPr>
          <w:rFonts w:eastAsia="SimSun"/>
          <w:sz w:val="22"/>
          <w:lang w:eastAsia="zh-CN"/>
        </w:rPr>
        <w:t>Heaven and human desires as a long term war</w:t>
      </w:r>
      <w:r w:rsidR="00426651">
        <w:rPr>
          <w:rFonts w:eastAsia="SimSun"/>
          <w:sz w:val="22"/>
          <w:lang w:eastAsia="zh-CN"/>
        </w:rPr>
        <w:t>.</w:t>
      </w:r>
      <w:r w:rsidR="00A83DF4">
        <w:rPr>
          <w:rFonts w:eastAsia="SimSun"/>
          <w:sz w:val="22"/>
          <w:lang w:eastAsia="zh-CN"/>
        </w:rPr>
        <w:t xml:space="preserve"> </w:t>
      </w:r>
      <w:r w:rsidR="00FA4B4A">
        <w:rPr>
          <w:rFonts w:eastAsia="SimSun"/>
          <w:sz w:val="22"/>
          <w:lang w:eastAsia="zh-CN"/>
        </w:rPr>
        <w:t xml:space="preserve"> </w:t>
      </w:r>
      <w:r w:rsidR="001E42F1">
        <w:rPr>
          <w:rFonts w:eastAsia="SimSun"/>
          <w:sz w:val="22"/>
          <w:lang w:eastAsia="zh-CN"/>
        </w:rPr>
        <w:t xml:space="preserve">The view of </w:t>
      </w:r>
      <w:r w:rsidR="001E42F1">
        <w:rPr>
          <w:rFonts w:eastAsia="SimSun"/>
          <w:sz w:val="22"/>
          <w:szCs w:val="22"/>
          <w:lang w:eastAsia="zh-CN"/>
        </w:rPr>
        <w:t>weak principles and</w:t>
      </w:r>
      <w:r w:rsidR="001E42F1" w:rsidRPr="001E42F1">
        <w:rPr>
          <w:rFonts w:eastAsia="SimSun"/>
          <w:sz w:val="22"/>
          <w:szCs w:val="22"/>
          <w:lang w:eastAsia="zh-CN"/>
        </w:rPr>
        <w:t xml:space="preserve"> </w:t>
      </w:r>
      <w:r w:rsidR="006E6CC7">
        <w:rPr>
          <w:rFonts w:eastAsia="SimSun"/>
          <w:sz w:val="22"/>
          <w:szCs w:val="22"/>
          <w:lang w:eastAsia="zh-CN"/>
        </w:rPr>
        <w:t xml:space="preserve">strong </w:t>
      </w:r>
    </w:p>
    <w:p w:rsidR="006E6CC7" w:rsidRDefault="006E6CC7" w:rsidP="006E6CC7">
      <w:pPr>
        <w:spacing w:line="240" w:lineRule="auto"/>
        <w:ind w:firstLine="240"/>
        <w:jc w:val="distribute"/>
        <w:rPr>
          <w:rFonts w:eastAsia="SimSun"/>
          <w:sz w:val="22"/>
          <w:szCs w:val="22"/>
          <w:lang w:eastAsia="zh-CN"/>
        </w:rPr>
      </w:pPr>
      <w:r>
        <w:rPr>
          <w:rFonts w:eastAsia="SimSun"/>
          <w:sz w:val="22"/>
          <w:szCs w:val="22"/>
          <w:lang w:eastAsia="zh-CN"/>
        </w:rPr>
        <w:t xml:space="preserve"> </w:t>
      </w:r>
      <w:proofErr w:type="gramStart"/>
      <w:r w:rsidR="001E42F1">
        <w:rPr>
          <w:rFonts w:eastAsia="SimSun"/>
          <w:sz w:val="22"/>
          <w:szCs w:val="22"/>
          <w:lang w:eastAsia="zh-CN"/>
        </w:rPr>
        <w:t>matters</w:t>
      </w:r>
      <w:proofErr w:type="gramEnd"/>
      <w:r w:rsidR="001E42F1">
        <w:rPr>
          <w:rFonts w:eastAsia="SimSun"/>
          <w:sz w:val="22"/>
          <w:szCs w:val="22"/>
          <w:lang w:eastAsia="zh-CN"/>
        </w:rPr>
        <w:t xml:space="preserve"> can best highlight how great th</w:t>
      </w:r>
      <w:r>
        <w:rPr>
          <w:rFonts w:eastAsia="SimSun"/>
          <w:sz w:val="22"/>
          <w:szCs w:val="22"/>
          <w:lang w:eastAsia="zh-CN"/>
        </w:rPr>
        <w:t xml:space="preserve">e tension between Neo-Confucian </w:t>
      </w:r>
      <w:r w:rsidR="001E42F1">
        <w:rPr>
          <w:rFonts w:eastAsia="SimSun"/>
          <w:sz w:val="22"/>
          <w:szCs w:val="22"/>
          <w:lang w:eastAsia="zh-CN"/>
        </w:rPr>
        <w:t>ethics and this</w:t>
      </w:r>
      <w:r w:rsidR="00FA4B4A">
        <w:rPr>
          <w:rFonts w:eastAsia="SimSun"/>
          <w:sz w:val="22"/>
          <w:szCs w:val="22"/>
          <w:lang w:eastAsia="zh-CN"/>
        </w:rPr>
        <w:t xml:space="preserve"> is</w:t>
      </w:r>
      <w:r w:rsidR="001E42F1">
        <w:rPr>
          <w:rFonts w:eastAsia="SimSun"/>
          <w:sz w:val="22"/>
          <w:szCs w:val="22"/>
          <w:lang w:eastAsia="zh-CN"/>
        </w:rPr>
        <w:t xml:space="preserve">.  </w:t>
      </w:r>
    </w:p>
    <w:p w:rsidR="006E6CC7" w:rsidRDefault="006E6CC7" w:rsidP="006E6CC7">
      <w:pPr>
        <w:spacing w:line="240" w:lineRule="auto"/>
        <w:ind w:firstLine="240"/>
        <w:jc w:val="distribute"/>
        <w:rPr>
          <w:rFonts w:eastAsia="SimSun"/>
          <w:sz w:val="22"/>
          <w:lang w:eastAsia="zh-CN"/>
        </w:rPr>
      </w:pPr>
      <w:r>
        <w:rPr>
          <w:rFonts w:eastAsia="SimSun"/>
          <w:sz w:val="22"/>
          <w:szCs w:val="22"/>
          <w:lang w:eastAsia="zh-CN"/>
        </w:rPr>
        <w:t xml:space="preserve"> </w:t>
      </w:r>
      <w:r w:rsidR="00811383">
        <w:rPr>
          <w:rFonts w:eastAsia="SimSun"/>
          <w:sz w:val="22"/>
          <w:lang w:eastAsia="zh-CN"/>
        </w:rPr>
        <w:t>Since the world of principles</w:t>
      </w:r>
      <w:r w:rsidR="00145DA9">
        <w:rPr>
          <w:rFonts w:eastAsia="SimSun"/>
          <w:sz w:val="22"/>
          <w:lang w:eastAsia="zh-CN"/>
        </w:rPr>
        <w:t xml:space="preserve"> and </w:t>
      </w:r>
      <w:r w:rsidR="00811383">
        <w:rPr>
          <w:rFonts w:eastAsia="SimSun"/>
          <w:sz w:val="22"/>
          <w:lang w:eastAsia="zh-CN"/>
        </w:rPr>
        <w:t>the world of matters</w:t>
      </w:r>
      <w:r w:rsidR="00426651">
        <w:rPr>
          <w:rFonts w:eastAsia="SimSun"/>
          <w:sz w:val="22"/>
          <w:lang w:eastAsia="zh-CN"/>
        </w:rPr>
        <w:t xml:space="preserve"> are </w:t>
      </w:r>
      <w:r w:rsidR="00605112">
        <w:rPr>
          <w:rFonts w:eastAsia="SimSun"/>
          <w:sz w:val="22"/>
          <w:lang w:eastAsia="zh-CN"/>
        </w:rPr>
        <w:t>inseparable and</w:t>
      </w:r>
      <w:r w:rsidR="001E42F1">
        <w:rPr>
          <w:rFonts w:eastAsia="SimSun"/>
          <w:sz w:val="22"/>
          <w:lang w:eastAsia="zh-CN"/>
        </w:rPr>
        <w:t xml:space="preserve"> Neo-Confucian </w:t>
      </w:r>
    </w:p>
    <w:p w:rsidR="006E6CC7" w:rsidRDefault="006E6CC7" w:rsidP="006E6CC7">
      <w:pPr>
        <w:spacing w:line="240" w:lineRule="auto"/>
        <w:ind w:firstLine="240"/>
        <w:jc w:val="distribute"/>
        <w:rPr>
          <w:rFonts w:eastAsia="SimSun"/>
          <w:sz w:val="22"/>
          <w:lang w:eastAsia="zh-CN"/>
        </w:rPr>
      </w:pPr>
      <w:r>
        <w:rPr>
          <w:rFonts w:eastAsia="SimSun"/>
          <w:sz w:val="22"/>
          <w:lang w:eastAsia="zh-CN"/>
        </w:rPr>
        <w:t xml:space="preserve"> </w:t>
      </w:r>
      <w:proofErr w:type="gramStart"/>
      <w:r w:rsidR="00FA4B4A">
        <w:rPr>
          <w:rFonts w:eastAsia="SimSun"/>
          <w:sz w:val="22"/>
          <w:lang w:eastAsia="zh-CN"/>
        </w:rPr>
        <w:t>ethics</w:t>
      </w:r>
      <w:proofErr w:type="gramEnd"/>
      <w:r w:rsidR="00FA4B4A">
        <w:rPr>
          <w:rFonts w:eastAsia="SimSun"/>
          <w:sz w:val="22"/>
          <w:lang w:eastAsia="zh-CN"/>
        </w:rPr>
        <w:t xml:space="preserve"> do</w:t>
      </w:r>
      <w:r w:rsidR="001E42F1">
        <w:rPr>
          <w:rFonts w:eastAsia="SimSun"/>
          <w:sz w:val="22"/>
          <w:lang w:eastAsia="zh-CN"/>
        </w:rPr>
        <w:t xml:space="preserve"> not allow Daoism’</w:t>
      </w:r>
      <w:r w:rsidR="00145DA9">
        <w:rPr>
          <w:rFonts w:eastAsia="SimSun"/>
          <w:sz w:val="22"/>
          <w:lang w:eastAsia="zh-CN"/>
        </w:rPr>
        <w:t xml:space="preserve">s </w:t>
      </w:r>
      <w:r w:rsidR="007967EC">
        <w:rPr>
          <w:rFonts w:eastAsia="SimSun"/>
          <w:sz w:val="22"/>
          <w:lang w:eastAsia="zh-CN"/>
        </w:rPr>
        <w:t>escaping</w:t>
      </w:r>
      <w:r w:rsidR="00811383">
        <w:rPr>
          <w:rFonts w:eastAsia="SimSun"/>
          <w:sz w:val="22"/>
          <w:lang w:eastAsia="zh-CN"/>
        </w:rPr>
        <w:t xml:space="preserve"> </w:t>
      </w:r>
      <w:r w:rsidR="007967EC">
        <w:rPr>
          <w:rFonts w:eastAsia="SimSun"/>
          <w:sz w:val="22"/>
          <w:lang w:eastAsia="zh-CN"/>
        </w:rPr>
        <w:t xml:space="preserve">the </w:t>
      </w:r>
      <w:r w:rsidR="001E42F1">
        <w:rPr>
          <w:rFonts w:eastAsia="SimSun"/>
          <w:sz w:val="22"/>
          <w:lang w:eastAsia="zh-CN"/>
        </w:rPr>
        <w:t>world</w:t>
      </w:r>
      <w:r w:rsidR="007967EC">
        <w:rPr>
          <w:rFonts w:eastAsia="SimSun" w:hint="eastAsia"/>
          <w:sz w:val="22"/>
          <w:lang w:eastAsia="zh-CN"/>
        </w:rPr>
        <w:t xml:space="preserve"> </w:t>
      </w:r>
      <w:r w:rsidR="007967EC">
        <w:rPr>
          <w:rFonts w:eastAsia="SimSun"/>
          <w:sz w:val="22"/>
          <w:lang w:eastAsia="zh-CN"/>
        </w:rPr>
        <w:t xml:space="preserve">and further </w:t>
      </w:r>
      <w:r w:rsidR="004D11DF">
        <w:rPr>
          <w:rFonts w:eastAsia="SimSun"/>
          <w:sz w:val="22"/>
          <w:lang w:eastAsia="zh-CN"/>
        </w:rPr>
        <w:t xml:space="preserve">do </w:t>
      </w:r>
      <w:r w:rsidR="007967EC">
        <w:rPr>
          <w:rFonts w:eastAsia="SimSun"/>
          <w:sz w:val="22"/>
          <w:lang w:eastAsia="zh-CN"/>
        </w:rPr>
        <w:t>not allow</w:t>
      </w:r>
      <w:r w:rsidR="001E42F1">
        <w:rPr>
          <w:rFonts w:eastAsia="SimSun"/>
          <w:sz w:val="22"/>
          <w:lang w:eastAsia="zh-CN"/>
        </w:rPr>
        <w:t xml:space="preserve"> Buddhism’</w:t>
      </w:r>
      <w:r w:rsidR="007967EC">
        <w:rPr>
          <w:rFonts w:eastAsia="SimSun"/>
          <w:sz w:val="22"/>
          <w:lang w:eastAsia="zh-CN"/>
        </w:rPr>
        <w:t xml:space="preserve">s </w:t>
      </w:r>
    </w:p>
    <w:p w:rsidR="006E6CC7" w:rsidRDefault="006E6CC7" w:rsidP="006E6CC7">
      <w:pPr>
        <w:spacing w:line="240" w:lineRule="auto"/>
        <w:ind w:firstLine="240"/>
        <w:jc w:val="distribute"/>
        <w:rPr>
          <w:rFonts w:eastAsia="SimSun"/>
          <w:sz w:val="22"/>
          <w:lang w:eastAsia="zh-CN"/>
        </w:rPr>
      </w:pPr>
      <w:r>
        <w:rPr>
          <w:rFonts w:eastAsia="SimSun"/>
          <w:sz w:val="22"/>
          <w:lang w:eastAsia="zh-CN"/>
        </w:rPr>
        <w:t xml:space="preserve"> </w:t>
      </w:r>
      <w:proofErr w:type="gramStart"/>
      <w:r w:rsidR="007967EC">
        <w:rPr>
          <w:rFonts w:eastAsia="SimSun"/>
          <w:sz w:val="22"/>
          <w:lang w:eastAsia="zh-CN"/>
        </w:rPr>
        <w:t>abandoning</w:t>
      </w:r>
      <w:proofErr w:type="gramEnd"/>
      <w:r w:rsidR="007967EC">
        <w:rPr>
          <w:rFonts w:eastAsia="SimSun"/>
          <w:sz w:val="22"/>
          <w:lang w:eastAsia="zh-CN"/>
        </w:rPr>
        <w:t xml:space="preserve"> </w:t>
      </w:r>
      <w:r w:rsidR="001E42F1">
        <w:rPr>
          <w:rFonts w:eastAsia="SimSun"/>
          <w:sz w:val="22"/>
          <w:lang w:eastAsia="zh-CN"/>
        </w:rPr>
        <w:t xml:space="preserve">the world, </w:t>
      </w:r>
      <w:r w:rsidR="00605112">
        <w:rPr>
          <w:rFonts w:eastAsia="SimSun"/>
          <w:sz w:val="22"/>
          <w:lang w:eastAsia="zh-CN"/>
        </w:rPr>
        <w:t xml:space="preserve">the </w:t>
      </w:r>
      <w:r w:rsidR="00811383">
        <w:rPr>
          <w:rFonts w:eastAsia="SimSun"/>
          <w:sz w:val="22"/>
          <w:lang w:eastAsia="zh-CN"/>
        </w:rPr>
        <w:t>sage establishes teaching precise</w:t>
      </w:r>
      <w:r w:rsidR="001E42F1">
        <w:rPr>
          <w:rFonts w:eastAsia="SimSun"/>
          <w:sz w:val="22"/>
          <w:lang w:eastAsia="zh-CN"/>
        </w:rPr>
        <w:t>ly to make</w:t>
      </w:r>
      <w:r w:rsidR="00426651">
        <w:rPr>
          <w:rFonts w:eastAsia="SimSun"/>
          <w:sz w:val="22"/>
          <w:lang w:eastAsia="zh-CN"/>
        </w:rPr>
        <w:t xml:space="preserve"> people control matters </w:t>
      </w:r>
    </w:p>
    <w:p w:rsidR="006E6CC7" w:rsidRDefault="006E6CC7" w:rsidP="006E6CC7">
      <w:pPr>
        <w:spacing w:line="240" w:lineRule="auto"/>
        <w:ind w:firstLine="240"/>
        <w:jc w:val="distribute"/>
        <w:rPr>
          <w:rFonts w:eastAsia="SimSun"/>
          <w:sz w:val="22"/>
          <w:szCs w:val="22"/>
          <w:lang w:eastAsia="zh-CN"/>
        </w:rPr>
      </w:pPr>
      <w:r>
        <w:rPr>
          <w:rFonts w:eastAsia="SimSun"/>
          <w:sz w:val="22"/>
          <w:lang w:eastAsia="zh-CN"/>
        </w:rPr>
        <w:t xml:space="preserve"> </w:t>
      </w:r>
      <w:proofErr w:type="gramStart"/>
      <w:r w:rsidR="00426651">
        <w:rPr>
          <w:rFonts w:eastAsia="SimSun"/>
          <w:sz w:val="22"/>
          <w:lang w:eastAsia="zh-CN"/>
        </w:rPr>
        <w:t>with</w:t>
      </w:r>
      <w:proofErr w:type="gramEnd"/>
      <w:r w:rsidR="00426651">
        <w:rPr>
          <w:rFonts w:eastAsia="SimSun"/>
          <w:sz w:val="22"/>
          <w:lang w:eastAsia="zh-CN"/>
        </w:rPr>
        <w:t xml:space="preserve"> principles</w:t>
      </w:r>
      <w:r w:rsidR="00426651">
        <w:rPr>
          <w:rFonts w:eastAsia="SimSun" w:hint="eastAsia"/>
          <w:sz w:val="22"/>
          <w:lang w:eastAsia="zh-CN"/>
        </w:rPr>
        <w:t xml:space="preserve"> (</w:t>
      </w:r>
      <w:r w:rsidR="00BB7F13" w:rsidRPr="00BB7F13">
        <w:rPr>
          <w:rFonts w:eastAsia="SimSun" w:hint="eastAsia"/>
          <w:sz w:val="22"/>
          <w:szCs w:val="22"/>
          <w:lang w:eastAsia="zh-CN"/>
        </w:rPr>
        <w:t>程朱之所以提出</w:t>
      </w:r>
      <w:r w:rsidR="00BB7F13" w:rsidRPr="00BB7F13">
        <w:rPr>
          <w:rFonts w:eastAsia="SimSun" w:hint="eastAsia"/>
          <w:sz w:val="22"/>
          <w:szCs w:val="22"/>
          <w:lang w:eastAsia="zh-CN"/>
        </w:rPr>
        <w:t>[</w:t>
      </w:r>
      <w:r w:rsidR="00BB7F13" w:rsidRPr="00BB7F13">
        <w:rPr>
          <w:rFonts w:eastAsia="SimSun" w:hint="eastAsia"/>
          <w:sz w:val="22"/>
          <w:szCs w:val="22"/>
          <w:lang w:eastAsia="zh-CN"/>
        </w:rPr>
        <w:t>天命之性</w:t>
      </w:r>
      <w:r w:rsidR="00BB7F13" w:rsidRPr="00BB7F13">
        <w:rPr>
          <w:rFonts w:eastAsia="SimSun" w:hint="eastAsia"/>
          <w:sz w:val="22"/>
          <w:szCs w:val="22"/>
          <w:lang w:eastAsia="zh-CN"/>
        </w:rPr>
        <w:t>]</w:t>
      </w:r>
      <w:r w:rsidR="00BB7F13" w:rsidRPr="00BB7F13">
        <w:rPr>
          <w:rFonts w:eastAsia="SimSun" w:hint="eastAsia"/>
          <w:sz w:val="22"/>
          <w:szCs w:val="22"/>
          <w:lang w:eastAsia="zh-CN"/>
        </w:rPr>
        <w:t>和</w:t>
      </w:r>
      <w:r w:rsidR="00BB7F13" w:rsidRPr="00BB7F13">
        <w:rPr>
          <w:rFonts w:eastAsia="SimSun" w:hint="eastAsia"/>
          <w:sz w:val="22"/>
          <w:szCs w:val="22"/>
          <w:lang w:eastAsia="zh-CN"/>
        </w:rPr>
        <w:t>[</w:t>
      </w:r>
      <w:r w:rsidR="00145DA9">
        <w:rPr>
          <w:rFonts w:eastAsia="SimSun" w:hint="eastAsia"/>
          <w:sz w:val="22"/>
          <w:szCs w:val="22"/>
          <w:lang w:eastAsia="zh-CN"/>
        </w:rPr>
        <w:t>气质</w:t>
      </w:r>
      <w:r w:rsidR="00BB7F13" w:rsidRPr="00BB7F13">
        <w:rPr>
          <w:rFonts w:eastAsia="SimSun" w:hint="eastAsia"/>
          <w:sz w:val="22"/>
          <w:szCs w:val="22"/>
          <w:lang w:eastAsia="zh-CN"/>
        </w:rPr>
        <w:t>之性</w:t>
      </w:r>
      <w:r w:rsidR="00BB7F13" w:rsidRPr="00BB7F13">
        <w:rPr>
          <w:rFonts w:eastAsia="SimSun" w:hint="eastAsia"/>
          <w:sz w:val="22"/>
          <w:szCs w:val="22"/>
          <w:lang w:eastAsia="zh-CN"/>
        </w:rPr>
        <w:t>]</w:t>
      </w:r>
      <w:r w:rsidR="00BB7F13" w:rsidRPr="00BB7F13">
        <w:rPr>
          <w:rFonts w:eastAsia="SimSun" w:hint="eastAsia"/>
          <w:sz w:val="22"/>
          <w:szCs w:val="22"/>
          <w:lang w:eastAsia="zh-CN"/>
        </w:rPr>
        <w:t>的分别便是要通过对性善和性恶</w:t>
      </w:r>
    </w:p>
    <w:p w:rsidR="00811383" w:rsidRPr="006E6CC7" w:rsidRDefault="006E6CC7" w:rsidP="006E6CC7">
      <w:pPr>
        <w:spacing w:line="240" w:lineRule="auto"/>
        <w:ind w:firstLine="240"/>
        <w:jc w:val="distribute"/>
        <w:rPr>
          <w:rFonts w:eastAsia="SimSun"/>
          <w:lang w:eastAsia="zh-CN"/>
        </w:rPr>
      </w:pPr>
      <w:r>
        <w:rPr>
          <w:rFonts w:eastAsia="SimSun"/>
          <w:sz w:val="22"/>
          <w:szCs w:val="22"/>
          <w:lang w:eastAsia="zh-CN"/>
        </w:rPr>
        <w:t xml:space="preserve"> </w:t>
      </w:r>
      <w:r w:rsidR="00BB7F13" w:rsidRPr="00BB7F13">
        <w:rPr>
          <w:rFonts w:eastAsia="SimSun" w:hint="eastAsia"/>
          <w:sz w:val="22"/>
          <w:szCs w:val="22"/>
          <w:lang w:eastAsia="zh-CN"/>
        </w:rPr>
        <w:t>之争的消解安顿天理与人欲的问题</w:t>
      </w:r>
      <w:r w:rsidR="00BB7F13">
        <w:rPr>
          <w:rFonts w:eastAsia="SimSun" w:hint="eastAsia"/>
          <w:sz w:val="22"/>
          <w:szCs w:val="22"/>
          <w:lang w:eastAsia="zh-CN"/>
        </w:rPr>
        <w:t>。</w:t>
      </w:r>
      <w:r w:rsidR="00BB7F13" w:rsidRPr="00BB7F13">
        <w:rPr>
          <w:rFonts w:eastAsia="SimSun" w:hint="eastAsia"/>
          <w:sz w:val="22"/>
          <w:szCs w:val="22"/>
          <w:lang w:eastAsia="zh-CN"/>
        </w:rPr>
        <w:t>天命之性即是孟子的性善，气质之性即</w:t>
      </w:r>
    </w:p>
    <w:p w:rsidR="00811383" w:rsidRDefault="00811383" w:rsidP="00C12154">
      <w:pPr>
        <w:spacing w:line="240" w:lineRule="auto"/>
        <w:ind w:firstLine="240"/>
        <w:jc w:val="distribute"/>
        <w:rPr>
          <w:rFonts w:eastAsia="SimSun"/>
          <w:sz w:val="22"/>
          <w:szCs w:val="22"/>
          <w:lang w:eastAsia="zh-CN"/>
        </w:rPr>
      </w:pPr>
      <w:r>
        <w:rPr>
          <w:rFonts w:eastAsia="SimSun"/>
          <w:sz w:val="22"/>
          <w:szCs w:val="22"/>
          <w:lang w:eastAsia="zh-CN"/>
        </w:rPr>
        <w:t xml:space="preserve"> </w:t>
      </w:r>
      <w:r w:rsidR="00BB7F13" w:rsidRPr="00BB7F13">
        <w:rPr>
          <w:rFonts w:eastAsia="SimSun" w:hint="eastAsia"/>
          <w:sz w:val="22"/>
          <w:szCs w:val="22"/>
          <w:lang w:eastAsia="zh-CN"/>
        </w:rPr>
        <w:t>是荀子的性恶</w:t>
      </w:r>
      <w:r w:rsidR="00BB7F13">
        <w:rPr>
          <w:rFonts w:eastAsia="SimSun" w:hint="eastAsia"/>
          <w:sz w:val="22"/>
          <w:szCs w:val="22"/>
          <w:lang w:eastAsia="zh-CN"/>
        </w:rPr>
        <w:t>。</w:t>
      </w:r>
      <w:r w:rsidR="00BB7F13" w:rsidRPr="00BB7F13">
        <w:rPr>
          <w:rFonts w:eastAsia="SimSun" w:hint="eastAsia"/>
          <w:sz w:val="22"/>
          <w:szCs w:val="22"/>
          <w:lang w:eastAsia="zh-CN"/>
        </w:rPr>
        <w:t>天命之性和气质之性永不能分离，然而前者又必须不断地去征服后者，</w:t>
      </w:r>
    </w:p>
    <w:p w:rsidR="00811383" w:rsidRDefault="00811383" w:rsidP="00C12154">
      <w:pPr>
        <w:spacing w:line="240" w:lineRule="auto"/>
        <w:ind w:firstLine="240"/>
        <w:jc w:val="distribute"/>
        <w:rPr>
          <w:rFonts w:eastAsia="SimSun"/>
          <w:sz w:val="22"/>
          <w:szCs w:val="22"/>
          <w:lang w:eastAsia="zh-CN"/>
        </w:rPr>
      </w:pPr>
      <w:r>
        <w:rPr>
          <w:rFonts w:eastAsia="SimSun"/>
          <w:sz w:val="22"/>
          <w:szCs w:val="22"/>
          <w:lang w:eastAsia="zh-CN"/>
        </w:rPr>
        <w:t xml:space="preserve"> </w:t>
      </w:r>
      <w:r w:rsidR="00BB7F13" w:rsidRPr="00BB7F13">
        <w:rPr>
          <w:rFonts w:eastAsia="SimSun" w:hint="eastAsia"/>
          <w:sz w:val="22"/>
          <w:szCs w:val="22"/>
          <w:lang w:eastAsia="zh-CN"/>
        </w:rPr>
        <w:t>这便是天理克制人欲的具体下手之处</w:t>
      </w:r>
      <w:r w:rsidR="00BB7F13">
        <w:rPr>
          <w:rFonts w:eastAsia="SimSun" w:hint="eastAsia"/>
          <w:sz w:val="22"/>
          <w:szCs w:val="22"/>
          <w:lang w:eastAsia="zh-CN"/>
        </w:rPr>
        <w:t>。</w:t>
      </w:r>
      <w:r w:rsidR="00BB7F13" w:rsidRPr="00BB7F13">
        <w:rPr>
          <w:rFonts w:eastAsia="SimSun" w:hint="eastAsia"/>
          <w:sz w:val="22"/>
          <w:szCs w:val="22"/>
          <w:lang w:eastAsia="zh-CN"/>
        </w:rPr>
        <w:t>不正常或过分的生命欲望和天理处于互相对立</w:t>
      </w:r>
    </w:p>
    <w:p w:rsidR="00811383" w:rsidRDefault="00811383" w:rsidP="00C12154">
      <w:pPr>
        <w:spacing w:line="240" w:lineRule="auto"/>
        <w:ind w:firstLine="240"/>
        <w:jc w:val="distribute"/>
        <w:rPr>
          <w:rFonts w:eastAsia="SimSun"/>
          <w:sz w:val="22"/>
          <w:szCs w:val="22"/>
          <w:lang w:eastAsia="zh-CN"/>
        </w:rPr>
      </w:pPr>
      <w:r>
        <w:rPr>
          <w:rFonts w:eastAsia="SimSun"/>
          <w:sz w:val="22"/>
          <w:szCs w:val="22"/>
          <w:lang w:eastAsia="zh-CN"/>
        </w:rPr>
        <w:t xml:space="preserve"> </w:t>
      </w:r>
      <w:r w:rsidR="00BB7F13" w:rsidRPr="00BB7F13">
        <w:rPr>
          <w:rFonts w:eastAsia="SimSun" w:hint="eastAsia"/>
          <w:sz w:val="22"/>
          <w:szCs w:val="22"/>
          <w:lang w:eastAsia="zh-CN"/>
        </w:rPr>
        <w:t>的地位。</w:t>
      </w:r>
      <w:r w:rsidR="00BB7F13" w:rsidRPr="00BB7F13">
        <w:rPr>
          <w:rFonts w:eastAsia="SimSun" w:hint="eastAsia"/>
          <w:sz w:val="22"/>
          <w:szCs w:val="22"/>
          <w:lang w:val="en-US" w:eastAsia="zh-CN"/>
        </w:rPr>
        <w:t>朱子把天理和人欲的关系描写成一种长期的拉锯战争</w:t>
      </w:r>
      <w:r w:rsidR="00426651">
        <w:rPr>
          <w:rFonts w:eastAsia="SimSun" w:hint="eastAsia"/>
          <w:sz w:val="22"/>
          <w:szCs w:val="22"/>
          <w:lang w:eastAsia="zh-CN"/>
        </w:rPr>
        <w:t>。</w:t>
      </w:r>
      <w:r w:rsidR="00BB7F13" w:rsidRPr="00426651">
        <w:rPr>
          <w:rFonts w:eastAsia="SimSun" w:hint="eastAsia"/>
          <w:sz w:val="22"/>
          <w:szCs w:val="22"/>
          <w:lang w:eastAsia="zh-CN"/>
        </w:rPr>
        <w:t>理弱气</w:t>
      </w:r>
      <w:r w:rsidR="00BB7F13" w:rsidRPr="00BB7F13">
        <w:rPr>
          <w:rFonts w:eastAsia="SimSun" w:hint="eastAsia"/>
          <w:sz w:val="22"/>
          <w:szCs w:val="22"/>
          <w:lang w:eastAsia="zh-CN"/>
        </w:rPr>
        <w:t>强</w:t>
      </w:r>
      <w:r w:rsidR="00426651">
        <w:rPr>
          <w:rFonts w:eastAsia="SimSun" w:hint="eastAsia"/>
          <w:sz w:val="22"/>
          <w:szCs w:val="22"/>
          <w:lang w:eastAsia="zh-CN"/>
        </w:rPr>
        <w:t>的观点最能</w:t>
      </w:r>
    </w:p>
    <w:p w:rsidR="00811383" w:rsidRDefault="00811383" w:rsidP="00C12154">
      <w:pPr>
        <w:spacing w:line="240" w:lineRule="auto"/>
        <w:ind w:firstLine="240"/>
        <w:jc w:val="distribute"/>
        <w:rPr>
          <w:rFonts w:eastAsia="SimSun"/>
          <w:sz w:val="22"/>
          <w:szCs w:val="22"/>
          <w:lang w:eastAsia="zh-CN"/>
        </w:rPr>
      </w:pPr>
      <w:r>
        <w:rPr>
          <w:rFonts w:eastAsia="SimSun"/>
          <w:sz w:val="22"/>
          <w:szCs w:val="22"/>
          <w:lang w:eastAsia="zh-CN"/>
        </w:rPr>
        <w:t xml:space="preserve"> </w:t>
      </w:r>
      <w:r w:rsidR="00426651">
        <w:rPr>
          <w:rFonts w:eastAsia="SimSun" w:hint="eastAsia"/>
          <w:sz w:val="22"/>
          <w:szCs w:val="22"/>
          <w:lang w:eastAsia="zh-CN"/>
        </w:rPr>
        <w:t>显出新儒家伦理与此</w:t>
      </w:r>
      <w:r w:rsidR="00BB7F13" w:rsidRPr="00BB7F13">
        <w:rPr>
          <w:rFonts w:eastAsia="SimSun" w:hint="eastAsia"/>
          <w:sz w:val="22"/>
          <w:szCs w:val="22"/>
          <w:lang w:eastAsia="zh-CN"/>
        </w:rPr>
        <w:t>之间的紧张是何等巨大。由于</w:t>
      </w:r>
      <w:r w:rsidR="00A83DF4">
        <w:rPr>
          <w:rFonts w:eastAsia="SimSun" w:hint="eastAsia"/>
          <w:sz w:val="22"/>
          <w:szCs w:val="22"/>
          <w:lang w:eastAsia="zh-CN"/>
        </w:rPr>
        <w:t>理世界</w:t>
      </w:r>
      <w:r w:rsidR="00BB7F13" w:rsidRPr="00BB7F13">
        <w:rPr>
          <w:rFonts w:eastAsia="SimSun" w:hint="eastAsia"/>
          <w:sz w:val="22"/>
          <w:szCs w:val="22"/>
          <w:lang w:eastAsia="zh-CN"/>
        </w:rPr>
        <w:t>气世界</w:t>
      </w:r>
      <w:r w:rsidR="001E42F1">
        <w:rPr>
          <w:rFonts w:eastAsia="SimSun" w:hint="eastAsia"/>
          <w:sz w:val="22"/>
          <w:szCs w:val="22"/>
          <w:lang w:eastAsia="zh-CN"/>
        </w:rPr>
        <w:t>是不即不离的，</w:t>
      </w:r>
      <w:r w:rsidR="00BB7F13" w:rsidRPr="00BB7F13">
        <w:rPr>
          <w:rFonts w:eastAsia="SimSun" w:hint="eastAsia"/>
          <w:sz w:val="22"/>
          <w:szCs w:val="22"/>
          <w:lang w:eastAsia="zh-CN"/>
        </w:rPr>
        <w:t>新儒</w:t>
      </w:r>
    </w:p>
    <w:p w:rsidR="009905B1" w:rsidRPr="00811383" w:rsidRDefault="00811383" w:rsidP="00C12154">
      <w:pPr>
        <w:spacing w:line="240" w:lineRule="auto"/>
        <w:ind w:firstLine="240"/>
        <w:jc w:val="distribute"/>
        <w:rPr>
          <w:rFonts w:eastAsia="SimSun"/>
          <w:sz w:val="22"/>
          <w:lang w:eastAsia="zh-CN"/>
        </w:rPr>
      </w:pPr>
      <w:r>
        <w:rPr>
          <w:rFonts w:eastAsia="SimSun"/>
          <w:sz w:val="22"/>
          <w:szCs w:val="22"/>
          <w:lang w:eastAsia="zh-CN"/>
        </w:rPr>
        <w:t xml:space="preserve"> </w:t>
      </w:r>
      <w:r w:rsidR="00426651">
        <w:rPr>
          <w:rFonts w:eastAsia="SimSun" w:hint="eastAsia"/>
          <w:sz w:val="22"/>
          <w:szCs w:val="22"/>
          <w:lang w:eastAsia="zh-CN"/>
        </w:rPr>
        <w:t>家伦理又不容许道家的逃世，更不容许佛家</w:t>
      </w:r>
      <w:r w:rsidR="00BB7F13" w:rsidRPr="00BB7F13">
        <w:rPr>
          <w:rFonts w:eastAsia="SimSun" w:hint="eastAsia"/>
          <w:sz w:val="22"/>
          <w:szCs w:val="22"/>
          <w:lang w:eastAsia="zh-CN"/>
        </w:rPr>
        <w:t>出世</w:t>
      </w:r>
      <w:r w:rsidR="001E42F1">
        <w:rPr>
          <w:rFonts w:eastAsia="SimSun"/>
          <w:sz w:val="22"/>
          <w:szCs w:val="22"/>
          <w:lang w:eastAsia="zh-CN"/>
        </w:rPr>
        <w:t xml:space="preserve">, </w:t>
      </w:r>
      <w:r w:rsidR="001E42F1">
        <w:rPr>
          <w:rFonts w:eastAsia="SimSun" w:hint="eastAsia"/>
          <w:sz w:val="22"/>
          <w:szCs w:val="22"/>
          <w:lang w:eastAsia="zh-CN"/>
        </w:rPr>
        <w:t>圣</w:t>
      </w:r>
      <w:r w:rsidR="00BB7F13" w:rsidRPr="00BB7F13">
        <w:rPr>
          <w:rFonts w:eastAsia="SimSun" w:hint="eastAsia"/>
          <w:sz w:val="22"/>
          <w:szCs w:val="22"/>
          <w:lang w:eastAsia="zh-CN"/>
        </w:rPr>
        <w:t>人立</w:t>
      </w:r>
      <w:r w:rsidR="00426651" w:rsidRPr="00426651">
        <w:rPr>
          <w:rFonts w:eastAsia="SimSun" w:hint="eastAsia"/>
          <w:sz w:val="22"/>
          <w:szCs w:val="22"/>
          <w:lang w:eastAsia="zh-CN"/>
        </w:rPr>
        <w:t>教正是要人助理以制气</w:t>
      </w:r>
      <w:r w:rsidR="00426651">
        <w:rPr>
          <w:rFonts w:eastAsia="SimSun" w:hint="eastAsia"/>
          <w:sz w:val="22"/>
          <w:szCs w:val="22"/>
          <w:lang w:eastAsia="zh-CN"/>
        </w:rPr>
        <w:t>).</w:t>
      </w:r>
      <w:r w:rsidR="0033633F">
        <w:rPr>
          <w:rStyle w:val="FootnoteReference"/>
          <w:rFonts w:eastAsia="SimSun"/>
          <w:sz w:val="22"/>
          <w:lang w:eastAsia="zh-CN"/>
        </w:rPr>
        <w:footnoteReference w:id="18"/>
      </w:r>
    </w:p>
    <w:p w:rsidR="00FE3B8B" w:rsidRPr="007967EC" w:rsidRDefault="00FE3B8B" w:rsidP="00FE3B8B">
      <w:pPr>
        <w:spacing w:line="240" w:lineRule="auto"/>
        <w:ind w:firstLine="240"/>
        <w:jc w:val="both"/>
        <w:rPr>
          <w:rFonts w:eastAsia="SimSun"/>
          <w:sz w:val="22"/>
          <w:lang w:eastAsia="zh-CN"/>
        </w:rPr>
      </w:pPr>
    </w:p>
    <w:p w:rsidR="009905B1" w:rsidRDefault="0033633F" w:rsidP="004E7C52">
      <w:pPr>
        <w:jc w:val="both"/>
        <w:rPr>
          <w:rFonts w:eastAsia="SimSun"/>
          <w:lang w:eastAsia="zh-CN"/>
        </w:rPr>
      </w:pPr>
      <w:r>
        <w:rPr>
          <w:rFonts w:eastAsia="SimSun"/>
          <w:lang w:val="en-US" w:eastAsia="zh-CN"/>
        </w:rPr>
        <w:t xml:space="preserve">       </w:t>
      </w:r>
      <w:r w:rsidR="00F64FB5">
        <w:rPr>
          <w:rFonts w:eastAsia="SimSun"/>
          <w:lang w:val="en-US" w:eastAsia="zh-CN"/>
        </w:rPr>
        <w:t xml:space="preserve"> </w:t>
      </w:r>
      <w:proofErr w:type="spellStart"/>
      <w:r>
        <w:rPr>
          <w:rFonts w:eastAsia="SimSun"/>
          <w:lang w:eastAsia="zh-CN"/>
        </w:rPr>
        <w:t>Du’s</w:t>
      </w:r>
      <w:proofErr w:type="spellEnd"/>
      <w:r>
        <w:rPr>
          <w:rFonts w:eastAsia="SimSun"/>
          <w:lang w:eastAsia="zh-CN"/>
        </w:rPr>
        <w:t xml:space="preserve"> view that </w:t>
      </w:r>
      <w:r>
        <w:rPr>
          <w:rFonts w:eastAsia="SimSun" w:hint="eastAsia"/>
          <w:lang w:eastAsia="zh-CN"/>
        </w:rPr>
        <w:t>Confucianism pa</w:t>
      </w:r>
      <w:r>
        <w:rPr>
          <w:rFonts w:eastAsia="SimSun"/>
          <w:lang w:eastAsia="zh-CN"/>
        </w:rPr>
        <w:t xml:space="preserve">rticipates in and </w:t>
      </w:r>
      <w:r>
        <w:rPr>
          <w:rFonts w:eastAsia="SimSun" w:hint="eastAsia"/>
          <w:lang w:eastAsia="zh-CN"/>
        </w:rPr>
        <w:t xml:space="preserve">links with </w:t>
      </w:r>
      <w:r w:rsidR="007246B2">
        <w:rPr>
          <w:rFonts w:eastAsia="SimSun"/>
          <w:lang w:eastAsia="zh-CN"/>
        </w:rPr>
        <w:t xml:space="preserve">this </w:t>
      </w:r>
      <w:r>
        <w:rPr>
          <w:rFonts w:eastAsia="SimSun"/>
          <w:lang w:eastAsia="zh-CN"/>
        </w:rPr>
        <w:t>world</w:t>
      </w:r>
      <w:r>
        <w:rPr>
          <w:rFonts w:eastAsia="SimSun" w:hint="eastAsia"/>
          <w:lang w:eastAsia="zh-CN"/>
        </w:rPr>
        <w:t xml:space="preserve"> </w:t>
      </w:r>
      <w:r>
        <w:rPr>
          <w:rFonts w:eastAsia="SimSun"/>
          <w:lang w:eastAsia="zh-CN"/>
        </w:rPr>
        <w:t xml:space="preserve">while </w:t>
      </w:r>
      <w:r>
        <w:rPr>
          <w:rFonts w:eastAsia="SimSun" w:hint="eastAsia"/>
          <w:lang w:eastAsia="zh-CN"/>
        </w:rPr>
        <w:t xml:space="preserve">criticising </w:t>
      </w:r>
      <w:r>
        <w:rPr>
          <w:rFonts w:eastAsia="SimSun"/>
          <w:lang w:eastAsia="zh-CN"/>
        </w:rPr>
        <w:t xml:space="preserve">and rejecting </w:t>
      </w:r>
      <w:r w:rsidR="00F64FB5">
        <w:rPr>
          <w:rFonts w:eastAsia="SimSun"/>
          <w:lang w:eastAsia="zh-CN"/>
        </w:rPr>
        <w:t>it can also support Yu’s argument</w:t>
      </w:r>
      <w:r>
        <w:rPr>
          <w:rFonts w:eastAsia="SimSun"/>
          <w:lang w:eastAsia="zh-CN"/>
        </w:rPr>
        <w:t xml:space="preserve"> that </w:t>
      </w:r>
      <w:r>
        <w:rPr>
          <w:lang w:val="en-US"/>
        </w:rPr>
        <w:t xml:space="preserve">there is tension between </w:t>
      </w:r>
      <w:r>
        <w:t>this world and other world</w:t>
      </w:r>
      <w:r>
        <w:rPr>
          <w:rFonts w:eastAsia="SimSun"/>
          <w:lang w:eastAsia="zh-CN"/>
        </w:rPr>
        <w:t xml:space="preserve"> in Confucianism.  The</w:t>
      </w:r>
      <w:r w:rsidR="00F64FB5">
        <w:rPr>
          <w:rFonts w:eastAsia="SimSun"/>
          <w:lang w:eastAsia="zh-CN"/>
        </w:rPr>
        <w:t xml:space="preserve"> only difference</w:t>
      </w:r>
      <w:r w:rsidR="007246B2">
        <w:rPr>
          <w:rFonts w:eastAsia="SimSun"/>
          <w:lang w:eastAsia="zh-CN"/>
        </w:rPr>
        <w:t xml:space="preserve"> </w:t>
      </w:r>
      <w:r>
        <w:rPr>
          <w:rFonts w:eastAsia="SimSun"/>
          <w:lang w:eastAsia="zh-CN"/>
        </w:rPr>
        <w:t xml:space="preserve">is that the </w:t>
      </w:r>
      <w:r>
        <w:rPr>
          <w:lang w:val="en-US"/>
        </w:rPr>
        <w:t xml:space="preserve">tension </w:t>
      </w:r>
      <w:r>
        <w:rPr>
          <w:rFonts w:eastAsia="SimSun"/>
          <w:lang w:eastAsia="zh-CN"/>
        </w:rPr>
        <w:t>in Confucianism</w:t>
      </w:r>
      <w:r w:rsidR="002A34D3" w:rsidRPr="002A34D3">
        <w:rPr>
          <w:rFonts w:eastAsia="SimSun"/>
          <w:lang w:eastAsia="zh-CN"/>
        </w:rPr>
        <w:t xml:space="preserve"> </w:t>
      </w:r>
      <w:r w:rsidR="002A34D3">
        <w:rPr>
          <w:rFonts w:eastAsia="SimSun"/>
          <w:lang w:eastAsia="zh-CN"/>
        </w:rPr>
        <w:t>arises internally</w:t>
      </w:r>
      <w:r>
        <w:rPr>
          <w:rFonts w:eastAsia="SimSun"/>
          <w:lang w:eastAsia="zh-CN"/>
        </w:rPr>
        <w:t xml:space="preserve"> (ways and principles of Heaven internalised in humans) while the </w:t>
      </w:r>
      <w:r>
        <w:rPr>
          <w:lang w:val="en-US"/>
        </w:rPr>
        <w:t xml:space="preserve">tension in Puritanism </w:t>
      </w:r>
      <w:r w:rsidR="002A34D3">
        <w:rPr>
          <w:lang w:val="en-US"/>
        </w:rPr>
        <w:t xml:space="preserve">arises externally </w:t>
      </w:r>
      <w:r w:rsidR="007246B2">
        <w:rPr>
          <w:lang w:val="en-US"/>
        </w:rPr>
        <w:t>(</w:t>
      </w:r>
      <w:r>
        <w:rPr>
          <w:lang w:val="en-US"/>
        </w:rPr>
        <w:t>transcendent God separated from human)</w:t>
      </w:r>
      <w:r>
        <w:rPr>
          <w:rFonts w:eastAsia="SimSun"/>
          <w:lang w:eastAsia="zh-CN"/>
        </w:rPr>
        <w:t>.</w:t>
      </w:r>
    </w:p>
    <w:p w:rsidR="009905B1" w:rsidRPr="004E7C52" w:rsidRDefault="0033633F" w:rsidP="004E7C52">
      <w:pPr>
        <w:jc w:val="both"/>
        <w:rPr>
          <w:rFonts w:eastAsia="SimSun"/>
          <w:lang w:eastAsia="zh-CN"/>
        </w:rPr>
      </w:pPr>
      <w:r>
        <w:rPr>
          <w:rFonts w:eastAsia="SimSun"/>
          <w:lang w:eastAsia="zh-CN"/>
        </w:rPr>
        <w:t xml:space="preserve">       </w:t>
      </w:r>
      <w:r w:rsidR="000331B9">
        <w:rPr>
          <w:rFonts w:eastAsia="SimSun"/>
          <w:lang w:eastAsia="zh-CN"/>
        </w:rPr>
        <w:t xml:space="preserve"> </w:t>
      </w:r>
      <w:r w:rsidR="00543F77">
        <w:rPr>
          <w:lang w:eastAsia="zh-CN"/>
        </w:rPr>
        <w:t>Third</w:t>
      </w:r>
      <w:r>
        <w:rPr>
          <w:lang w:eastAsia="zh-CN"/>
        </w:rPr>
        <w:t xml:space="preserve">, </w:t>
      </w:r>
      <w:r>
        <w:rPr>
          <w:rFonts w:eastAsia="SimSun"/>
          <w:lang w:eastAsia="zh-CN"/>
        </w:rPr>
        <w:t xml:space="preserve">based on their views that </w:t>
      </w:r>
      <w:r w:rsidR="00137DAB">
        <w:rPr>
          <w:rFonts w:eastAsia="SimSun"/>
          <w:lang w:eastAsia="zh-CN"/>
        </w:rPr>
        <w:t xml:space="preserve">there is also </w:t>
      </w:r>
      <w:r>
        <w:rPr>
          <w:rFonts w:eastAsia="SimSun"/>
          <w:lang w:eastAsia="zh-CN"/>
        </w:rPr>
        <w:t>tension bet</w:t>
      </w:r>
      <w:r w:rsidR="005E3C3F">
        <w:rPr>
          <w:rFonts w:eastAsia="SimSun"/>
          <w:lang w:eastAsia="zh-CN"/>
        </w:rPr>
        <w:t xml:space="preserve">ween this world and other </w:t>
      </w:r>
      <w:proofErr w:type="gramStart"/>
      <w:r w:rsidR="005E3C3F">
        <w:rPr>
          <w:rFonts w:eastAsia="SimSun"/>
          <w:lang w:eastAsia="zh-CN"/>
        </w:rPr>
        <w:t>world</w:t>
      </w:r>
      <w:r w:rsidR="00137DAB" w:rsidRPr="00137DAB">
        <w:rPr>
          <w:rFonts w:eastAsia="SimSun"/>
          <w:lang w:eastAsia="zh-CN"/>
        </w:rPr>
        <w:t xml:space="preserve"> </w:t>
      </w:r>
      <w:r w:rsidR="00137DAB">
        <w:rPr>
          <w:rFonts w:eastAsia="SimSun"/>
          <w:lang w:eastAsia="zh-CN"/>
        </w:rPr>
        <w:t>in Confucianism</w:t>
      </w:r>
      <w:r w:rsidR="008C19F9">
        <w:rPr>
          <w:rFonts w:eastAsia="SimSun"/>
          <w:lang w:eastAsia="zh-CN"/>
        </w:rPr>
        <w:t xml:space="preserve">, </w:t>
      </w:r>
      <w:r>
        <w:rPr>
          <w:rFonts w:eastAsia="SimSun"/>
          <w:lang w:eastAsia="zh-CN"/>
        </w:rPr>
        <w:t>New Co</w:t>
      </w:r>
      <w:r w:rsidR="00C03DCA">
        <w:rPr>
          <w:rFonts w:eastAsia="SimSun"/>
          <w:lang w:eastAsia="zh-CN"/>
        </w:rPr>
        <w:t>nfucians refute</w:t>
      </w:r>
      <w:proofErr w:type="gramEnd"/>
      <w:r w:rsidR="00722E55">
        <w:rPr>
          <w:rFonts w:eastAsia="SimSun"/>
          <w:lang w:eastAsia="zh-CN"/>
        </w:rPr>
        <w:t xml:space="preserve"> Weber’s view</w:t>
      </w:r>
      <w:r>
        <w:rPr>
          <w:rFonts w:eastAsia="SimSun"/>
          <w:lang w:eastAsia="zh-CN"/>
        </w:rPr>
        <w:t xml:space="preserve"> that</w:t>
      </w:r>
      <w:r>
        <w:rPr>
          <w:lang w:eastAsia="zh-CN"/>
        </w:rPr>
        <w:t xml:space="preserve"> </w:t>
      </w:r>
      <w:r>
        <w:rPr>
          <w:rFonts w:eastAsia="SimSun"/>
          <w:lang w:eastAsia="zh-CN"/>
        </w:rPr>
        <w:t xml:space="preserve">Confucianism lacks </w:t>
      </w:r>
      <w:r>
        <w:rPr>
          <w:lang w:eastAsia="zh-CN"/>
        </w:rPr>
        <w:t xml:space="preserve">the notion </w:t>
      </w:r>
      <w:r w:rsidR="004D43C0">
        <w:rPr>
          <w:lang w:eastAsia="zh-CN"/>
        </w:rPr>
        <w:t xml:space="preserve">and </w:t>
      </w:r>
      <w:r w:rsidR="004D43C0">
        <w:rPr>
          <w:rFonts w:eastAsia="SimSun"/>
          <w:lang w:eastAsia="zh-CN"/>
        </w:rPr>
        <w:t>intention of rationally transforming the world</w:t>
      </w:r>
      <w:r>
        <w:t>.</w:t>
      </w:r>
    </w:p>
    <w:p w:rsidR="00F1282C" w:rsidRDefault="0033633F" w:rsidP="00626454">
      <w:pPr>
        <w:jc w:val="both"/>
        <w:rPr>
          <w:rFonts w:eastAsia="SimSun"/>
          <w:sz w:val="22"/>
          <w:lang w:eastAsia="zh-CN"/>
        </w:rPr>
      </w:pPr>
      <w:r>
        <w:rPr>
          <w:lang w:eastAsia="zh-CN"/>
        </w:rPr>
        <w:t xml:space="preserve">       </w:t>
      </w:r>
      <w:r w:rsidR="000331B9">
        <w:rPr>
          <w:lang w:eastAsia="zh-CN"/>
        </w:rPr>
        <w:t xml:space="preserve"> </w:t>
      </w:r>
      <w:r>
        <w:rPr>
          <w:rFonts w:eastAsia="SimSun"/>
          <w:lang w:eastAsia="zh-CN"/>
        </w:rPr>
        <w:t xml:space="preserve">Du suggests that despite </w:t>
      </w:r>
      <w:r>
        <w:rPr>
          <w:rFonts w:eastAsia="SimSun" w:hint="eastAsia"/>
          <w:lang w:eastAsia="zh-CN"/>
        </w:rPr>
        <w:t>Confucianism</w:t>
      </w:r>
      <w:r>
        <w:rPr>
          <w:rFonts w:eastAsia="SimSun"/>
          <w:lang w:eastAsia="zh-CN"/>
        </w:rPr>
        <w:t>’</w:t>
      </w:r>
      <w:r>
        <w:rPr>
          <w:rFonts w:eastAsia="SimSun" w:hint="eastAsia"/>
          <w:lang w:eastAsia="zh-CN"/>
        </w:rPr>
        <w:t>s</w:t>
      </w:r>
      <w:r>
        <w:rPr>
          <w:rFonts w:eastAsia="SimSun"/>
          <w:lang w:eastAsia="zh-CN"/>
        </w:rPr>
        <w:t xml:space="preserve"> active </w:t>
      </w:r>
      <w:r>
        <w:rPr>
          <w:rFonts w:eastAsia="SimSun" w:hint="eastAsia"/>
          <w:lang w:eastAsia="zh-CN"/>
        </w:rPr>
        <w:t>participation in worldly affairs an</w:t>
      </w:r>
      <w:r>
        <w:rPr>
          <w:rFonts w:eastAsia="SimSun"/>
          <w:lang w:eastAsia="zh-CN"/>
        </w:rPr>
        <w:t>d</w:t>
      </w:r>
      <w:r>
        <w:rPr>
          <w:rFonts w:eastAsia="SimSun" w:hint="eastAsia"/>
          <w:lang w:eastAsia="zh-CN"/>
        </w:rPr>
        <w:t xml:space="preserve"> link</w:t>
      </w:r>
      <w:r>
        <w:rPr>
          <w:rFonts w:eastAsia="SimSun"/>
          <w:lang w:eastAsia="zh-CN"/>
        </w:rPr>
        <w:t>s</w:t>
      </w:r>
      <w:r>
        <w:rPr>
          <w:rFonts w:eastAsia="SimSun" w:hint="eastAsia"/>
          <w:lang w:eastAsia="zh-CN"/>
        </w:rPr>
        <w:t xml:space="preserve"> with the wo</w:t>
      </w:r>
      <w:r>
        <w:rPr>
          <w:rFonts w:eastAsia="SimSun"/>
          <w:lang w:eastAsia="zh-CN"/>
        </w:rPr>
        <w:t>rld,</w:t>
      </w:r>
      <w:r w:rsidR="00390B0F">
        <w:rPr>
          <w:rFonts w:eastAsia="SimSun" w:hint="eastAsia"/>
          <w:lang w:eastAsia="zh-CN"/>
        </w:rPr>
        <w:t xml:space="preserve"> the </w:t>
      </w:r>
      <w:r>
        <w:rPr>
          <w:rFonts w:eastAsia="SimSun" w:hint="eastAsia"/>
          <w:lang w:eastAsia="zh-CN"/>
        </w:rPr>
        <w:t>gap between Confucian values and i</w:t>
      </w:r>
      <w:r>
        <w:rPr>
          <w:rFonts w:eastAsia="SimSun"/>
          <w:lang w:eastAsia="zh-CN"/>
        </w:rPr>
        <w:t>d</w:t>
      </w:r>
      <w:r>
        <w:rPr>
          <w:rFonts w:eastAsia="SimSun" w:hint="eastAsia"/>
          <w:lang w:eastAsia="zh-CN"/>
        </w:rPr>
        <w:t>e</w:t>
      </w:r>
      <w:r>
        <w:rPr>
          <w:rFonts w:eastAsia="SimSun"/>
          <w:lang w:eastAsia="zh-CN"/>
        </w:rPr>
        <w:t>als</w:t>
      </w:r>
      <w:r>
        <w:rPr>
          <w:rFonts w:eastAsia="SimSun" w:hint="eastAsia"/>
          <w:lang w:eastAsia="zh-CN"/>
        </w:rPr>
        <w:t xml:space="preserve"> as well as the social political rules of games</w:t>
      </w:r>
      <w:r>
        <w:rPr>
          <w:rFonts w:eastAsia="SimSun"/>
          <w:lang w:eastAsia="zh-CN"/>
        </w:rPr>
        <w:t xml:space="preserve"> have </w:t>
      </w:r>
      <w:r>
        <w:rPr>
          <w:rFonts w:eastAsia="SimSun" w:hint="eastAsia"/>
          <w:lang w:eastAsia="zh-CN"/>
        </w:rPr>
        <w:t>distance</w:t>
      </w:r>
      <w:r>
        <w:rPr>
          <w:rFonts w:eastAsia="SimSun"/>
          <w:lang w:eastAsia="zh-CN"/>
        </w:rPr>
        <w:t>d Confucianism</w:t>
      </w:r>
      <w:r>
        <w:rPr>
          <w:rFonts w:eastAsia="SimSun" w:hint="eastAsia"/>
          <w:lang w:eastAsia="zh-CN"/>
        </w:rPr>
        <w:t xml:space="preserve"> from the </w:t>
      </w:r>
      <w:r>
        <w:rPr>
          <w:rFonts w:eastAsia="SimSun"/>
          <w:lang w:eastAsia="zh-CN"/>
        </w:rPr>
        <w:t>social political power structure</w:t>
      </w:r>
      <w:r>
        <w:t xml:space="preserve"> and the </w:t>
      </w:r>
      <w:r>
        <w:rPr>
          <w:rFonts w:eastAsia="SimSun" w:hint="eastAsia"/>
          <w:lang w:eastAsia="zh-CN"/>
        </w:rPr>
        <w:t>actual functioning of th</w:t>
      </w:r>
      <w:r>
        <w:rPr>
          <w:rFonts w:eastAsia="SimSun"/>
          <w:lang w:eastAsia="zh-CN"/>
        </w:rPr>
        <w:t>e</w:t>
      </w:r>
      <w:r>
        <w:rPr>
          <w:rFonts w:eastAsia="SimSun" w:hint="eastAsia"/>
          <w:lang w:eastAsia="zh-CN"/>
        </w:rPr>
        <w:t xml:space="preserve"> world. </w:t>
      </w:r>
      <w:r w:rsidR="00681F97">
        <w:rPr>
          <w:rFonts w:eastAsia="SimSun"/>
          <w:lang w:eastAsia="zh-CN"/>
        </w:rPr>
        <w:t xml:space="preserve"> S</w:t>
      </w:r>
      <w:r>
        <w:rPr>
          <w:rFonts w:eastAsia="SimSun"/>
          <w:lang w:eastAsia="zh-CN"/>
        </w:rPr>
        <w:t xml:space="preserve">uch </w:t>
      </w:r>
      <w:r w:rsidR="008C19F9">
        <w:rPr>
          <w:rFonts w:eastAsia="SimSun"/>
          <w:lang w:eastAsia="zh-CN"/>
        </w:rPr>
        <w:t>a</w:t>
      </w:r>
      <w:r w:rsidR="0012390A">
        <w:rPr>
          <w:rFonts w:eastAsia="SimSun"/>
          <w:lang w:eastAsia="zh-CN"/>
        </w:rPr>
        <w:t xml:space="preserve"> </w:t>
      </w:r>
      <w:r>
        <w:rPr>
          <w:rFonts w:eastAsia="SimSun"/>
          <w:lang w:eastAsia="zh-CN"/>
        </w:rPr>
        <w:t>unique relationship between Confucianism and the world</w:t>
      </w:r>
      <w:r w:rsidR="00F1282C">
        <w:rPr>
          <w:rFonts w:eastAsia="SimSun"/>
          <w:lang w:eastAsia="zh-CN"/>
        </w:rPr>
        <w:t xml:space="preserve"> has</w:t>
      </w:r>
      <w:r>
        <w:rPr>
          <w:rFonts w:eastAsia="SimSun"/>
          <w:lang w:eastAsia="zh-CN"/>
        </w:rPr>
        <w:t xml:space="preserve"> given Confucianism an advantageous position and strong spirit of transforming the world from within.  </w:t>
      </w:r>
      <w:r>
        <w:rPr>
          <w:rFonts w:eastAsia="SimSun" w:hint="eastAsia"/>
          <w:lang w:eastAsia="zh-CN"/>
        </w:rPr>
        <w:t>As Du</w:t>
      </w:r>
      <w:r>
        <w:rPr>
          <w:rFonts w:eastAsia="SimSun"/>
          <w:lang w:eastAsia="zh-CN"/>
        </w:rPr>
        <w:t xml:space="preserve"> stated:</w:t>
      </w:r>
      <w:r w:rsidR="00722E55">
        <w:rPr>
          <w:rFonts w:eastAsia="SimSun"/>
          <w:sz w:val="22"/>
          <w:lang w:eastAsia="zh-CN"/>
        </w:rPr>
        <w:t xml:space="preserve">   </w:t>
      </w:r>
    </w:p>
    <w:p w:rsidR="00F1282C" w:rsidRDefault="00F1282C" w:rsidP="00CE2172">
      <w:pPr>
        <w:spacing w:line="240" w:lineRule="auto"/>
        <w:ind w:left="57"/>
        <w:jc w:val="distribute"/>
        <w:rPr>
          <w:rFonts w:eastAsia="SimSun"/>
          <w:sz w:val="22"/>
          <w:lang w:eastAsia="zh-CN"/>
        </w:rPr>
      </w:pPr>
      <w:r>
        <w:rPr>
          <w:rFonts w:eastAsia="SimSun"/>
          <w:sz w:val="22"/>
          <w:lang w:eastAsia="zh-CN"/>
        </w:rPr>
        <w:t xml:space="preserve">      </w:t>
      </w:r>
      <w:r w:rsidR="00676876">
        <w:rPr>
          <w:rFonts w:eastAsia="SimSun"/>
          <w:sz w:val="22"/>
          <w:lang w:eastAsia="zh-CN"/>
        </w:rPr>
        <w:t xml:space="preserve"> </w:t>
      </w:r>
      <w:r w:rsidR="0033633F">
        <w:rPr>
          <w:rFonts w:eastAsia="SimSun"/>
          <w:sz w:val="22"/>
          <w:lang w:eastAsia="zh-CN"/>
        </w:rPr>
        <w:t xml:space="preserve">Confucianism transforms politics by the moral power and influence of education, ways of </w:t>
      </w:r>
    </w:p>
    <w:p w:rsidR="00AE18C6" w:rsidRDefault="00F1282C" w:rsidP="00CE2172">
      <w:pPr>
        <w:spacing w:line="240" w:lineRule="auto"/>
        <w:ind w:left="57"/>
        <w:jc w:val="distribute"/>
        <w:rPr>
          <w:rFonts w:eastAsia="SimSun"/>
          <w:sz w:val="22"/>
          <w:lang w:eastAsia="zh-CN"/>
        </w:rPr>
      </w:pPr>
      <w:r>
        <w:rPr>
          <w:rFonts w:eastAsia="SimSun"/>
          <w:sz w:val="22"/>
          <w:lang w:eastAsia="zh-CN"/>
        </w:rPr>
        <w:t xml:space="preserve">      </w:t>
      </w:r>
      <w:r w:rsidR="00676876">
        <w:rPr>
          <w:rFonts w:eastAsia="SimSun"/>
          <w:sz w:val="22"/>
          <w:lang w:eastAsia="zh-CN"/>
        </w:rPr>
        <w:t xml:space="preserve"> </w:t>
      </w:r>
      <w:proofErr w:type="gramStart"/>
      <w:r w:rsidR="00AE18C6">
        <w:rPr>
          <w:rFonts w:eastAsia="SimSun"/>
          <w:sz w:val="22"/>
          <w:lang w:eastAsia="zh-CN"/>
        </w:rPr>
        <w:t>being</w:t>
      </w:r>
      <w:proofErr w:type="gramEnd"/>
      <w:r w:rsidR="00AE18C6">
        <w:rPr>
          <w:rFonts w:eastAsia="SimSun"/>
          <w:sz w:val="22"/>
          <w:lang w:eastAsia="zh-CN"/>
        </w:rPr>
        <w:t xml:space="preserve"> a human,</w:t>
      </w:r>
      <w:r w:rsidR="0033633F">
        <w:rPr>
          <w:rFonts w:eastAsia="SimSun"/>
          <w:sz w:val="22"/>
          <w:lang w:eastAsia="zh-CN"/>
        </w:rPr>
        <w:t xml:space="preserve"> teaching and</w:t>
      </w:r>
      <w:r w:rsidR="00AE18C6">
        <w:rPr>
          <w:rFonts w:eastAsia="SimSun"/>
          <w:sz w:val="22"/>
          <w:lang w:eastAsia="zh-CN"/>
        </w:rPr>
        <w:t xml:space="preserve"> social practice instead of constructing an ideal world by</w:t>
      </w:r>
      <w:r w:rsidR="0033633F">
        <w:rPr>
          <w:rFonts w:eastAsia="SimSun"/>
          <w:sz w:val="22"/>
          <w:lang w:eastAsia="zh-CN"/>
        </w:rPr>
        <w:t xml:space="preserve"> </w:t>
      </w:r>
    </w:p>
    <w:p w:rsidR="00AF5137" w:rsidRDefault="00AE18C6" w:rsidP="00CE2172">
      <w:pPr>
        <w:spacing w:line="240" w:lineRule="auto"/>
        <w:ind w:left="57"/>
        <w:jc w:val="distribute"/>
        <w:rPr>
          <w:rFonts w:eastAsia="SimSun"/>
          <w:sz w:val="22"/>
          <w:lang w:eastAsia="zh-CN"/>
        </w:rPr>
      </w:pPr>
      <w:r>
        <w:rPr>
          <w:rFonts w:eastAsia="SimSun"/>
          <w:sz w:val="22"/>
          <w:lang w:eastAsia="zh-CN"/>
        </w:rPr>
        <w:t xml:space="preserve">      </w:t>
      </w:r>
      <w:r w:rsidR="00676876">
        <w:rPr>
          <w:rFonts w:eastAsia="SimSun"/>
          <w:sz w:val="22"/>
          <w:lang w:eastAsia="zh-CN"/>
        </w:rPr>
        <w:t xml:space="preserve"> </w:t>
      </w:r>
      <w:proofErr w:type="gramStart"/>
      <w:r w:rsidR="0033633F">
        <w:rPr>
          <w:rFonts w:eastAsia="SimSun"/>
          <w:sz w:val="22"/>
          <w:lang w:eastAsia="zh-CN"/>
        </w:rPr>
        <w:t>political</w:t>
      </w:r>
      <w:proofErr w:type="gramEnd"/>
      <w:r w:rsidR="0033633F">
        <w:rPr>
          <w:rFonts w:eastAsia="SimSun"/>
          <w:sz w:val="22"/>
          <w:lang w:eastAsia="zh-CN"/>
        </w:rPr>
        <w:t xml:space="preserve"> power.  Confucian scholars ar</w:t>
      </w:r>
      <w:r w:rsidR="00EF153D">
        <w:rPr>
          <w:rFonts w:eastAsia="SimSun"/>
          <w:sz w:val="22"/>
          <w:lang w:eastAsia="zh-CN"/>
        </w:rPr>
        <w:t>e outside politics but their</w:t>
      </w:r>
      <w:r w:rsidR="0033633F">
        <w:rPr>
          <w:rFonts w:eastAsia="SimSun"/>
          <w:sz w:val="22"/>
          <w:lang w:eastAsia="zh-CN"/>
        </w:rPr>
        <w:t xml:space="preserve"> </w:t>
      </w:r>
      <w:r w:rsidR="00EF153D">
        <w:rPr>
          <w:rFonts w:eastAsia="SimSun"/>
          <w:sz w:val="22"/>
          <w:lang w:eastAsia="zh-CN"/>
        </w:rPr>
        <w:t>critical nature</w:t>
      </w:r>
      <w:r w:rsidR="0033633F">
        <w:rPr>
          <w:rFonts w:eastAsia="SimSun"/>
          <w:sz w:val="22"/>
          <w:lang w:eastAsia="zh-CN"/>
        </w:rPr>
        <w:t xml:space="preserve"> and </w:t>
      </w:r>
      <w:r w:rsidR="00EF153D">
        <w:rPr>
          <w:rFonts w:eastAsia="SimSun"/>
          <w:sz w:val="22"/>
          <w:lang w:eastAsia="zh-CN"/>
        </w:rPr>
        <w:t>sense of</w:t>
      </w:r>
      <w:r w:rsidR="00140B3C">
        <w:rPr>
          <w:rFonts w:eastAsia="SimSun"/>
          <w:sz w:val="22"/>
          <w:lang w:eastAsia="zh-CN"/>
        </w:rPr>
        <w:t xml:space="preserve"> </w:t>
      </w:r>
      <w:r>
        <w:rPr>
          <w:rFonts w:eastAsia="SimSun"/>
          <w:sz w:val="22"/>
          <w:lang w:eastAsia="zh-CN"/>
        </w:rPr>
        <w:tab/>
      </w:r>
    </w:p>
    <w:p w:rsidR="00AE18C6" w:rsidRDefault="00AF5137" w:rsidP="00CE2172">
      <w:pPr>
        <w:spacing w:line="240" w:lineRule="auto"/>
        <w:ind w:left="57"/>
        <w:jc w:val="distribute"/>
        <w:rPr>
          <w:rFonts w:eastAsia="SimSun"/>
          <w:sz w:val="22"/>
          <w:lang w:eastAsia="zh-CN"/>
        </w:rPr>
      </w:pPr>
      <w:r>
        <w:rPr>
          <w:rFonts w:eastAsia="SimSun"/>
          <w:sz w:val="22"/>
          <w:lang w:eastAsia="zh-CN"/>
        </w:rPr>
        <w:t xml:space="preserve">       </w:t>
      </w:r>
      <w:proofErr w:type="gramStart"/>
      <w:r w:rsidR="00EF153D">
        <w:rPr>
          <w:rFonts w:eastAsia="SimSun"/>
          <w:sz w:val="22"/>
          <w:lang w:eastAsia="zh-CN"/>
        </w:rPr>
        <w:t>p</w:t>
      </w:r>
      <w:r w:rsidR="0033633F">
        <w:rPr>
          <w:rFonts w:eastAsia="SimSun"/>
          <w:sz w:val="22"/>
          <w:lang w:eastAsia="zh-CN"/>
        </w:rPr>
        <w:t>articipation</w:t>
      </w:r>
      <w:proofErr w:type="gramEnd"/>
      <w:r w:rsidR="00EF153D">
        <w:rPr>
          <w:rFonts w:eastAsia="SimSun"/>
          <w:sz w:val="22"/>
          <w:lang w:eastAsia="zh-CN"/>
        </w:rPr>
        <w:t xml:space="preserve"> are very strong.  They also have </w:t>
      </w:r>
      <w:r w:rsidR="0033633F">
        <w:rPr>
          <w:rFonts w:eastAsia="SimSun"/>
          <w:sz w:val="22"/>
          <w:lang w:eastAsia="zh-CN"/>
        </w:rPr>
        <w:t xml:space="preserve">a </w:t>
      </w:r>
      <w:r w:rsidR="00EF153D">
        <w:rPr>
          <w:rFonts w:eastAsia="SimSun"/>
          <w:sz w:val="22"/>
          <w:lang w:eastAsia="zh-CN"/>
        </w:rPr>
        <w:t xml:space="preserve">very </w:t>
      </w:r>
      <w:r w:rsidR="0033633F">
        <w:rPr>
          <w:rFonts w:eastAsia="SimSun"/>
          <w:sz w:val="22"/>
          <w:lang w:eastAsia="zh-CN"/>
        </w:rPr>
        <w:t>strong sense</w:t>
      </w:r>
      <w:r w:rsidR="00AE18C6">
        <w:rPr>
          <w:rFonts w:eastAsia="SimSun"/>
          <w:sz w:val="22"/>
          <w:lang w:eastAsia="zh-CN"/>
        </w:rPr>
        <w:t xml:space="preserve"> of alienation towards</w:t>
      </w:r>
      <w:r w:rsidR="0033633F">
        <w:rPr>
          <w:rFonts w:eastAsia="SimSun"/>
          <w:sz w:val="22"/>
          <w:lang w:eastAsia="zh-CN"/>
        </w:rPr>
        <w:t xml:space="preserve"> </w:t>
      </w:r>
    </w:p>
    <w:p w:rsidR="00AE18C6" w:rsidRDefault="00AE18C6" w:rsidP="00CE2172">
      <w:pPr>
        <w:spacing w:line="240" w:lineRule="auto"/>
        <w:ind w:left="57"/>
        <w:jc w:val="distribute"/>
        <w:rPr>
          <w:rFonts w:eastAsia="SimSun"/>
          <w:sz w:val="22"/>
          <w:lang w:eastAsia="zh-CN"/>
        </w:rPr>
      </w:pPr>
      <w:r>
        <w:rPr>
          <w:rFonts w:eastAsia="SimSun"/>
          <w:sz w:val="22"/>
          <w:lang w:eastAsia="zh-CN"/>
        </w:rPr>
        <w:t xml:space="preserve">       </w:t>
      </w:r>
      <w:proofErr w:type="gramStart"/>
      <w:r>
        <w:rPr>
          <w:rFonts w:eastAsia="SimSun"/>
          <w:sz w:val="22"/>
          <w:lang w:eastAsia="zh-CN"/>
        </w:rPr>
        <w:t>political</w:t>
      </w:r>
      <w:proofErr w:type="gramEnd"/>
      <w:r>
        <w:rPr>
          <w:rFonts w:eastAsia="SimSun"/>
          <w:sz w:val="22"/>
          <w:lang w:eastAsia="zh-CN"/>
        </w:rPr>
        <w:t xml:space="preserve"> </w:t>
      </w:r>
      <w:r w:rsidR="0033633F">
        <w:rPr>
          <w:rFonts w:eastAsia="SimSun"/>
          <w:sz w:val="22"/>
          <w:lang w:eastAsia="zh-CN"/>
        </w:rPr>
        <w:t>power</w:t>
      </w:r>
      <w:r w:rsidR="006E0D8C">
        <w:rPr>
          <w:rFonts w:eastAsia="SimSun"/>
          <w:sz w:val="22"/>
          <w:lang w:eastAsia="zh-CN"/>
        </w:rPr>
        <w:t xml:space="preserve">.  Confucianism has different types of links with real society and politics, but </w:t>
      </w:r>
    </w:p>
    <w:p w:rsidR="0059400F" w:rsidRDefault="00AE18C6" w:rsidP="00CE2172">
      <w:pPr>
        <w:spacing w:line="240" w:lineRule="auto"/>
        <w:ind w:left="57"/>
        <w:jc w:val="distribute"/>
        <w:rPr>
          <w:rFonts w:eastAsia="SimSun"/>
          <w:sz w:val="22"/>
          <w:lang w:eastAsia="zh-CN"/>
        </w:rPr>
      </w:pPr>
      <w:r>
        <w:rPr>
          <w:rFonts w:eastAsia="SimSun"/>
          <w:sz w:val="22"/>
          <w:lang w:eastAsia="zh-CN"/>
        </w:rPr>
        <w:t xml:space="preserve">       </w:t>
      </w:r>
      <w:proofErr w:type="gramStart"/>
      <w:r w:rsidR="006E0D8C">
        <w:rPr>
          <w:rFonts w:eastAsia="SimSun"/>
          <w:sz w:val="22"/>
          <w:lang w:eastAsia="zh-CN"/>
        </w:rPr>
        <w:t>it</w:t>
      </w:r>
      <w:proofErr w:type="gramEnd"/>
      <w:r w:rsidR="006E0D8C">
        <w:rPr>
          <w:rFonts w:eastAsia="SimSun"/>
          <w:sz w:val="22"/>
          <w:lang w:eastAsia="zh-CN"/>
        </w:rPr>
        <w:t xml:space="preserve"> also </w:t>
      </w:r>
      <w:r>
        <w:rPr>
          <w:rFonts w:eastAsia="SimSun"/>
          <w:sz w:val="22"/>
          <w:lang w:eastAsia="zh-CN"/>
        </w:rPr>
        <w:t>has</w:t>
      </w:r>
      <w:r w:rsidR="006E0D8C">
        <w:rPr>
          <w:rFonts w:eastAsia="SimSun"/>
          <w:sz w:val="22"/>
          <w:lang w:eastAsia="zh-CN"/>
        </w:rPr>
        <w:t xml:space="preserve"> relative distance from real social political power structure</w:t>
      </w:r>
      <w:r w:rsidR="00E13BBC">
        <w:rPr>
          <w:rFonts w:eastAsia="SimSun"/>
          <w:sz w:val="22"/>
          <w:lang w:eastAsia="zh-CN"/>
        </w:rPr>
        <w:t xml:space="preserve">.  Confucianism cannot </w:t>
      </w:r>
    </w:p>
    <w:p w:rsidR="0059400F" w:rsidRDefault="0059400F" w:rsidP="00CE2172">
      <w:pPr>
        <w:spacing w:line="240" w:lineRule="auto"/>
        <w:ind w:left="57"/>
        <w:jc w:val="distribute"/>
        <w:rPr>
          <w:rFonts w:eastAsia="SimSun"/>
          <w:sz w:val="22"/>
          <w:lang w:eastAsia="zh-CN"/>
        </w:rPr>
      </w:pPr>
      <w:r>
        <w:rPr>
          <w:rFonts w:eastAsia="SimSun"/>
          <w:sz w:val="22"/>
          <w:lang w:eastAsia="zh-CN"/>
        </w:rPr>
        <w:t xml:space="preserve">       </w:t>
      </w:r>
      <w:proofErr w:type="gramStart"/>
      <w:r w:rsidR="00E13BBC">
        <w:rPr>
          <w:rFonts w:eastAsia="SimSun"/>
          <w:sz w:val="22"/>
          <w:lang w:eastAsia="zh-CN"/>
        </w:rPr>
        <w:t>leave</w:t>
      </w:r>
      <w:proofErr w:type="gramEnd"/>
      <w:r w:rsidR="00E13BBC">
        <w:rPr>
          <w:rFonts w:eastAsia="SimSun"/>
          <w:sz w:val="22"/>
          <w:lang w:eastAsia="zh-CN"/>
        </w:rPr>
        <w:t xml:space="preserve"> this world but we do not belong to th</w:t>
      </w:r>
      <w:r w:rsidR="00390B0F">
        <w:rPr>
          <w:rFonts w:eastAsia="SimSun"/>
          <w:sz w:val="22"/>
          <w:lang w:eastAsia="zh-CN"/>
        </w:rPr>
        <w:t>is</w:t>
      </w:r>
      <w:r w:rsidR="00E13BBC">
        <w:rPr>
          <w:rFonts w:eastAsia="SimSun"/>
          <w:sz w:val="22"/>
          <w:lang w:eastAsia="zh-CN"/>
        </w:rPr>
        <w:t xml:space="preserve"> world because th</w:t>
      </w:r>
      <w:r>
        <w:rPr>
          <w:rFonts w:eastAsia="SimSun"/>
          <w:sz w:val="22"/>
          <w:lang w:eastAsia="zh-CN"/>
        </w:rPr>
        <w:t>ere are</w:t>
      </w:r>
      <w:r w:rsidR="00E13BBC">
        <w:rPr>
          <w:rFonts w:eastAsia="SimSun"/>
          <w:sz w:val="22"/>
          <w:lang w:eastAsia="zh-CN"/>
        </w:rPr>
        <w:t xml:space="preserve"> conflict</w:t>
      </w:r>
      <w:r>
        <w:rPr>
          <w:rFonts w:eastAsia="SimSun"/>
          <w:sz w:val="22"/>
          <w:lang w:eastAsia="zh-CN"/>
        </w:rPr>
        <w:t>s</w:t>
      </w:r>
      <w:r w:rsidR="00E13BBC">
        <w:rPr>
          <w:rFonts w:eastAsia="SimSun"/>
          <w:sz w:val="22"/>
          <w:lang w:eastAsia="zh-CN"/>
        </w:rPr>
        <w:t xml:space="preserve"> between the </w:t>
      </w:r>
    </w:p>
    <w:p w:rsidR="00BF3ABE" w:rsidRDefault="0059400F" w:rsidP="00CE2172">
      <w:pPr>
        <w:spacing w:line="240" w:lineRule="auto"/>
        <w:ind w:left="57"/>
        <w:jc w:val="distribute"/>
        <w:rPr>
          <w:rFonts w:eastAsia="SimSun"/>
          <w:sz w:val="22"/>
          <w:lang w:eastAsia="zh-CN"/>
        </w:rPr>
      </w:pPr>
      <w:r>
        <w:rPr>
          <w:rFonts w:eastAsia="SimSun"/>
          <w:sz w:val="22"/>
          <w:lang w:eastAsia="zh-CN"/>
        </w:rPr>
        <w:t xml:space="preserve">       </w:t>
      </w:r>
      <w:proofErr w:type="gramStart"/>
      <w:r w:rsidR="00E13BBC">
        <w:rPr>
          <w:rFonts w:eastAsia="SimSun"/>
          <w:sz w:val="22"/>
          <w:lang w:eastAsia="zh-CN"/>
        </w:rPr>
        <w:t>power</w:t>
      </w:r>
      <w:proofErr w:type="gramEnd"/>
      <w:r w:rsidR="00E13BBC">
        <w:rPr>
          <w:rFonts w:eastAsia="SimSun"/>
          <w:sz w:val="22"/>
          <w:lang w:eastAsia="zh-CN"/>
        </w:rPr>
        <w:t xml:space="preserve"> structure this world represents and the principles </w:t>
      </w:r>
      <w:r>
        <w:rPr>
          <w:rFonts w:eastAsia="SimSun"/>
          <w:sz w:val="22"/>
          <w:lang w:eastAsia="zh-CN"/>
        </w:rPr>
        <w:t xml:space="preserve">of </w:t>
      </w:r>
      <w:r w:rsidR="00E13BBC">
        <w:rPr>
          <w:rFonts w:eastAsia="SimSun"/>
          <w:sz w:val="22"/>
          <w:lang w:eastAsia="zh-CN"/>
        </w:rPr>
        <w:t xml:space="preserve">the human world </w:t>
      </w:r>
      <w:r w:rsidR="00BF3ABE">
        <w:rPr>
          <w:rFonts w:eastAsia="SimSun"/>
          <w:sz w:val="22"/>
          <w:lang w:eastAsia="zh-CN"/>
        </w:rPr>
        <w:t xml:space="preserve">which </w:t>
      </w:r>
      <w:r w:rsidR="00E13BBC">
        <w:rPr>
          <w:rFonts w:eastAsia="SimSun"/>
          <w:sz w:val="22"/>
          <w:lang w:eastAsia="zh-CN"/>
        </w:rPr>
        <w:t xml:space="preserve">we </w:t>
      </w:r>
    </w:p>
    <w:p w:rsidR="00BF3ABE" w:rsidRDefault="00BF3ABE" w:rsidP="00CE2172">
      <w:pPr>
        <w:spacing w:line="240" w:lineRule="auto"/>
        <w:ind w:left="57"/>
        <w:jc w:val="distribute"/>
        <w:rPr>
          <w:rFonts w:eastAsia="SimSun"/>
          <w:sz w:val="22"/>
          <w:szCs w:val="22"/>
          <w:lang w:eastAsia="zh-CN"/>
        </w:rPr>
      </w:pPr>
      <w:r>
        <w:rPr>
          <w:rFonts w:eastAsia="SimSun"/>
          <w:sz w:val="22"/>
          <w:lang w:eastAsia="zh-CN"/>
        </w:rPr>
        <w:t xml:space="preserve">       </w:t>
      </w:r>
      <w:proofErr w:type="gramStart"/>
      <w:r w:rsidR="00E13BBC">
        <w:rPr>
          <w:rFonts w:eastAsia="SimSun"/>
          <w:sz w:val="22"/>
          <w:lang w:eastAsia="zh-CN"/>
        </w:rPr>
        <w:t>understand</w:t>
      </w:r>
      <w:proofErr w:type="gramEnd"/>
      <w:r w:rsidR="00E13BBC">
        <w:rPr>
          <w:rFonts w:eastAsia="SimSun"/>
          <w:sz w:val="22"/>
          <w:lang w:eastAsia="zh-CN"/>
        </w:rPr>
        <w:t xml:space="preserve"> </w:t>
      </w:r>
      <w:r>
        <w:rPr>
          <w:rFonts w:eastAsia="SimSun"/>
          <w:sz w:val="22"/>
          <w:lang w:eastAsia="zh-CN"/>
        </w:rPr>
        <w:t xml:space="preserve">it </w:t>
      </w:r>
      <w:r w:rsidR="00B55DC2">
        <w:rPr>
          <w:rFonts w:eastAsia="SimSun"/>
          <w:sz w:val="22"/>
          <w:lang w:eastAsia="zh-CN"/>
        </w:rPr>
        <w:t>should</w:t>
      </w:r>
      <w:r w:rsidR="00B42952">
        <w:rPr>
          <w:rFonts w:eastAsia="SimSun"/>
          <w:sz w:val="22"/>
          <w:lang w:eastAsia="zh-CN"/>
        </w:rPr>
        <w:t xml:space="preserve"> </w:t>
      </w:r>
      <w:r w:rsidR="00B55DC2">
        <w:rPr>
          <w:rFonts w:eastAsia="SimSun"/>
          <w:sz w:val="22"/>
          <w:lang w:eastAsia="zh-CN"/>
        </w:rPr>
        <w:t xml:space="preserve">have </w:t>
      </w:r>
      <w:r w:rsidR="00B42952">
        <w:rPr>
          <w:rFonts w:eastAsia="SimSun"/>
          <w:sz w:val="22"/>
          <w:lang w:eastAsia="zh-CN"/>
        </w:rPr>
        <w:t>(</w:t>
      </w:r>
      <w:r w:rsidR="00F1282C" w:rsidRPr="00F1282C">
        <w:rPr>
          <w:rFonts w:eastAsia="SimSun" w:hint="eastAsia"/>
          <w:sz w:val="22"/>
          <w:szCs w:val="22"/>
          <w:lang w:eastAsia="zh-CN"/>
        </w:rPr>
        <w:t>儒家从教育，做</w:t>
      </w:r>
      <w:r w:rsidR="00B42952">
        <w:rPr>
          <w:rFonts w:eastAsia="SimSun" w:hint="eastAsia"/>
          <w:sz w:val="22"/>
          <w:szCs w:val="22"/>
          <w:lang w:eastAsia="zh-CN"/>
        </w:rPr>
        <w:t>人道理，教化，思想和社会实践的道德力量</w:t>
      </w:r>
    </w:p>
    <w:p w:rsidR="00BF3ABE" w:rsidRDefault="00BF3ABE" w:rsidP="00CE2172">
      <w:pPr>
        <w:spacing w:line="240" w:lineRule="auto"/>
        <w:ind w:left="57"/>
        <w:jc w:val="distribute"/>
        <w:rPr>
          <w:rFonts w:eastAsia="SimSun"/>
          <w:sz w:val="22"/>
          <w:szCs w:val="22"/>
          <w:lang w:eastAsia="zh-CN"/>
        </w:rPr>
      </w:pPr>
      <w:r>
        <w:rPr>
          <w:rFonts w:eastAsia="SimSun"/>
          <w:sz w:val="22"/>
          <w:szCs w:val="22"/>
          <w:lang w:eastAsia="zh-CN"/>
        </w:rPr>
        <w:t xml:space="preserve">       </w:t>
      </w:r>
      <w:r w:rsidR="00B42952">
        <w:rPr>
          <w:rFonts w:eastAsia="SimSun" w:hint="eastAsia"/>
          <w:sz w:val="22"/>
          <w:szCs w:val="22"/>
          <w:lang w:eastAsia="zh-CN"/>
        </w:rPr>
        <w:t>影响来</w:t>
      </w:r>
      <w:r w:rsidR="00F1282C" w:rsidRPr="00F1282C">
        <w:rPr>
          <w:rFonts w:eastAsia="SimSun" w:hint="eastAsia"/>
          <w:sz w:val="22"/>
          <w:szCs w:val="22"/>
          <w:lang w:eastAsia="zh-CN"/>
        </w:rPr>
        <w:t>转化政治而不是依赖政治权力来塑造理想世界。</w:t>
      </w:r>
      <w:r w:rsidR="00B42952">
        <w:rPr>
          <w:rFonts w:eastAsia="SimSun" w:hint="eastAsia"/>
          <w:sz w:val="22"/>
          <w:szCs w:val="22"/>
          <w:lang w:eastAsia="zh-CN"/>
        </w:rPr>
        <w:t>儒家的士</w:t>
      </w:r>
      <w:r w:rsidR="00B42952" w:rsidRPr="00B42952">
        <w:rPr>
          <w:rFonts w:eastAsia="SimSun" w:hint="eastAsia"/>
          <w:sz w:val="22"/>
          <w:szCs w:val="22"/>
          <w:lang w:eastAsia="zh-CN"/>
        </w:rPr>
        <w:t>在政治以外但批判性</w:t>
      </w:r>
    </w:p>
    <w:p w:rsidR="00BF3ABE" w:rsidRDefault="00BF3ABE" w:rsidP="00CE2172">
      <w:pPr>
        <w:spacing w:line="240" w:lineRule="auto"/>
        <w:ind w:left="57"/>
        <w:jc w:val="distribute"/>
        <w:rPr>
          <w:rFonts w:eastAsia="SimSun"/>
          <w:sz w:val="22"/>
          <w:szCs w:val="22"/>
          <w:lang w:eastAsia="zh-CN"/>
        </w:rPr>
      </w:pPr>
      <w:r>
        <w:rPr>
          <w:rFonts w:eastAsia="SimSun"/>
          <w:sz w:val="22"/>
          <w:szCs w:val="22"/>
          <w:lang w:eastAsia="zh-CN"/>
        </w:rPr>
        <w:t xml:space="preserve">       </w:t>
      </w:r>
      <w:r w:rsidR="00B42952" w:rsidRPr="00B42952">
        <w:rPr>
          <w:rFonts w:eastAsia="SimSun" w:hint="eastAsia"/>
          <w:sz w:val="22"/>
          <w:szCs w:val="22"/>
          <w:lang w:eastAsia="zh-CN"/>
        </w:rPr>
        <w:t>和参与感都很强，对政治权力的异化感也很强。</w:t>
      </w:r>
      <w:r w:rsidR="00F1282C" w:rsidRPr="00F1282C">
        <w:rPr>
          <w:rFonts w:eastAsia="SimSun" w:hint="eastAsia"/>
          <w:sz w:val="22"/>
          <w:szCs w:val="22"/>
          <w:lang w:eastAsia="zh-CN"/>
        </w:rPr>
        <w:t>既和现实社会和政治发生各种不同的</w:t>
      </w:r>
    </w:p>
    <w:p w:rsidR="00BF3ABE" w:rsidRDefault="00BF3ABE" w:rsidP="00CE2172">
      <w:pPr>
        <w:spacing w:line="240" w:lineRule="auto"/>
        <w:ind w:left="57"/>
        <w:jc w:val="distribute"/>
        <w:rPr>
          <w:rFonts w:eastAsia="SimSun"/>
          <w:sz w:val="22"/>
          <w:szCs w:val="22"/>
          <w:lang w:eastAsia="zh-CN"/>
        </w:rPr>
      </w:pPr>
      <w:r>
        <w:rPr>
          <w:rFonts w:eastAsia="SimSun"/>
          <w:sz w:val="22"/>
          <w:szCs w:val="22"/>
          <w:lang w:eastAsia="zh-CN"/>
        </w:rPr>
        <w:t xml:space="preserve">       </w:t>
      </w:r>
      <w:r w:rsidR="00F1282C" w:rsidRPr="00F1282C">
        <w:rPr>
          <w:rFonts w:eastAsia="SimSun" w:hint="eastAsia"/>
          <w:sz w:val="22"/>
          <w:szCs w:val="22"/>
          <w:lang w:eastAsia="zh-CN"/>
        </w:rPr>
        <w:t>联系，又和现实社会政治权力结构有相当的距离</w:t>
      </w:r>
      <w:r w:rsidR="00EF153D">
        <w:rPr>
          <w:rFonts w:eastAsia="SimSun" w:hint="eastAsia"/>
          <w:sz w:val="22"/>
          <w:szCs w:val="22"/>
          <w:lang w:eastAsia="zh-CN"/>
        </w:rPr>
        <w:t>。</w:t>
      </w:r>
      <w:r w:rsidR="00EF153D" w:rsidRPr="00EF153D">
        <w:rPr>
          <w:rFonts w:eastAsia="SimSun" w:hint="eastAsia"/>
          <w:sz w:val="22"/>
          <w:szCs w:val="22"/>
          <w:lang w:eastAsia="zh-CN"/>
        </w:rPr>
        <w:t>儒家不能离开这个世界，但是我们</w:t>
      </w:r>
    </w:p>
    <w:p w:rsidR="00BF3ABE" w:rsidRDefault="00BF3ABE" w:rsidP="00CE2172">
      <w:pPr>
        <w:spacing w:line="240" w:lineRule="auto"/>
        <w:ind w:left="57"/>
        <w:jc w:val="distribute"/>
        <w:rPr>
          <w:rFonts w:eastAsia="SimSun"/>
          <w:sz w:val="22"/>
          <w:szCs w:val="22"/>
          <w:lang w:eastAsia="zh-CN"/>
        </w:rPr>
      </w:pPr>
      <w:r>
        <w:rPr>
          <w:rFonts w:eastAsia="SimSun"/>
          <w:sz w:val="22"/>
          <w:szCs w:val="22"/>
          <w:lang w:eastAsia="zh-CN"/>
        </w:rPr>
        <w:t xml:space="preserve">       </w:t>
      </w:r>
      <w:r w:rsidR="00EF153D" w:rsidRPr="00EF153D">
        <w:rPr>
          <w:rFonts w:eastAsia="SimSun" w:hint="eastAsia"/>
          <w:sz w:val="22"/>
          <w:szCs w:val="22"/>
          <w:lang w:eastAsia="zh-CN"/>
        </w:rPr>
        <w:t>并不属于这个世界，因为这个世界所代表的权力结构与我们所了解的人文世界应该有</w:t>
      </w:r>
    </w:p>
    <w:p w:rsidR="00D7703D" w:rsidRDefault="00BF3ABE" w:rsidP="00D7703D">
      <w:pPr>
        <w:spacing w:line="240" w:lineRule="auto"/>
        <w:ind w:left="57"/>
        <w:jc w:val="both"/>
        <w:rPr>
          <w:rFonts w:eastAsia="SimSun"/>
          <w:sz w:val="22"/>
          <w:lang w:eastAsia="zh-CN"/>
        </w:rPr>
      </w:pPr>
      <w:r>
        <w:rPr>
          <w:rFonts w:eastAsia="SimSun"/>
          <w:sz w:val="22"/>
          <w:szCs w:val="22"/>
          <w:lang w:eastAsia="zh-CN"/>
        </w:rPr>
        <w:lastRenderedPageBreak/>
        <w:t xml:space="preserve">       </w:t>
      </w:r>
      <w:r w:rsidR="00EF153D" w:rsidRPr="00EF153D">
        <w:rPr>
          <w:rFonts w:eastAsia="SimSun" w:hint="eastAsia"/>
          <w:sz w:val="22"/>
          <w:szCs w:val="22"/>
          <w:lang w:eastAsia="zh-CN"/>
        </w:rPr>
        <w:t>的原则是有冲突的</w:t>
      </w:r>
      <w:r w:rsidR="00B42952">
        <w:rPr>
          <w:rFonts w:eastAsia="SimSun" w:hint="eastAsia"/>
          <w:sz w:val="22"/>
          <w:szCs w:val="22"/>
          <w:lang w:eastAsia="zh-CN"/>
        </w:rPr>
        <w:t>)</w:t>
      </w:r>
      <w:r w:rsidR="00F1282C">
        <w:rPr>
          <w:rFonts w:eastAsia="SimSun"/>
          <w:sz w:val="22"/>
          <w:lang w:eastAsia="zh-CN"/>
        </w:rPr>
        <w:t>.</w:t>
      </w:r>
      <w:r w:rsidR="0033633F">
        <w:rPr>
          <w:rStyle w:val="FootnoteReference"/>
          <w:rFonts w:eastAsia="SimSun"/>
          <w:sz w:val="22"/>
          <w:lang w:eastAsia="zh-CN"/>
        </w:rPr>
        <w:footnoteReference w:id="19"/>
      </w:r>
    </w:p>
    <w:p w:rsidR="009905B1" w:rsidRPr="00D7703D" w:rsidRDefault="0033633F" w:rsidP="00D7703D">
      <w:pPr>
        <w:spacing w:line="240" w:lineRule="auto"/>
        <w:ind w:left="57"/>
        <w:jc w:val="both"/>
        <w:rPr>
          <w:rFonts w:eastAsia="SimSun"/>
          <w:sz w:val="22"/>
          <w:lang w:eastAsia="zh-CN"/>
        </w:rPr>
      </w:pPr>
      <w:r>
        <w:rPr>
          <w:rFonts w:eastAsia="SimSun"/>
          <w:lang w:eastAsia="zh-CN"/>
        </w:rPr>
        <w:t xml:space="preserve">     </w:t>
      </w:r>
    </w:p>
    <w:p w:rsidR="009905B1" w:rsidRDefault="0033633F" w:rsidP="00626454">
      <w:pPr>
        <w:jc w:val="both"/>
        <w:rPr>
          <w:rFonts w:eastAsia="SimSun"/>
          <w:lang w:eastAsia="zh-CN"/>
        </w:rPr>
      </w:pPr>
      <w:r>
        <w:rPr>
          <w:rFonts w:eastAsia="SimSun"/>
          <w:lang w:eastAsia="zh-CN"/>
        </w:rPr>
        <w:t xml:space="preserve">       </w:t>
      </w:r>
      <w:r w:rsidR="003311EA">
        <w:rPr>
          <w:rFonts w:eastAsia="SimSun"/>
          <w:lang w:eastAsia="zh-CN"/>
        </w:rPr>
        <w:t xml:space="preserve"> </w:t>
      </w:r>
      <w:r>
        <w:rPr>
          <w:rFonts w:eastAsia="SimSun"/>
          <w:lang w:eastAsia="zh-CN"/>
        </w:rPr>
        <w:t xml:space="preserve">Therefore, Du asserts the </w:t>
      </w:r>
      <w:r w:rsidR="00CE2172">
        <w:rPr>
          <w:rFonts w:eastAsia="SimSun" w:hint="eastAsia"/>
          <w:lang w:eastAsia="zh-CN"/>
        </w:rPr>
        <w:t>transform</w:t>
      </w:r>
      <w:r w:rsidR="00CE2172">
        <w:rPr>
          <w:rFonts w:eastAsia="SimSun"/>
          <w:lang w:eastAsia="zh-CN"/>
        </w:rPr>
        <w:t>ative</w:t>
      </w:r>
      <w:r>
        <w:rPr>
          <w:rFonts w:eastAsia="SimSun" w:hint="eastAsia"/>
          <w:lang w:eastAsia="zh-CN"/>
        </w:rPr>
        <w:t xml:space="preserve"> nature of Confucianism</w:t>
      </w:r>
      <w:r>
        <w:rPr>
          <w:rFonts w:eastAsia="SimSun"/>
          <w:lang w:eastAsia="zh-CN"/>
        </w:rPr>
        <w:t xml:space="preserve"> and refutes Weber’s view that </w:t>
      </w:r>
      <w:r>
        <w:rPr>
          <w:rFonts w:hint="eastAsia"/>
          <w:lang w:eastAsia="zh-CN"/>
        </w:rPr>
        <w:t>Confucianism</w:t>
      </w:r>
      <w:r w:rsidR="00722E55">
        <w:rPr>
          <w:lang w:eastAsia="zh-CN"/>
        </w:rPr>
        <w:t xml:space="preserve"> is not transformative.  He</w:t>
      </w:r>
      <w:r>
        <w:rPr>
          <w:lang w:eastAsia="zh-CN"/>
        </w:rPr>
        <w:t xml:space="preserve"> argues that Confucianism has the function of transformin</w:t>
      </w:r>
      <w:r w:rsidR="00201677">
        <w:rPr>
          <w:lang w:eastAsia="zh-CN"/>
        </w:rPr>
        <w:t xml:space="preserve">g the world </w:t>
      </w:r>
      <w:r w:rsidR="00CE2172">
        <w:rPr>
          <w:lang w:eastAsia="zh-CN"/>
        </w:rPr>
        <w:t>like other</w:t>
      </w:r>
      <w:r w:rsidR="00201677">
        <w:rPr>
          <w:lang w:eastAsia="zh-CN"/>
        </w:rPr>
        <w:t xml:space="preserve"> </w:t>
      </w:r>
      <w:r>
        <w:rPr>
          <w:lang w:eastAsia="zh-CN"/>
        </w:rPr>
        <w:t>religious system</w:t>
      </w:r>
      <w:r w:rsidR="00CE2172">
        <w:rPr>
          <w:lang w:eastAsia="zh-CN"/>
        </w:rPr>
        <w:t>s</w:t>
      </w:r>
      <w:r>
        <w:rPr>
          <w:lang w:eastAsia="zh-CN"/>
        </w:rPr>
        <w:t xml:space="preserve">.  </w:t>
      </w:r>
      <w:proofErr w:type="gramStart"/>
      <w:r>
        <w:rPr>
          <w:lang w:eastAsia="zh-CN"/>
        </w:rPr>
        <w:t xml:space="preserve">Based on Confucianism’s </w:t>
      </w:r>
      <w:r>
        <w:rPr>
          <w:rFonts w:eastAsia="SimSun"/>
          <w:lang w:eastAsia="zh-CN"/>
        </w:rPr>
        <w:t>involvement in</w:t>
      </w:r>
      <w:r>
        <w:rPr>
          <w:rFonts w:eastAsia="SimSun" w:hint="eastAsia"/>
          <w:lang w:eastAsia="zh-CN"/>
        </w:rPr>
        <w:t xml:space="preserve"> </w:t>
      </w:r>
      <w:r>
        <w:rPr>
          <w:rFonts w:eastAsia="SimSun"/>
          <w:lang w:eastAsia="zh-CN"/>
        </w:rPr>
        <w:t xml:space="preserve">the </w:t>
      </w:r>
      <w:r>
        <w:rPr>
          <w:rFonts w:eastAsia="SimSun" w:hint="eastAsia"/>
          <w:lang w:eastAsia="zh-CN"/>
        </w:rPr>
        <w:t>world</w:t>
      </w:r>
      <w:r>
        <w:rPr>
          <w:rFonts w:eastAsia="SimSun"/>
          <w:lang w:eastAsia="zh-CN"/>
        </w:rPr>
        <w:t xml:space="preserve"> while having</w:t>
      </w:r>
      <w:r>
        <w:rPr>
          <w:rFonts w:eastAsia="SimSun" w:hint="eastAsia"/>
          <w:lang w:eastAsia="zh-CN"/>
        </w:rPr>
        <w:t xml:space="preserve"> </w:t>
      </w:r>
      <w:r>
        <w:rPr>
          <w:rFonts w:eastAsia="SimSun"/>
          <w:lang w:eastAsia="zh-CN"/>
        </w:rPr>
        <w:t xml:space="preserve">a strong intention of transforming it from within, </w:t>
      </w:r>
      <w:r>
        <w:rPr>
          <w:lang w:eastAsia="zh-CN"/>
        </w:rPr>
        <w:t>Du perceives Confucianism as</w:t>
      </w:r>
      <w:r>
        <w:rPr>
          <w:rFonts w:eastAsia="SimSun"/>
          <w:lang w:eastAsia="zh-CN"/>
        </w:rPr>
        <w:t xml:space="preserve"> transforming the world by actively participating in worldly affairs </w:t>
      </w:r>
      <w:r>
        <w:rPr>
          <w:lang w:eastAsia="zh-CN"/>
        </w:rPr>
        <w:t xml:space="preserve">similar to </w:t>
      </w:r>
      <w:r>
        <w:rPr>
          <w:rFonts w:eastAsia="SimSun"/>
          <w:lang w:eastAsia="zh-CN"/>
        </w:rPr>
        <w:t>Puritanism.</w:t>
      </w:r>
      <w:proofErr w:type="gramEnd"/>
      <w:r>
        <w:rPr>
          <w:rFonts w:eastAsia="SimSun"/>
          <w:lang w:eastAsia="zh-CN"/>
        </w:rPr>
        <w:t xml:space="preserve">  As Du stated:</w:t>
      </w:r>
    </w:p>
    <w:p w:rsidR="009905B1" w:rsidRDefault="0033633F" w:rsidP="00CE2172">
      <w:pPr>
        <w:spacing w:line="240" w:lineRule="auto"/>
        <w:ind w:left="57"/>
        <w:jc w:val="distribute"/>
        <w:rPr>
          <w:rFonts w:eastAsia="SimSun"/>
          <w:sz w:val="22"/>
          <w:lang w:eastAsia="zh-CN"/>
        </w:rPr>
      </w:pPr>
      <w:r>
        <w:rPr>
          <w:rFonts w:eastAsia="SimSun"/>
          <w:lang w:eastAsia="zh-CN"/>
        </w:rPr>
        <w:t xml:space="preserve">     </w:t>
      </w:r>
      <w:r w:rsidR="00CE2172">
        <w:rPr>
          <w:rFonts w:eastAsia="SimSun"/>
          <w:lang w:eastAsia="zh-CN"/>
        </w:rPr>
        <w:t xml:space="preserve"> </w:t>
      </w:r>
      <w:r>
        <w:rPr>
          <w:rFonts w:eastAsia="SimSun"/>
          <w:sz w:val="22"/>
          <w:lang w:eastAsia="zh-CN"/>
        </w:rPr>
        <w:t>By</w:t>
      </w:r>
      <w:r>
        <w:rPr>
          <w:rFonts w:eastAsia="SimSun" w:hint="eastAsia"/>
          <w:sz w:val="22"/>
          <w:lang w:eastAsia="zh-CN"/>
        </w:rPr>
        <w:t xml:space="preserve"> </w:t>
      </w:r>
      <w:r>
        <w:rPr>
          <w:rFonts w:eastAsia="SimSun"/>
          <w:sz w:val="22"/>
          <w:lang w:eastAsia="zh-CN"/>
        </w:rPr>
        <w:t xml:space="preserve">remaining within the human order as a member of the human race, one is choosing to </w:t>
      </w:r>
    </w:p>
    <w:p w:rsidR="009905B1" w:rsidRDefault="0033633F" w:rsidP="00CE2172">
      <w:pPr>
        <w:spacing w:line="240" w:lineRule="auto"/>
        <w:ind w:left="57"/>
        <w:jc w:val="distribute"/>
        <w:rPr>
          <w:rFonts w:eastAsia="SimSun"/>
          <w:sz w:val="22"/>
          <w:lang w:eastAsia="zh-CN"/>
        </w:rPr>
      </w:pPr>
      <w:r>
        <w:rPr>
          <w:rFonts w:eastAsia="SimSun"/>
          <w:sz w:val="22"/>
          <w:lang w:eastAsia="zh-CN"/>
        </w:rPr>
        <w:t xml:space="preserve">      </w:t>
      </w:r>
      <w:proofErr w:type="gramStart"/>
      <w:r>
        <w:rPr>
          <w:rFonts w:eastAsia="SimSun"/>
          <w:sz w:val="22"/>
          <w:lang w:eastAsia="zh-CN"/>
        </w:rPr>
        <w:t>transform</w:t>
      </w:r>
      <w:proofErr w:type="gramEnd"/>
      <w:r>
        <w:rPr>
          <w:rFonts w:eastAsia="SimSun"/>
          <w:sz w:val="22"/>
          <w:lang w:eastAsia="zh-CN"/>
        </w:rPr>
        <w:t xml:space="preserve"> the world into a moral order through active personal participation.  In this sense, </w:t>
      </w:r>
    </w:p>
    <w:p w:rsidR="009905B1" w:rsidRDefault="0033633F" w:rsidP="00CE2172">
      <w:pPr>
        <w:spacing w:line="240" w:lineRule="auto"/>
        <w:ind w:left="57"/>
        <w:jc w:val="distribute"/>
        <w:rPr>
          <w:rFonts w:eastAsia="SimSun"/>
          <w:sz w:val="22"/>
          <w:lang w:eastAsia="zh-CN"/>
        </w:rPr>
      </w:pPr>
      <w:r>
        <w:rPr>
          <w:rFonts w:eastAsia="SimSun"/>
          <w:sz w:val="22"/>
          <w:lang w:eastAsia="zh-CN"/>
        </w:rPr>
        <w:t xml:space="preserve">     </w:t>
      </w:r>
      <w:r w:rsidR="00104644">
        <w:rPr>
          <w:rFonts w:eastAsia="SimSun"/>
          <w:sz w:val="22"/>
          <w:lang w:eastAsia="zh-CN"/>
        </w:rPr>
        <w:t xml:space="preserve"> </w:t>
      </w:r>
      <w:proofErr w:type="gramStart"/>
      <w:r>
        <w:rPr>
          <w:rFonts w:eastAsia="SimSun"/>
          <w:sz w:val="22"/>
          <w:lang w:eastAsia="zh-CN"/>
        </w:rPr>
        <w:t>the</w:t>
      </w:r>
      <w:proofErr w:type="gramEnd"/>
      <w:r>
        <w:rPr>
          <w:rFonts w:eastAsia="SimSun"/>
          <w:sz w:val="22"/>
          <w:lang w:eastAsia="zh-CN"/>
        </w:rPr>
        <w:t xml:space="preserve"> Confucian ethic is compatible with a number of other ethical systems and major religious </w:t>
      </w:r>
    </w:p>
    <w:p w:rsidR="009905B1" w:rsidRDefault="0033633F" w:rsidP="00CE2172">
      <w:pPr>
        <w:spacing w:line="240" w:lineRule="auto"/>
        <w:ind w:left="57"/>
        <w:jc w:val="both"/>
        <w:rPr>
          <w:rFonts w:eastAsia="SimSun"/>
          <w:sz w:val="22"/>
          <w:lang w:eastAsia="zh-CN"/>
        </w:rPr>
      </w:pPr>
      <w:r>
        <w:rPr>
          <w:rFonts w:eastAsia="SimSun"/>
          <w:sz w:val="22"/>
          <w:lang w:eastAsia="zh-CN"/>
        </w:rPr>
        <w:t xml:space="preserve">      </w:t>
      </w:r>
      <w:proofErr w:type="gramStart"/>
      <w:r>
        <w:rPr>
          <w:rFonts w:eastAsia="SimSun"/>
          <w:sz w:val="22"/>
          <w:lang w:eastAsia="zh-CN"/>
        </w:rPr>
        <w:t>traditions</w:t>
      </w:r>
      <w:proofErr w:type="gramEnd"/>
      <w:r w:rsidR="00722E55">
        <w:rPr>
          <w:rFonts w:eastAsia="SimSun"/>
          <w:sz w:val="22"/>
          <w:lang w:eastAsia="zh-CN"/>
        </w:rPr>
        <w:t>.</w:t>
      </w:r>
      <w:r>
        <w:rPr>
          <w:rStyle w:val="FootnoteReference"/>
          <w:rFonts w:eastAsia="SimSun"/>
          <w:sz w:val="22"/>
          <w:lang w:eastAsia="zh-CN"/>
        </w:rPr>
        <w:footnoteReference w:id="20"/>
      </w:r>
    </w:p>
    <w:p w:rsidR="00104644" w:rsidRPr="008041F4" w:rsidRDefault="00104644" w:rsidP="00637FCB">
      <w:pPr>
        <w:spacing w:line="240" w:lineRule="auto"/>
        <w:jc w:val="both"/>
        <w:rPr>
          <w:rFonts w:eastAsia="SimSun"/>
          <w:sz w:val="22"/>
          <w:lang w:eastAsia="zh-CN"/>
        </w:rPr>
      </w:pPr>
    </w:p>
    <w:p w:rsidR="009905B1" w:rsidRDefault="0033633F" w:rsidP="00626454">
      <w:pPr>
        <w:jc w:val="both"/>
        <w:rPr>
          <w:rFonts w:eastAsia="SimSun"/>
          <w:lang w:eastAsia="zh-CN"/>
        </w:rPr>
      </w:pPr>
      <w:r>
        <w:t xml:space="preserve">       </w:t>
      </w:r>
      <w:r w:rsidR="00606566">
        <w:rPr>
          <w:rFonts w:eastAsia="'宋体"/>
          <w:lang w:eastAsia="zh-CN"/>
        </w:rPr>
        <w:t>Yu</w:t>
      </w:r>
      <w:r>
        <w:rPr>
          <w:rFonts w:eastAsia="'宋体"/>
          <w:lang w:eastAsia="zh-CN"/>
        </w:rPr>
        <w:t xml:space="preserve"> also argues that </w:t>
      </w:r>
      <w:r>
        <w:rPr>
          <w:lang w:val="en-US"/>
        </w:rPr>
        <w:t xml:space="preserve">the Neo-Confucian notions of controlling and mastering the </w:t>
      </w:r>
      <w:r w:rsidR="00193565">
        <w:rPr>
          <w:rFonts w:eastAsia="SimSun"/>
          <w:lang w:eastAsia="zh-CN"/>
        </w:rPr>
        <w:t xml:space="preserve">‘essential </w:t>
      </w:r>
      <w:r>
        <w:rPr>
          <w:rFonts w:eastAsia="SimSun"/>
          <w:lang w:eastAsia="zh-CN"/>
        </w:rPr>
        <w:t xml:space="preserve">nature of </w:t>
      </w:r>
      <w:r w:rsidR="00193565">
        <w:rPr>
          <w:rFonts w:eastAsia="SimSun"/>
          <w:lang w:eastAsia="zh-CN"/>
        </w:rPr>
        <w:t>matter’</w:t>
      </w:r>
      <w:r>
        <w:rPr>
          <w:rFonts w:eastAsia="SimSun"/>
          <w:lang w:eastAsia="zh-CN"/>
        </w:rPr>
        <w:t xml:space="preserve"> by </w:t>
      </w:r>
      <w:r w:rsidR="00193565">
        <w:rPr>
          <w:rFonts w:eastAsia="SimSun"/>
          <w:lang w:val="en-US" w:eastAsia="zh-CN"/>
        </w:rPr>
        <w:t>‘</w:t>
      </w:r>
      <w:r>
        <w:rPr>
          <w:rFonts w:eastAsia="SimSun"/>
          <w:lang w:val="en-US" w:eastAsia="zh-CN"/>
        </w:rPr>
        <w:t>nature of</w:t>
      </w:r>
      <w:r w:rsidR="00193565" w:rsidRPr="00193565">
        <w:rPr>
          <w:rFonts w:eastAsia="SimSun"/>
          <w:lang w:val="en-US" w:eastAsia="zh-CN"/>
        </w:rPr>
        <w:t xml:space="preserve"> </w:t>
      </w:r>
      <w:r w:rsidR="00193565">
        <w:rPr>
          <w:rFonts w:eastAsia="SimSun"/>
          <w:lang w:val="en-US" w:eastAsia="zh-CN"/>
        </w:rPr>
        <w:t>Heavenly mandate’, ‘human desires’</w:t>
      </w:r>
      <w:r>
        <w:rPr>
          <w:rFonts w:eastAsia="SimSun"/>
          <w:lang w:val="en-US" w:eastAsia="zh-CN"/>
        </w:rPr>
        <w:t xml:space="preserve"> by</w:t>
      </w:r>
      <w:r w:rsidR="00193565">
        <w:rPr>
          <w:rFonts w:eastAsia="SimSun"/>
          <w:lang w:eastAsia="zh-CN"/>
        </w:rPr>
        <w:t xml:space="preserve"> ‘principles of Heaven’</w:t>
      </w:r>
      <w:r>
        <w:rPr>
          <w:rFonts w:eastAsia="SimSun"/>
          <w:lang w:eastAsia="zh-CN"/>
        </w:rPr>
        <w:t xml:space="preserve"> </w:t>
      </w:r>
      <w:r>
        <w:rPr>
          <w:rFonts w:eastAsia="SimSun"/>
          <w:lang w:val="en-US" w:eastAsia="zh-CN"/>
        </w:rPr>
        <w:t>and</w:t>
      </w:r>
      <w:r w:rsidR="00193565">
        <w:rPr>
          <w:rFonts w:eastAsia="SimSun"/>
          <w:lang w:val="en-US" w:eastAsia="zh-CN"/>
        </w:rPr>
        <w:t xml:space="preserve"> ‘</w:t>
      </w:r>
      <w:r w:rsidR="00193565">
        <w:rPr>
          <w:rFonts w:eastAsia="SimSun"/>
          <w:lang w:eastAsia="zh-CN"/>
        </w:rPr>
        <w:t>matters’ by ‘principles’</w:t>
      </w:r>
      <w:r>
        <w:rPr>
          <w:rFonts w:eastAsia="SimSun"/>
          <w:lang w:eastAsia="zh-CN"/>
        </w:rPr>
        <w:t xml:space="preserve"> indicate </w:t>
      </w:r>
      <w:r>
        <w:rPr>
          <w:rFonts w:eastAsia="'宋体"/>
          <w:lang w:eastAsia="zh-CN"/>
        </w:rPr>
        <w:t>Confucianism’s attitude of positive transformation of this world based on the ways and principles of Heaven.  It thus refutes Weber’s view that Confucianism only adapts and adjusts to the world as it is</w:t>
      </w:r>
      <w:r w:rsidR="008041F4">
        <w:rPr>
          <w:rFonts w:eastAsia="'宋体"/>
          <w:lang w:eastAsia="zh-CN"/>
        </w:rPr>
        <w:t>.</w:t>
      </w:r>
      <w:r>
        <w:rPr>
          <w:rStyle w:val="FootnoteReference"/>
          <w:rFonts w:eastAsia="'宋体"/>
          <w:lang w:eastAsia="zh-CN"/>
        </w:rPr>
        <w:footnoteReference w:id="21"/>
      </w:r>
    </w:p>
    <w:p w:rsidR="0035128D" w:rsidRDefault="0033633F" w:rsidP="00DD3FE6">
      <w:pPr>
        <w:jc w:val="both"/>
        <w:rPr>
          <w:rFonts w:eastAsia="SimSun"/>
          <w:lang w:val="en-US" w:eastAsia="zh-CN"/>
        </w:rPr>
      </w:pPr>
      <w:r>
        <w:rPr>
          <w:rFonts w:eastAsia="SimSun"/>
          <w:lang w:eastAsia="zh-CN"/>
        </w:rPr>
        <w:t xml:space="preserve">       </w:t>
      </w:r>
      <w:r w:rsidR="0089223C">
        <w:rPr>
          <w:rFonts w:eastAsia="SimSun"/>
          <w:lang w:eastAsia="zh-CN"/>
        </w:rPr>
        <w:t xml:space="preserve">Moreover, </w:t>
      </w:r>
      <w:r w:rsidR="0089223C">
        <w:t>a</w:t>
      </w:r>
      <w:r>
        <w:rPr>
          <w:rFonts w:eastAsia="SimSun"/>
          <w:lang w:eastAsia="zh-CN"/>
        </w:rPr>
        <w:t xml:space="preserve">lthough Confucianism stresses establishing and maintaining social political order, it does not advocate adjusting and adapting to the existing social political systems as they are.  Since Heaven is perceived as </w:t>
      </w:r>
      <w:r>
        <w:rPr>
          <w:snapToGrid w:val="0"/>
          <w:color w:val="000000"/>
          <w:lang w:eastAsia="zh-CN"/>
        </w:rPr>
        <w:t xml:space="preserve">the source of human orders and moral values in Confucianism, </w:t>
      </w:r>
      <w:r>
        <w:rPr>
          <w:rFonts w:eastAsia="SimSun"/>
          <w:lang w:eastAsia="zh-CN"/>
        </w:rPr>
        <w:t xml:space="preserve">Confucians always try to match the ways of human with the </w:t>
      </w:r>
      <w:r w:rsidR="002F27F6">
        <w:rPr>
          <w:rFonts w:eastAsia="SimSun"/>
          <w:lang w:eastAsia="zh-CN"/>
        </w:rPr>
        <w:t>ways of Heaven to attain ‘the unity of Heaven and human’</w:t>
      </w:r>
      <w:r>
        <w:rPr>
          <w:rFonts w:eastAsia="SimSun"/>
          <w:lang w:eastAsia="zh-CN"/>
        </w:rPr>
        <w:t>.  Therefore, if the existing social political order and system deviate from the ways of Heaven, Confucians would try to transform them instead of adjusting an</w:t>
      </w:r>
      <w:r w:rsidR="00713F22">
        <w:rPr>
          <w:rFonts w:eastAsia="SimSun"/>
          <w:lang w:eastAsia="zh-CN"/>
        </w:rPr>
        <w:t>d adapting to them.  That explains</w:t>
      </w:r>
      <w:r w:rsidR="00D359A2">
        <w:rPr>
          <w:rFonts w:eastAsia="SimSun"/>
          <w:lang w:eastAsia="zh-CN"/>
        </w:rPr>
        <w:t xml:space="preserve"> why </w:t>
      </w:r>
      <w:r>
        <w:rPr>
          <w:rFonts w:eastAsia="SimSun"/>
          <w:lang w:eastAsia="zh-CN"/>
        </w:rPr>
        <w:t xml:space="preserve">New </w:t>
      </w:r>
      <w:r>
        <w:rPr>
          <w:rFonts w:eastAsia="SimSun"/>
          <w:lang w:eastAsia="zh-CN"/>
        </w:rPr>
        <w:lastRenderedPageBreak/>
        <w:t xml:space="preserve">Confucians refute Weber’s view on Confucianism’s </w:t>
      </w:r>
      <w:r>
        <w:rPr>
          <w:rFonts w:hint="eastAsia"/>
          <w:lang w:eastAsia="zh-CN"/>
        </w:rPr>
        <w:t>rational adjustment</w:t>
      </w:r>
      <w:r>
        <w:rPr>
          <w:lang w:eastAsia="zh-CN"/>
        </w:rPr>
        <w:t xml:space="preserve"> and adaptation</w:t>
      </w:r>
      <w:r>
        <w:rPr>
          <w:rFonts w:hint="eastAsia"/>
          <w:lang w:eastAsia="zh-CN"/>
        </w:rPr>
        <w:t xml:space="preserve"> to the world</w:t>
      </w:r>
      <w:r>
        <w:rPr>
          <w:lang w:eastAsia="zh-CN"/>
        </w:rPr>
        <w:t xml:space="preserve">, while they </w:t>
      </w:r>
      <w:r>
        <w:rPr>
          <w:rFonts w:eastAsia="SimSun"/>
          <w:lang w:eastAsia="zh-CN"/>
        </w:rPr>
        <w:t>argue that Confucianism is also transformative</w:t>
      </w:r>
      <w:r>
        <w:rPr>
          <w:rFonts w:eastAsia="SimSun"/>
          <w:lang w:val="fr-FR" w:eastAsia="zh-CN"/>
        </w:rPr>
        <w:t>.</w:t>
      </w:r>
      <w:r w:rsidR="0035128D" w:rsidRPr="0035128D">
        <w:rPr>
          <w:rFonts w:eastAsia="SimSun" w:hint="eastAsia"/>
          <w:b/>
          <w:sz w:val="28"/>
          <w:lang w:val="en-US" w:eastAsia="zh-CN"/>
        </w:rPr>
        <w:t xml:space="preserve"> </w:t>
      </w:r>
      <w:r w:rsidR="0035128D">
        <w:rPr>
          <w:rFonts w:eastAsia="SimSun"/>
          <w:b/>
          <w:sz w:val="28"/>
          <w:lang w:val="en-US" w:eastAsia="zh-CN"/>
        </w:rPr>
        <w:t xml:space="preserve"> </w:t>
      </w:r>
      <w:r w:rsidR="0035128D" w:rsidRPr="0035128D">
        <w:rPr>
          <w:rFonts w:eastAsia="SimSun"/>
          <w:lang w:val="en-US" w:eastAsia="zh-CN"/>
        </w:rPr>
        <w:t>As</w:t>
      </w:r>
      <w:r w:rsidR="0035128D">
        <w:rPr>
          <w:rFonts w:eastAsia="SimSun"/>
          <w:lang w:val="en-US" w:eastAsia="zh-CN"/>
        </w:rPr>
        <w:t xml:space="preserve"> Yu stated:</w:t>
      </w:r>
    </w:p>
    <w:p w:rsidR="00D359A2" w:rsidRDefault="0035128D" w:rsidP="00D359A2">
      <w:pPr>
        <w:spacing w:line="240" w:lineRule="auto"/>
        <w:jc w:val="distribute"/>
        <w:rPr>
          <w:rFonts w:eastAsia="SimSun"/>
          <w:lang w:val="en-US" w:eastAsia="zh-CN"/>
        </w:rPr>
      </w:pPr>
      <w:r>
        <w:rPr>
          <w:rFonts w:eastAsia="SimSun"/>
          <w:lang w:val="en-US" w:eastAsia="zh-CN"/>
        </w:rPr>
        <w:t xml:space="preserve">       The basic attitude of Confucianism towards this world has never been passive </w:t>
      </w:r>
    </w:p>
    <w:p w:rsidR="00D359A2" w:rsidRDefault="00D359A2" w:rsidP="00D359A2">
      <w:pPr>
        <w:spacing w:line="240" w:lineRule="auto"/>
        <w:jc w:val="distribute"/>
        <w:rPr>
          <w:rFonts w:eastAsia="SimSun"/>
          <w:lang w:val="en-US" w:eastAsia="zh-CN"/>
        </w:rPr>
      </w:pPr>
      <w:r>
        <w:rPr>
          <w:rFonts w:eastAsia="SimSun"/>
          <w:lang w:val="en-US" w:eastAsia="zh-CN"/>
        </w:rPr>
        <w:t xml:space="preserve">       </w:t>
      </w:r>
      <w:proofErr w:type="gramStart"/>
      <w:r w:rsidR="00AA1BEA">
        <w:rPr>
          <w:rFonts w:eastAsia="SimSun"/>
          <w:lang w:val="en-US" w:eastAsia="zh-CN"/>
        </w:rPr>
        <w:t>a</w:t>
      </w:r>
      <w:r w:rsidR="0035128D">
        <w:rPr>
          <w:rFonts w:eastAsia="SimSun"/>
          <w:lang w:val="en-US" w:eastAsia="zh-CN"/>
        </w:rPr>
        <w:t>daptation</w:t>
      </w:r>
      <w:proofErr w:type="gramEnd"/>
      <w:r>
        <w:rPr>
          <w:rFonts w:eastAsia="SimSun"/>
          <w:lang w:val="en-US" w:eastAsia="zh-CN"/>
        </w:rPr>
        <w:t>,</w:t>
      </w:r>
      <w:r w:rsidR="0035128D">
        <w:rPr>
          <w:rFonts w:eastAsia="SimSun"/>
          <w:lang w:val="en-US" w:eastAsia="zh-CN"/>
        </w:rPr>
        <w:t xml:space="preserve"> but is</w:t>
      </w:r>
      <w:r>
        <w:rPr>
          <w:rFonts w:eastAsia="SimSun"/>
          <w:lang w:val="en-US" w:eastAsia="zh-CN"/>
        </w:rPr>
        <w:t xml:space="preserve"> positive transformation</w:t>
      </w:r>
      <w:r w:rsidR="0035128D">
        <w:rPr>
          <w:rFonts w:eastAsia="SimSun"/>
          <w:lang w:val="en-US" w:eastAsia="zh-CN"/>
        </w:rPr>
        <w:t xml:space="preserve"> </w:t>
      </w:r>
      <w:r>
        <w:rPr>
          <w:rFonts w:eastAsia="SimSun"/>
          <w:lang w:val="en-US" w:eastAsia="zh-CN"/>
        </w:rPr>
        <w:t>(</w:t>
      </w:r>
      <w:r w:rsidR="0035128D" w:rsidRPr="0035128D">
        <w:rPr>
          <w:rFonts w:eastAsia="SimSun" w:hint="eastAsia"/>
          <w:lang w:val="en-US" w:eastAsia="zh-CN"/>
        </w:rPr>
        <w:t>儒家</w:t>
      </w:r>
      <w:r w:rsidR="0035128D">
        <w:rPr>
          <w:rFonts w:eastAsia="SimSun" w:hint="eastAsia"/>
          <w:lang w:val="en-US" w:eastAsia="zh-CN"/>
        </w:rPr>
        <w:t>对此世的基本态度</w:t>
      </w:r>
      <w:r w:rsidR="0035128D" w:rsidRPr="0035128D">
        <w:rPr>
          <w:rFonts w:eastAsia="SimSun" w:hint="eastAsia"/>
          <w:lang w:val="en-US" w:eastAsia="zh-CN"/>
        </w:rPr>
        <w:t>从来不是消极</w:t>
      </w:r>
    </w:p>
    <w:p w:rsidR="009905B1" w:rsidRDefault="00D359A2" w:rsidP="00D359A2">
      <w:pPr>
        <w:spacing w:line="240" w:lineRule="auto"/>
        <w:rPr>
          <w:rFonts w:eastAsia="SimSun"/>
          <w:lang w:val="en-US" w:eastAsia="zh-CN"/>
        </w:rPr>
      </w:pPr>
      <w:r>
        <w:rPr>
          <w:rFonts w:eastAsia="SimSun"/>
          <w:lang w:val="en-US" w:eastAsia="zh-CN"/>
        </w:rPr>
        <w:t xml:space="preserve">       </w:t>
      </w:r>
      <w:r w:rsidR="0035128D" w:rsidRPr="0035128D">
        <w:rPr>
          <w:rFonts w:eastAsia="SimSun" w:hint="eastAsia"/>
          <w:lang w:val="en-US" w:eastAsia="zh-CN"/>
        </w:rPr>
        <w:t>的适应而是积极的改变</w:t>
      </w:r>
      <w:r>
        <w:rPr>
          <w:rFonts w:eastAsia="SimSun"/>
          <w:lang w:val="en-US" w:eastAsia="zh-CN"/>
        </w:rPr>
        <w:t>).</w:t>
      </w:r>
      <w:r>
        <w:rPr>
          <w:rStyle w:val="FootnoteReference"/>
          <w:rFonts w:eastAsia="SimSun"/>
          <w:lang w:val="en-US" w:eastAsia="zh-CN"/>
        </w:rPr>
        <w:footnoteReference w:id="22"/>
      </w:r>
    </w:p>
    <w:p w:rsidR="00D359A2" w:rsidRDefault="00D359A2" w:rsidP="00D359A2">
      <w:pPr>
        <w:spacing w:line="240" w:lineRule="auto"/>
        <w:jc w:val="both"/>
        <w:rPr>
          <w:rFonts w:eastAsia="SimSun"/>
          <w:lang w:val="fr-FR" w:eastAsia="zh-CN"/>
        </w:rPr>
      </w:pPr>
    </w:p>
    <w:p w:rsidR="009905B1" w:rsidRDefault="0033633F" w:rsidP="00DD3FE6">
      <w:pPr>
        <w:jc w:val="both"/>
        <w:rPr>
          <w:lang w:eastAsia="zh-CN"/>
        </w:rPr>
      </w:pPr>
      <w:r>
        <w:rPr>
          <w:rFonts w:eastAsia="SimSun"/>
          <w:lang w:val="fr-FR" w:eastAsia="zh-CN"/>
        </w:rPr>
        <w:t xml:space="preserve">       </w:t>
      </w:r>
      <w:r w:rsidR="00933F57">
        <w:rPr>
          <w:rFonts w:eastAsia="SimSun"/>
          <w:lang w:eastAsia="zh-CN"/>
        </w:rPr>
        <w:t>Fourth</w:t>
      </w:r>
      <w:r>
        <w:rPr>
          <w:rFonts w:eastAsia="SimSun"/>
          <w:lang w:eastAsia="zh-CN"/>
        </w:rPr>
        <w:t>,</w:t>
      </w:r>
      <w:r>
        <w:rPr>
          <w:rFonts w:eastAsia="SimSun"/>
          <w:sz w:val="28"/>
          <w:lang w:eastAsia="zh-CN"/>
        </w:rPr>
        <w:t xml:space="preserve"> </w:t>
      </w:r>
      <w:r>
        <w:rPr>
          <w:rFonts w:eastAsia="SimSun"/>
          <w:lang w:eastAsia="zh-CN"/>
        </w:rPr>
        <w:t>New Confucians</w:t>
      </w:r>
      <w:r>
        <w:rPr>
          <w:lang w:eastAsia="zh-CN"/>
        </w:rPr>
        <w:t xml:space="preserve"> criticise Weber’s view that Confucianism</w:t>
      </w:r>
      <w:r>
        <w:rPr>
          <w:rFonts w:eastAsia="SimSun"/>
          <w:lang w:eastAsia="zh-CN"/>
        </w:rPr>
        <w:t xml:space="preserve"> lacks the path to inner-worldly asceticism, rational methodical control of life, the spirit </w:t>
      </w:r>
      <w:r w:rsidR="00937F6B">
        <w:rPr>
          <w:lang w:eastAsia="zh-CN"/>
        </w:rPr>
        <w:t>of ‘</w:t>
      </w:r>
      <w:r>
        <w:rPr>
          <w:lang w:eastAsia="zh-CN"/>
        </w:rPr>
        <w:t>livin</w:t>
      </w:r>
      <w:r w:rsidR="00937F6B">
        <w:rPr>
          <w:lang w:eastAsia="zh-CN"/>
        </w:rPr>
        <w:t>g in the world and not be of it’</w:t>
      </w:r>
      <w:r>
        <w:rPr>
          <w:rFonts w:eastAsia="SimSun"/>
          <w:lang w:eastAsia="zh-CN"/>
        </w:rPr>
        <w:t>,</w:t>
      </w:r>
      <w:r>
        <w:rPr>
          <w:lang w:eastAsia="zh-CN"/>
        </w:rPr>
        <w:t xml:space="preserve"> </w:t>
      </w:r>
      <w:r>
        <w:rPr>
          <w:rFonts w:eastAsia="SimSun"/>
          <w:lang w:eastAsia="zh-CN"/>
        </w:rPr>
        <w:t xml:space="preserve">as well as </w:t>
      </w:r>
      <w:r>
        <w:rPr>
          <w:lang w:eastAsia="zh-CN"/>
        </w:rPr>
        <w:t>the repression of natural impulse by ethica</w:t>
      </w:r>
      <w:r w:rsidR="006455F8">
        <w:rPr>
          <w:lang w:eastAsia="zh-CN"/>
        </w:rPr>
        <w:t>l rationalisation in Purit</w:t>
      </w:r>
      <w:r w:rsidR="00C11883">
        <w:rPr>
          <w:lang w:eastAsia="zh-CN"/>
        </w:rPr>
        <w:t>anism, which Weber</w:t>
      </w:r>
      <w:r w:rsidR="006455F8">
        <w:rPr>
          <w:lang w:eastAsia="zh-CN"/>
        </w:rPr>
        <w:t xml:space="preserve"> thought had</w:t>
      </w:r>
      <w:r w:rsidR="006455F8" w:rsidRPr="00FE6304">
        <w:rPr>
          <w:lang w:eastAsia="zh-CN"/>
        </w:rPr>
        <w:t xml:space="preserve"> </w:t>
      </w:r>
      <w:r w:rsidR="006455F8">
        <w:rPr>
          <w:lang w:eastAsia="zh-CN"/>
        </w:rPr>
        <w:t>produced the spiri</w:t>
      </w:r>
      <w:r w:rsidR="00093B28">
        <w:rPr>
          <w:lang w:eastAsia="zh-CN"/>
        </w:rPr>
        <w:t xml:space="preserve">t of the vocational man and </w:t>
      </w:r>
      <w:r w:rsidR="006455F8">
        <w:rPr>
          <w:rFonts w:eastAsia="SimSun"/>
          <w:lang w:eastAsia="zh-CN"/>
        </w:rPr>
        <w:t>Protestant work ethic that contributed to the emergence of modern capitalism in Europe.</w:t>
      </w:r>
    </w:p>
    <w:p w:rsidR="009905B1" w:rsidRDefault="0033633F" w:rsidP="00DD3FE6">
      <w:pPr>
        <w:jc w:val="both"/>
        <w:rPr>
          <w:lang w:val="en-US"/>
        </w:rPr>
      </w:pPr>
      <w:r>
        <w:rPr>
          <w:lang w:eastAsia="zh-CN"/>
        </w:rPr>
        <w:t xml:space="preserve">       Based on his </w:t>
      </w:r>
      <w:r>
        <w:rPr>
          <w:rFonts w:eastAsia="SimSun"/>
          <w:lang w:eastAsia="zh-CN"/>
        </w:rPr>
        <w:t xml:space="preserve">views that Confucianism is both world affirming and world rejecting, this-worldly but with aspiration to the ways of Heaven, </w:t>
      </w:r>
      <w:r>
        <w:rPr>
          <w:rFonts w:eastAsia="SimSun" w:hint="eastAsia"/>
          <w:lang w:eastAsia="zh-CN"/>
        </w:rPr>
        <w:t>pa</w:t>
      </w:r>
      <w:r>
        <w:rPr>
          <w:rFonts w:eastAsia="SimSun"/>
          <w:lang w:eastAsia="zh-CN"/>
        </w:rPr>
        <w:t>rticipating in the actual world</w:t>
      </w:r>
      <w:r>
        <w:rPr>
          <w:rFonts w:eastAsia="SimSun" w:hint="eastAsia"/>
          <w:lang w:eastAsia="zh-CN"/>
        </w:rPr>
        <w:t xml:space="preserve"> </w:t>
      </w:r>
      <w:r>
        <w:rPr>
          <w:rFonts w:eastAsia="SimSun"/>
          <w:lang w:eastAsia="zh-CN"/>
        </w:rPr>
        <w:t xml:space="preserve">while </w:t>
      </w:r>
      <w:r>
        <w:rPr>
          <w:rFonts w:eastAsia="SimSun" w:hint="eastAsia"/>
          <w:lang w:eastAsia="zh-CN"/>
        </w:rPr>
        <w:t>criticis</w:t>
      </w:r>
      <w:r>
        <w:rPr>
          <w:rFonts w:eastAsia="SimSun"/>
          <w:lang w:eastAsia="zh-CN"/>
        </w:rPr>
        <w:t xml:space="preserve">ing and rejecting it based on the ideals and values of the </w:t>
      </w:r>
      <w:r>
        <w:rPr>
          <w:rFonts w:eastAsia="SimSun" w:hint="eastAsia"/>
          <w:lang w:eastAsia="zh-CN"/>
        </w:rPr>
        <w:t>transcendental world</w:t>
      </w:r>
      <w:r w:rsidR="00C12154">
        <w:rPr>
          <w:rFonts w:eastAsia="SimSun"/>
          <w:lang w:eastAsia="zh-CN"/>
        </w:rPr>
        <w:t>, Du</w:t>
      </w:r>
      <w:r>
        <w:rPr>
          <w:rFonts w:eastAsia="SimSun"/>
          <w:lang w:eastAsia="zh-CN"/>
        </w:rPr>
        <w:t xml:space="preserve"> suggest</w:t>
      </w:r>
      <w:r w:rsidR="00937F6B">
        <w:rPr>
          <w:rFonts w:eastAsia="SimSun"/>
          <w:lang w:eastAsia="zh-CN"/>
        </w:rPr>
        <w:t>s that there is also spirit of ‘</w:t>
      </w:r>
      <w:r>
        <w:rPr>
          <w:rFonts w:eastAsia="SimSun"/>
          <w:lang w:eastAsia="zh-CN"/>
        </w:rPr>
        <w:t>living in th</w:t>
      </w:r>
      <w:r w:rsidR="00937F6B">
        <w:rPr>
          <w:rFonts w:eastAsia="SimSun"/>
          <w:lang w:eastAsia="zh-CN"/>
        </w:rPr>
        <w:t>e world but not belonging to it’</w:t>
      </w:r>
      <w:r>
        <w:rPr>
          <w:rFonts w:eastAsia="SimSun"/>
          <w:lang w:eastAsia="zh-CN"/>
        </w:rPr>
        <w:t xml:space="preserve"> in Confucianism. </w:t>
      </w:r>
    </w:p>
    <w:p w:rsidR="009905B1" w:rsidRDefault="0036337E" w:rsidP="00DD3FE6">
      <w:pPr>
        <w:jc w:val="both"/>
        <w:rPr>
          <w:rFonts w:eastAsia="'宋体"/>
          <w:lang w:eastAsia="zh-CN"/>
        </w:rPr>
      </w:pPr>
      <w:r>
        <w:rPr>
          <w:lang w:val="en-US"/>
        </w:rPr>
        <w:t xml:space="preserve">       </w:t>
      </w:r>
      <w:r w:rsidR="0033633F">
        <w:rPr>
          <w:lang w:val="en-US"/>
        </w:rPr>
        <w:t>Yu</w:t>
      </w:r>
      <w:r>
        <w:rPr>
          <w:lang w:val="en-US"/>
        </w:rPr>
        <w:t>’s interpretation of</w:t>
      </w:r>
      <w:r w:rsidR="0033633F">
        <w:rPr>
          <w:lang w:val="en-US"/>
        </w:rPr>
        <w:t xml:space="preserve"> the Neo-Confucian notions of </w:t>
      </w:r>
      <w:r w:rsidR="00C636AA">
        <w:rPr>
          <w:lang w:val="en-US"/>
        </w:rPr>
        <w:t>‘</w:t>
      </w:r>
      <w:r w:rsidR="0033633F">
        <w:rPr>
          <w:lang w:val="en-US"/>
        </w:rPr>
        <w:t xml:space="preserve">controlling </w:t>
      </w:r>
      <w:r w:rsidR="000D3FAD">
        <w:rPr>
          <w:rFonts w:eastAsia="SimSun"/>
          <w:lang w:val="en-US" w:eastAsia="zh-CN"/>
        </w:rPr>
        <w:t>human desires</w:t>
      </w:r>
      <w:r w:rsidR="0033633F">
        <w:rPr>
          <w:rFonts w:eastAsia="SimSun"/>
          <w:lang w:val="en-US" w:eastAsia="zh-CN"/>
        </w:rPr>
        <w:t xml:space="preserve"> by</w:t>
      </w:r>
      <w:r w:rsidR="000D3FAD">
        <w:rPr>
          <w:rFonts w:eastAsia="SimSun"/>
          <w:lang w:eastAsia="zh-CN"/>
        </w:rPr>
        <w:t xml:space="preserve"> principles of Heaven</w:t>
      </w:r>
      <w:r w:rsidR="00C636AA">
        <w:rPr>
          <w:rFonts w:eastAsia="SimSun"/>
          <w:lang w:eastAsia="zh-CN"/>
        </w:rPr>
        <w:t>’</w:t>
      </w:r>
      <w:r w:rsidR="0033633F">
        <w:rPr>
          <w:rFonts w:eastAsia="SimSun"/>
          <w:lang w:eastAsia="zh-CN"/>
        </w:rPr>
        <w:t xml:space="preserve"> as well as </w:t>
      </w:r>
      <w:r w:rsidR="00C636AA">
        <w:rPr>
          <w:rFonts w:eastAsia="'宋体"/>
          <w:lang w:eastAsia="zh-CN"/>
        </w:rPr>
        <w:t>‘</w:t>
      </w:r>
      <w:r w:rsidR="0033633F">
        <w:rPr>
          <w:rFonts w:eastAsia="'宋体"/>
          <w:lang w:eastAsia="zh-CN"/>
        </w:rPr>
        <w:t>preserving the principles of He</w:t>
      </w:r>
      <w:r w:rsidR="00C636AA">
        <w:rPr>
          <w:rFonts w:eastAsia="'宋体"/>
          <w:lang w:eastAsia="zh-CN"/>
        </w:rPr>
        <w:t>aven and removing human desires’</w:t>
      </w:r>
      <w:r w:rsidR="0033633F">
        <w:rPr>
          <w:rFonts w:eastAsia="'宋体"/>
          <w:lang w:eastAsia="zh-CN"/>
        </w:rPr>
        <w:t xml:space="preserve"> (</w:t>
      </w:r>
      <w:r w:rsidR="0033633F">
        <w:rPr>
          <w:rFonts w:eastAsia="SimSun" w:hint="eastAsia"/>
          <w:lang w:eastAsia="zh-CN"/>
        </w:rPr>
        <w:t>存天理</w:t>
      </w:r>
      <w:r w:rsidR="0033633F">
        <w:rPr>
          <w:rFonts w:eastAsia="'宋体"/>
          <w:lang w:eastAsia="zh-CN"/>
        </w:rPr>
        <w:t xml:space="preserve">, </w:t>
      </w:r>
      <w:r w:rsidR="0033633F">
        <w:rPr>
          <w:rFonts w:eastAsia="SimSun" w:hint="eastAsia"/>
          <w:lang w:eastAsia="zh-CN"/>
        </w:rPr>
        <w:t>去人欲</w:t>
      </w:r>
      <w:r w:rsidR="0033633F">
        <w:rPr>
          <w:rFonts w:eastAsia="'宋体"/>
          <w:lang w:eastAsia="zh-CN"/>
        </w:rPr>
        <w:t xml:space="preserve">) </w:t>
      </w:r>
      <w:r w:rsidR="0033633F">
        <w:rPr>
          <w:rFonts w:eastAsia="SimSun"/>
          <w:lang w:eastAsia="zh-CN"/>
        </w:rPr>
        <w:t>as the tension between transcendental worl</w:t>
      </w:r>
      <w:r>
        <w:rPr>
          <w:rFonts w:eastAsia="SimSun"/>
          <w:lang w:eastAsia="zh-CN"/>
        </w:rPr>
        <w:t>d and this world in Confucianism also</w:t>
      </w:r>
      <w:r w:rsidR="0033633F">
        <w:rPr>
          <w:rFonts w:eastAsia="'宋体"/>
          <w:lang w:eastAsia="zh-CN"/>
        </w:rPr>
        <w:t xml:space="preserve"> indicates that</w:t>
      </w:r>
      <w:r w:rsidR="00937F6B">
        <w:rPr>
          <w:rFonts w:eastAsia="'宋体"/>
          <w:lang w:eastAsia="zh-CN"/>
        </w:rPr>
        <w:t xml:space="preserve"> </w:t>
      </w:r>
      <w:r>
        <w:rPr>
          <w:rFonts w:eastAsia="'宋体"/>
          <w:lang w:eastAsia="zh-CN"/>
        </w:rPr>
        <w:t xml:space="preserve">there is </w:t>
      </w:r>
      <w:r w:rsidR="00937F6B">
        <w:rPr>
          <w:rFonts w:eastAsia="'宋体"/>
          <w:lang w:eastAsia="zh-CN"/>
        </w:rPr>
        <w:t xml:space="preserve">the idea of controlling </w:t>
      </w:r>
      <w:r w:rsidR="0033633F">
        <w:rPr>
          <w:rFonts w:eastAsia="'宋体"/>
          <w:lang w:eastAsia="zh-CN"/>
        </w:rPr>
        <w:t xml:space="preserve">bad elements in human nature and </w:t>
      </w:r>
      <w:r w:rsidR="0033633F">
        <w:rPr>
          <w:lang w:eastAsia="zh-CN"/>
        </w:rPr>
        <w:t>repressing natural impulse</w:t>
      </w:r>
      <w:r w:rsidR="00937F6B">
        <w:rPr>
          <w:lang w:eastAsia="zh-CN"/>
        </w:rPr>
        <w:t>s</w:t>
      </w:r>
      <w:r w:rsidR="0033633F">
        <w:rPr>
          <w:lang w:eastAsia="zh-CN"/>
        </w:rPr>
        <w:t xml:space="preserve"> </w:t>
      </w:r>
      <w:r w:rsidR="0033633F">
        <w:rPr>
          <w:rFonts w:eastAsia="'宋体"/>
          <w:lang w:eastAsia="zh-CN"/>
        </w:rPr>
        <w:t>with transcendental value</w:t>
      </w:r>
      <w:r w:rsidR="00937F6B">
        <w:rPr>
          <w:rFonts w:eastAsia="'宋体"/>
          <w:lang w:eastAsia="zh-CN"/>
        </w:rPr>
        <w:t>s and principles</w:t>
      </w:r>
      <w:r w:rsidRPr="0036337E">
        <w:rPr>
          <w:rFonts w:eastAsia="'宋体"/>
          <w:lang w:eastAsia="zh-CN"/>
        </w:rPr>
        <w:t xml:space="preserve"> </w:t>
      </w:r>
      <w:r>
        <w:rPr>
          <w:rFonts w:eastAsia="'宋体"/>
          <w:lang w:eastAsia="zh-CN"/>
        </w:rPr>
        <w:t>in Confucianism</w:t>
      </w:r>
      <w:r w:rsidR="0033633F">
        <w:rPr>
          <w:rFonts w:eastAsia="'宋体"/>
          <w:lang w:eastAsia="zh-CN"/>
        </w:rPr>
        <w:t>.</w:t>
      </w:r>
    </w:p>
    <w:p w:rsidR="009905B1" w:rsidRDefault="0033633F" w:rsidP="00DD3FE6">
      <w:pPr>
        <w:jc w:val="both"/>
      </w:pPr>
      <w:r>
        <w:rPr>
          <w:rFonts w:eastAsia="'宋体"/>
          <w:lang w:eastAsia="zh-CN"/>
        </w:rPr>
        <w:lastRenderedPageBreak/>
        <w:t xml:space="preserve">       </w:t>
      </w:r>
      <w:r>
        <w:t xml:space="preserve">Du and Yu’s views indicate that Confucianism also has </w:t>
      </w:r>
      <w:r w:rsidR="00BE05E6">
        <w:t xml:space="preserve">the </w:t>
      </w:r>
      <w:r>
        <w:t xml:space="preserve">paths </w:t>
      </w:r>
      <w:r>
        <w:rPr>
          <w:rFonts w:eastAsia="SimSun"/>
        </w:rPr>
        <w:t xml:space="preserve">to inner-worldly asceticism, rational methodical control of life as well as </w:t>
      </w:r>
      <w:r>
        <w:t>repression of natural impulse as Puritanism.  Nevertheless, due to the differences between Confucian immanent transcendence and Christian external transcendence, these paths are based on the notions of the transcendental ways and principles of Heaven internalised in humans instead of external transcendent God, salvation and afterlife in Puritanism.</w:t>
      </w:r>
    </w:p>
    <w:p w:rsidR="009905B1" w:rsidRDefault="00933F57" w:rsidP="00DD3FE6">
      <w:pPr>
        <w:jc w:val="both"/>
        <w:rPr>
          <w:lang w:eastAsia="zh-CN"/>
        </w:rPr>
      </w:pPr>
      <w:r>
        <w:rPr>
          <w:rFonts w:eastAsia="SimSun"/>
          <w:lang w:eastAsia="zh-CN"/>
        </w:rPr>
        <w:t xml:space="preserve">       Fifth</w:t>
      </w:r>
      <w:r w:rsidR="0033633F">
        <w:rPr>
          <w:rFonts w:eastAsia="SimSun"/>
          <w:lang w:eastAsia="zh-CN"/>
        </w:rPr>
        <w:t>,</w:t>
      </w:r>
      <w:r w:rsidR="00104028">
        <w:rPr>
          <w:rFonts w:eastAsia="SimSun"/>
          <w:lang w:eastAsia="zh-CN"/>
        </w:rPr>
        <w:t xml:space="preserve"> many</w:t>
      </w:r>
      <w:r w:rsidR="00151DB3">
        <w:rPr>
          <w:rFonts w:eastAsia="SimSun"/>
          <w:lang w:eastAsia="zh-CN"/>
        </w:rPr>
        <w:t xml:space="preserve"> scholars thought </w:t>
      </w:r>
      <w:r w:rsidR="0033633F">
        <w:rPr>
          <w:rFonts w:eastAsia="SimSun"/>
          <w:lang w:eastAsia="zh-CN"/>
        </w:rPr>
        <w:t>it is problematic to apply Weber’s thesis in the context of Confucianism due to the weaknesses in Weber’s</w:t>
      </w:r>
      <w:r w:rsidR="0033633F">
        <w:rPr>
          <w:lang w:eastAsia="zh-CN"/>
        </w:rPr>
        <w:t xml:space="preserve"> arguments on </w:t>
      </w:r>
      <w:r w:rsidR="00D16C1A">
        <w:rPr>
          <w:rFonts w:eastAsia="SimSun"/>
          <w:lang w:val="en-US" w:eastAsia="zh-CN"/>
        </w:rPr>
        <w:t>Protestant</w:t>
      </w:r>
      <w:r w:rsidR="0033633F">
        <w:rPr>
          <w:rFonts w:eastAsia="SimSun"/>
          <w:lang w:val="en-US" w:eastAsia="zh-CN"/>
        </w:rPr>
        <w:t xml:space="preserve"> ethics’</w:t>
      </w:r>
      <w:r w:rsidR="0033633F">
        <w:rPr>
          <w:lang w:eastAsia="zh-CN"/>
        </w:rPr>
        <w:t xml:space="preserve"> contribution to modern capitalism</w:t>
      </w:r>
      <w:r w:rsidR="0033633F">
        <w:rPr>
          <w:rFonts w:eastAsia="SimSun"/>
          <w:lang w:eastAsia="zh-CN"/>
        </w:rPr>
        <w:t>.</w:t>
      </w:r>
      <w:r w:rsidR="0033633F">
        <w:rPr>
          <w:lang w:eastAsia="zh-CN"/>
        </w:rPr>
        <w:t xml:space="preserve"> </w:t>
      </w:r>
    </w:p>
    <w:p w:rsidR="000814CE" w:rsidRDefault="00BB2C08" w:rsidP="00DD3FE6">
      <w:pPr>
        <w:jc w:val="both"/>
        <w:rPr>
          <w:rFonts w:eastAsia="SimSun"/>
          <w:lang w:val="en-US" w:eastAsia="zh-CN"/>
        </w:rPr>
      </w:pPr>
      <w:r>
        <w:rPr>
          <w:lang w:eastAsia="zh-CN"/>
        </w:rPr>
        <w:t xml:space="preserve">       Yu</w:t>
      </w:r>
      <w:r w:rsidR="0033633F">
        <w:rPr>
          <w:lang w:eastAsia="zh-CN"/>
        </w:rPr>
        <w:t xml:space="preserve"> has pointed out </w:t>
      </w:r>
      <w:r w:rsidR="000814CE">
        <w:rPr>
          <w:lang w:eastAsia="zh-CN"/>
        </w:rPr>
        <w:t xml:space="preserve">that </w:t>
      </w:r>
      <w:r w:rsidR="00D16C1A">
        <w:rPr>
          <w:rFonts w:eastAsia="SimSun"/>
          <w:lang w:val="en-US" w:eastAsia="zh-CN"/>
        </w:rPr>
        <w:t>Protestant</w:t>
      </w:r>
      <w:r w:rsidR="000814CE">
        <w:rPr>
          <w:rFonts w:eastAsia="SimSun"/>
          <w:lang w:val="en-US" w:eastAsia="zh-CN"/>
        </w:rPr>
        <w:t xml:space="preserve"> ethics is only a </w:t>
      </w:r>
      <w:r w:rsidR="0033633F">
        <w:rPr>
          <w:rFonts w:eastAsia="SimSun"/>
          <w:lang w:val="en-US" w:eastAsia="zh-CN"/>
        </w:rPr>
        <w:t>condition for the s</w:t>
      </w:r>
      <w:r w:rsidR="000814CE">
        <w:rPr>
          <w:rFonts w:eastAsia="SimSun"/>
          <w:lang w:val="en-US" w:eastAsia="zh-CN"/>
        </w:rPr>
        <w:t>piritual aspect of capitalism and one of the</w:t>
      </w:r>
      <w:r w:rsidR="0033633F">
        <w:rPr>
          <w:rFonts w:eastAsia="SimSun"/>
          <w:lang w:val="en-US" w:eastAsia="zh-CN"/>
        </w:rPr>
        <w:t xml:space="preserve"> contributing spiritual factor</w:t>
      </w:r>
      <w:r w:rsidR="000814CE">
        <w:rPr>
          <w:rFonts w:eastAsia="SimSun"/>
          <w:lang w:val="en-US" w:eastAsia="zh-CN"/>
        </w:rPr>
        <w:t>s</w:t>
      </w:r>
      <w:r w:rsidR="0033633F">
        <w:rPr>
          <w:rFonts w:eastAsia="SimSun"/>
          <w:lang w:eastAsia="zh-CN"/>
        </w:rPr>
        <w:t xml:space="preserve"> </w:t>
      </w:r>
      <w:r w:rsidR="0033633F">
        <w:rPr>
          <w:rFonts w:eastAsia="SimSun"/>
          <w:lang w:val="en-US" w:eastAsia="zh-CN"/>
        </w:rPr>
        <w:t>in the initial stage of the emergence of modern capitalism.</w:t>
      </w:r>
      <w:r w:rsidR="00D16C1A">
        <w:rPr>
          <w:rFonts w:eastAsia="SimSun"/>
          <w:lang w:val="en-US" w:eastAsia="zh-CN"/>
        </w:rPr>
        <w:t xml:space="preserve">  As he</w:t>
      </w:r>
      <w:r w:rsidR="000814CE">
        <w:rPr>
          <w:rFonts w:eastAsia="SimSun"/>
          <w:lang w:val="en-US" w:eastAsia="zh-CN"/>
        </w:rPr>
        <w:t xml:space="preserve"> stated:</w:t>
      </w:r>
    </w:p>
    <w:p w:rsidR="002E71C1" w:rsidRDefault="000814CE" w:rsidP="00C12154">
      <w:pPr>
        <w:spacing w:line="240" w:lineRule="auto"/>
        <w:jc w:val="distribute"/>
        <w:rPr>
          <w:rFonts w:eastAsia="SimSun"/>
          <w:lang w:val="en-US" w:eastAsia="zh-CN"/>
        </w:rPr>
      </w:pPr>
      <w:r>
        <w:rPr>
          <w:rFonts w:eastAsia="SimSun"/>
          <w:lang w:val="en-US" w:eastAsia="zh-CN"/>
        </w:rPr>
        <w:t xml:space="preserve">      </w:t>
      </w:r>
      <w:r w:rsidR="00D16C1A">
        <w:rPr>
          <w:rFonts w:eastAsia="SimSun"/>
          <w:lang w:val="en-US" w:eastAsia="zh-CN"/>
        </w:rPr>
        <w:t>Protestant</w:t>
      </w:r>
      <w:r w:rsidR="005A2F2E">
        <w:rPr>
          <w:rFonts w:eastAsia="SimSun"/>
          <w:lang w:val="en-US" w:eastAsia="zh-CN"/>
        </w:rPr>
        <w:t xml:space="preserve"> ethics is only the</w:t>
      </w:r>
      <w:r>
        <w:rPr>
          <w:rFonts w:eastAsia="SimSun"/>
          <w:lang w:val="en-US" w:eastAsia="zh-CN"/>
        </w:rPr>
        <w:t xml:space="preserve"> necessary condition for the spiritual aspect of this unique </w:t>
      </w:r>
    </w:p>
    <w:p w:rsidR="002E71C1" w:rsidRDefault="002E71C1" w:rsidP="00C12154">
      <w:pPr>
        <w:spacing w:line="240" w:lineRule="auto"/>
        <w:jc w:val="distribute"/>
        <w:rPr>
          <w:rFonts w:eastAsia="SimSun"/>
          <w:lang w:val="en-US" w:eastAsia="zh-CN"/>
        </w:rPr>
      </w:pPr>
      <w:r>
        <w:rPr>
          <w:rFonts w:eastAsia="SimSun"/>
          <w:lang w:val="en-US" w:eastAsia="zh-CN"/>
        </w:rPr>
        <w:t xml:space="preserve">      </w:t>
      </w:r>
      <w:proofErr w:type="gramStart"/>
      <w:r w:rsidR="000814CE">
        <w:rPr>
          <w:rFonts w:eastAsia="SimSun"/>
          <w:lang w:val="en-US" w:eastAsia="zh-CN"/>
        </w:rPr>
        <w:t>cap</w:t>
      </w:r>
      <w:r w:rsidR="00616DB0">
        <w:rPr>
          <w:rFonts w:eastAsia="SimSun"/>
          <w:lang w:val="en-US" w:eastAsia="zh-CN"/>
        </w:rPr>
        <w:t>italism</w:t>
      </w:r>
      <w:proofErr w:type="gramEnd"/>
      <w:r w:rsidR="00616DB0">
        <w:rPr>
          <w:rFonts w:eastAsia="SimSun"/>
          <w:lang w:val="en-US" w:eastAsia="zh-CN"/>
        </w:rPr>
        <w:t>.  It is neither the adequate</w:t>
      </w:r>
      <w:r w:rsidR="000814CE">
        <w:rPr>
          <w:rFonts w:eastAsia="SimSun"/>
          <w:lang w:val="en-US" w:eastAsia="zh-CN"/>
        </w:rPr>
        <w:t xml:space="preserve"> condition, nor the only basis.  Moreover, </w:t>
      </w:r>
      <w:r w:rsidR="002E03C3">
        <w:rPr>
          <w:rFonts w:eastAsia="SimSun"/>
          <w:lang w:val="en-US" w:eastAsia="zh-CN"/>
        </w:rPr>
        <w:t>t</w:t>
      </w:r>
      <w:r w:rsidR="0033633F">
        <w:rPr>
          <w:rFonts w:eastAsia="SimSun"/>
          <w:lang w:val="en-US" w:eastAsia="zh-CN"/>
        </w:rPr>
        <w:t xml:space="preserve">he </w:t>
      </w:r>
    </w:p>
    <w:p w:rsidR="00D16C1A" w:rsidRDefault="002E71C1" w:rsidP="00C12154">
      <w:pPr>
        <w:spacing w:line="240" w:lineRule="auto"/>
        <w:jc w:val="distribute"/>
        <w:rPr>
          <w:rFonts w:eastAsia="SimSun"/>
          <w:lang w:val="en-US" w:eastAsia="zh-CN"/>
        </w:rPr>
      </w:pPr>
      <w:r>
        <w:rPr>
          <w:rFonts w:eastAsia="SimSun"/>
          <w:lang w:val="en-US" w:eastAsia="zh-CN"/>
        </w:rPr>
        <w:t xml:space="preserve">      </w:t>
      </w:r>
      <w:proofErr w:type="gramStart"/>
      <w:r w:rsidR="002E03C3">
        <w:rPr>
          <w:rFonts w:eastAsia="SimSun"/>
          <w:lang w:val="en-US" w:eastAsia="zh-CN"/>
        </w:rPr>
        <w:t>functi</w:t>
      </w:r>
      <w:r w:rsidR="00616DB0">
        <w:rPr>
          <w:rFonts w:eastAsia="SimSun"/>
          <w:lang w:val="en-US" w:eastAsia="zh-CN"/>
        </w:rPr>
        <w:t>oning</w:t>
      </w:r>
      <w:proofErr w:type="gramEnd"/>
      <w:r w:rsidR="00616DB0">
        <w:rPr>
          <w:rFonts w:eastAsia="SimSun"/>
          <w:lang w:val="en-US" w:eastAsia="zh-CN"/>
        </w:rPr>
        <w:t xml:space="preserve"> of this spiritual factor wa</w:t>
      </w:r>
      <w:r w:rsidR="002E03C3">
        <w:rPr>
          <w:rFonts w:eastAsia="SimSun"/>
          <w:lang w:val="en-US" w:eastAsia="zh-CN"/>
        </w:rPr>
        <w:t>s only limi</w:t>
      </w:r>
      <w:r w:rsidR="00D16C1A">
        <w:rPr>
          <w:rFonts w:eastAsia="SimSun"/>
          <w:lang w:val="en-US" w:eastAsia="zh-CN"/>
        </w:rPr>
        <w:t xml:space="preserve">ted to that stage </w:t>
      </w:r>
      <w:r w:rsidR="00AC695D">
        <w:rPr>
          <w:rFonts w:eastAsia="SimSun"/>
          <w:lang w:val="en-US" w:eastAsia="zh-CN"/>
        </w:rPr>
        <w:t xml:space="preserve">at </w:t>
      </w:r>
      <w:r w:rsidR="00D16C1A">
        <w:rPr>
          <w:rFonts w:eastAsia="SimSun"/>
          <w:lang w:val="en-US" w:eastAsia="zh-CN"/>
        </w:rPr>
        <w:t>which</w:t>
      </w:r>
      <w:r w:rsidR="002E03C3">
        <w:rPr>
          <w:rFonts w:eastAsia="SimSun"/>
          <w:lang w:val="en-US" w:eastAsia="zh-CN"/>
        </w:rPr>
        <w:t xml:space="preserve"> modern </w:t>
      </w:r>
    </w:p>
    <w:p w:rsidR="006C505F" w:rsidRDefault="00D16C1A" w:rsidP="00C12154">
      <w:pPr>
        <w:spacing w:line="240" w:lineRule="auto"/>
        <w:jc w:val="distribute"/>
        <w:rPr>
          <w:rFonts w:eastAsia="SimSun"/>
          <w:lang w:val="en-US" w:eastAsia="zh-CN"/>
        </w:rPr>
      </w:pPr>
      <w:r>
        <w:rPr>
          <w:rFonts w:eastAsia="SimSun"/>
          <w:lang w:val="en-US" w:eastAsia="zh-CN"/>
        </w:rPr>
        <w:t xml:space="preserve">      </w:t>
      </w:r>
      <w:proofErr w:type="gramStart"/>
      <w:r w:rsidR="00AC695D">
        <w:rPr>
          <w:rFonts w:eastAsia="SimSun"/>
          <w:lang w:val="en-US" w:eastAsia="zh-CN"/>
        </w:rPr>
        <w:t>capitalism</w:t>
      </w:r>
      <w:proofErr w:type="gramEnd"/>
      <w:r w:rsidR="00AC695D">
        <w:rPr>
          <w:rFonts w:eastAsia="SimSun"/>
          <w:lang w:val="en-US" w:eastAsia="zh-CN"/>
        </w:rPr>
        <w:t xml:space="preserve"> </w:t>
      </w:r>
      <w:r w:rsidR="002E03C3">
        <w:rPr>
          <w:rFonts w:eastAsia="SimSun"/>
          <w:lang w:val="en-US" w:eastAsia="zh-CN"/>
        </w:rPr>
        <w:t>emerged</w:t>
      </w:r>
      <w:r>
        <w:rPr>
          <w:lang w:eastAsia="zh-CN"/>
        </w:rPr>
        <w:t xml:space="preserve">.  </w:t>
      </w:r>
      <w:r w:rsidR="006C505F">
        <w:rPr>
          <w:rFonts w:eastAsia="SimSun"/>
          <w:lang w:val="en-US" w:eastAsia="zh-CN"/>
        </w:rPr>
        <w:t>When the immense</w:t>
      </w:r>
      <w:r w:rsidR="00A301A1">
        <w:rPr>
          <w:rFonts w:eastAsia="SimSun"/>
          <w:lang w:val="en-US" w:eastAsia="zh-CN"/>
        </w:rPr>
        <w:t xml:space="preserve"> benefits brought by capitalis</w:t>
      </w:r>
      <w:r w:rsidR="004A4B0B">
        <w:rPr>
          <w:rFonts w:eastAsia="SimSun"/>
          <w:lang w:val="en-US" w:eastAsia="zh-CN"/>
        </w:rPr>
        <w:t>t economy</w:t>
      </w:r>
      <w:r w:rsidR="00A301A1">
        <w:rPr>
          <w:rFonts w:eastAsia="SimSun"/>
          <w:lang w:val="en-US" w:eastAsia="zh-CN"/>
        </w:rPr>
        <w:t xml:space="preserve"> </w:t>
      </w:r>
    </w:p>
    <w:p w:rsidR="0014028F" w:rsidRDefault="006C505F" w:rsidP="0014028F">
      <w:pPr>
        <w:spacing w:line="240" w:lineRule="auto"/>
        <w:jc w:val="distribute"/>
        <w:rPr>
          <w:rFonts w:eastAsia="SimSun"/>
          <w:sz w:val="22"/>
          <w:szCs w:val="22"/>
          <w:lang w:val="en-US" w:eastAsia="zh-CN"/>
        </w:rPr>
      </w:pPr>
      <w:r>
        <w:rPr>
          <w:rFonts w:eastAsia="SimSun"/>
          <w:lang w:val="en-US" w:eastAsia="zh-CN"/>
        </w:rPr>
        <w:t xml:space="preserve">      </w:t>
      </w:r>
      <w:proofErr w:type="gramStart"/>
      <w:r w:rsidR="00AC695D">
        <w:rPr>
          <w:rFonts w:eastAsia="SimSun"/>
          <w:lang w:val="en-US" w:eastAsia="zh-CN"/>
        </w:rPr>
        <w:t>were</w:t>
      </w:r>
      <w:proofErr w:type="gramEnd"/>
      <w:r w:rsidR="00A301A1">
        <w:rPr>
          <w:rFonts w:eastAsia="SimSun"/>
          <w:lang w:val="en-US" w:eastAsia="zh-CN"/>
        </w:rPr>
        <w:t xml:space="preserve"> </w:t>
      </w:r>
      <w:r w:rsidR="00AC695D">
        <w:rPr>
          <w:rFonts w:eastAsia="SimSun"/>
          <w:lang w:val="en-US" w:eastAsia="zh-CN"/>
        </w:rPr>
        <w:t>wide</w:t>
      </w:r>
      <w:r w:rsidR="00616DB0">
        <w:rPr>
          <w:rFonts w:eastAsia="SimSun"/>
          <w:lang w:val="en-US" w:eastAsia="zh-CN"/>
        </w:rPr>
        <w:t>ly</w:t>
      </w:r>
      <w:r w:rsidR="00A301A1">
        <w:rPr>
          <w:rFonts w:eastAsia="SimSun"/>
          <w:lang w:val="en-US" w:eastAsia="zh-CN"/>
        </w:rPr>
        <w:t xml:space="preserve"> known</w:t>
      </w:r>
      <w:r>
        <w:rPr>
          <w:rFonts w:eastAsia="SimSun"/>
          <w:lang w:val="en-US" w:eastAsia="zh-CN"/>
        </w:rPr>
        <w:t xml:space="preserve"> by people</w:t>
      </w:r>
      <w:r w:rsidR="002E71C1">
        <w:rPr>
          <w:rFonts w:eastAsia="SimSun"/>
          <w:lang w:val="en-US" w:eastAsia="zh-CN"/>
        </w:rPr>
        <w:t xml:space="preserve">, religious </w:t>
      </w:r>
      <w:r w:rsidR="001A7C12">
        <w:rPr>
          <w:rFonts w:eastAsia="SimSun"/>
          <w:lang w:val="en-US" w:eastAsia="zh-CN"/>
        </w:rPr>
        <w:t>motive</w:t>
      </w:r>
      <w:r w:rsidR="0014028F">
        <w:rPr>
          <w:rFonts w:eastAsia="SimSun"/>
          <w:lang w:val="en-US" w:eastAsia="zh-CN"/>
        </w:rPr>
        <w:t xml:space="preserve">s were rendered </w:t>
      </w:r>
      <w:r w:rsidR="0033633F">
        <w:rPr>
          <w:rFonts w:eastAsia="SimSun"/>
          <w:lang w:val="en-US" w:eastAsia="zh-CN"/>
        </w:rPr>
        <w:t xml:space="preserve">insignificant </w:t>
      </w:r>
      <w:r w:rsidR="000814CE">
        <w:rPr>
          <w:rFonts w:eastAsia="SimSun"/>
          <w:lang w:val="en-US" w:eastAsia="zh-CN"/>
        </w:rPr>
        <w:t>(</w:t>
      </w:r>
      <w:r w:rsidR="000814CE" w:rsidRPr="000814CE">
        <w:rPr>
          <w:rFonts w:eastAsia="SimSun" w:hint="eastAsia"/>
          <w:sz w:val="22"/>
          <w:szCs w:val="22"/>
          <w:lang w:val="en-US" w:eastAsia="zh-CN"/>
        </w:rPr>
        <w:t>新教伦</w:t>
      </w:r>
    </w:p>
    <w:p w:rsidR="0014028F" w:rsidRDefault="0014028F" w:rsidP="0014028F">
      <w:pPr>
        <w:spacing w:line="240" w:lineRule="auto"/>
        <w:jc w:val="distribute"/>
        <w:rPr>
          <w:rFonts w:eastAsia="SimSun"/>
          <w:sz w:val="22"/>
          <w:szCs w:val="22"/>
          <w:lang w:val="en-US" w:eastAsia="zh-CN"/>
        </w:rPr>
      </w:pPr>
      <w:r>
        <w:rPr>
          <w:rFonts w:eastAsia="SimSun"/>
          <w:sz w:val="22"/>
          <w:szCs w:val="22"/>
          <w:lang w:val="en-US" w:eastAsia="zh-CN"/>
        </w:rPr>
        <w:t xml:space="preserve">      </w:t>
      </w:r>
      <w:r w:rsidR="000814CE" w:rsidRPr="000814CE">
        <w:rPr>
          <w:rFonts w:eastAsia="SimSun" w:hint="eastAsia"/>
          <w:sz w:val="22"/>
          <w:szCs w:val="22"/>
          <w:lang w:val="en-US" w:eastAsia="zh-CN"/>
        </w:rPr>
        <w:t>理只是这一特殊资本主义的精神层面的必需条件，既非充足条件，更非唯一的根据。</w:t>
      </w:r>
    </w:p>
    <w:p w:rsidR="0014028F" w:rsidRDefault="0014028F" w:rsidP="0014028F">
      <w:pPr>
        <w:spacing w:line="240" w:lineRule="auto"/>
        <w:jc w:val="distribute"/>
        <w:rPr>
          <w:rFonts w:eastAsia="SimSun"/>
          <w:sz w:val="22"/>
          <w:szCs w:val="22"/>
          <w:lang w:val="en-US" w:eastAsia="zh-CN"/>
        </w:rPr>
      </w:pPr>
      <w:r>
        <w:rPr>
          <w:rFonts w:eastAsia="SimSun"/>
          <w:sz w:val="22"/>
          <w:szCs w:val="22"/>
          <w:lang w:val="en-US" w:eastAsia="zh-CN"/>
        </w:rPr>
        <w:t xml:space="preserve">      </w:t>
      </w:r>
      <w:r w:rsidR="000814CE" w:rsidRPr="000814CE">
        <w:rPr>
          <w:rFonts w:eastAsia="SimSun" w:hint="eastAsia"/>
          <w:sz w:val="22"/>
          <w:szCs w:val="22"/>
          <w:lang w:val="en-US" w:eastAsia="zh-CN"/>
        </w:rPr>
        <w:t>而且这一精神因子之发挥作用也仅仅限于现代资本主义刚刚兴起的那个阶段。等到资</w:t>
      </w:r>
    </w:p>
    <w:p w:rsidR="0014028F" w:rsidRDefault="0014028F" w:rsidP="0014028F">
      <w:pPr>
        <w:spacing w:line="240" w:lineRule="auto"/>
        <w:jc w:val="distribute"/>
        <w:rPr>
          <w:rFonts w:eastAsia="SimSun"/>
          <w:sz w:val="22"/>
          <w:szCs w:val="22"/>
          <w:lang w:val="en-US" w:eastAsia="zh-CN"/>
        </w:rPr>
      </w:pPr>
      <w:r>
        <w:rPr>
          <w:rFonts w:eastAsia="SimSun"/>
          <w:sz w:val="22"/>
          <w:szCs w:val="22"/>
          <w:lang w:val="en-US" w:eastAsia="zh-CN"/>
        </w:rPr>
        <w:t xml:space="preserve">      </w:t>
      </w:r>
      <w:r w:rsidR="000814CE" w:rsidRPr="000814CE">
        <w:rPr>
          <w:rFonts w:eastAsia="SimSun" w:hint="eastAsia"/>
          <w:sz w:val="22"/>
          <w:szCs w:val="22"/>
          <w:lang w:val="en-US" w:eastAsia="zh-CN"/>
        </w:rPr>
        <w:t>本主义经济所带来的巨大利益已为人所共知时，宗教的动机便退居无足轻重的地位</w:t>
      </w:r>
    </w:p>
    <w:p w:rsidR="009905B1" w:rsidRPr="001A7C12" w:rsidRDefault="0014028F" w:rsidP="0014028F">
      <w:pPr>
        <w:spacing w:line="240" w:lineRule="auto"/>
        <w:rPr>
          <w:rFonts w:eastAsia="SimSun"/>
          <w:lang w:val="en-US" w:eastAsia="zh-CN"/>
        </w:rPr>
      </w:pPr>
      <w:r>
        <w:rPr>
          <w:rFonts w:eastAsia="SimSun"/>
          <w:sz w:val="22"/>
          <w:szCs w:val="22"/>
          <w:lang w:val="en-US" w:eastAsia="zh-CN"/>
        </w:rPr>
        <w:t xml:space="preserve">      </w:t>
      </w:r>
      <w:r w:rsidR="000814CE" w:rsidRPr="000814CE">
        <w:rPr>
          <w:rFonts w:eastAsia="SimSun" w:hint="eastAsia"/>
          <w:sz w:val="22"/>
          <w:szCs w:val="22"/>
          <w:lang w:val="en-US" w:eastAsia="zh-CN"/>
        </w:rPr>
        <w:t>了</w:t>
      </w:r>
      <w:r w:rsidR="00A301A1">
        <w:rPr>
          <w:rFonts w:eastAsia="SimSun"/>
          <w:sz w:val="22"/>
          <w:szCs w:val="22"/>
          <w:lang w:val="en-US" w:eastAsia="zh-CN"/>
        </w:rPr>
        <w:t>).</w:t>
      </w:r>
      <w:r w:rsidR="0033633F">
        <w:rPr>
          <w:rStyle w:val="FootnoteReference"/>
          <w:rFonts w:eastAsia="SimSun"/>
          <w:lang w:val="en-US" w:eastAsia="zh-CN"/>
        </w:rPr>
        <w:footnoteReference w:id="23"/>
      </w:r>
    </w:p>
    <w:p w:rsidR="00637FCB" w:rsidRPr="004A4B0B" w:rsidRDefault="00637FCB" w:rsidP="00637FCB">
      <w:pPr>
        <w:spacing w:line="240" w:lineRule="auto"/>
        <w:ind w:firstLine="225"/>
        <w:jc w:val="both"/>
        <w:rPr>
          <w:rFonts w:eastAsia="SimSun"/>
          <w:lang w:val="en-US" w:eastAsia="zh-CN"/>
        </w:rPr>
      </w:pPr>
    </w:p>
    <w:p w:rsidR="009905B1" w:rsidRPr="00293FC2" w:rsidRDefault="0033633F" w:rsidP="00DD3FE6">
      <w:pPr>
        <w:jc w:val="both"/>
        <w:rPr>
          <w:lang w:eastAsia="zh-CN"/>
        </w:rPr>
      </w:pPr>
      <w:r>
        <w:rPr>
          <w:lang w:eastAsia="zh-CN"/>
        </w:rPr>
        <w:t xml:space="preserve"> </w:t>
      </w:r>
      <w:r w:rsidR="00CD3FA0">
        <w:rPr>
          <w:lang w:eastAsia="zh-CN"/>
        </w:rPr>
        <w:t xml:space="preserve"> </w:t>
      </w:r>
      <w:r>
        <w:rPr>
          <w:lang w:eastAsia="zh-CN"/>
        </w:rPr>
        <w:t xml:space="preserve">      </w:t>
      </w:r>
      <w:proofErr w:type="spellStart"/>
      <w:r>
        <w:rPr>
          <w:lang w:eastAsia="zh-CN"/>
        </w:rPr>
        <w:t>Xu</w:t>
      </w:r>
      <w:proofErr w:type="spellEnd"/>
      <w:r>
        <w:rPr>
          <w:lang w:eastAsia="zh-CN"/>
        </w:rPr>
        <w:t xml:space="preserve"> </w:t>
      </w:r>
      <w:proofErr w:type="spellStart"/>
      <w:r>
        <w:t>Peiming</w:t>
      </w:r>
      <w:proofErr w:type="spellEnd"/>
      <w:r>
        <w:t xml:space="preserve"> </w:t>
      </w:r>
      <w:r>
        <w:rPr>
          <w:lang w:eastAsia="zh-CN"/>
        </w:rPr>
        <w:t xml:space="preserve">has also </w:t>
      </w:r>
      <w:r w:rsidR="003060A0">
        <w:rPr>
          <w:lang w:eastAsia="zh-CN"/>
        </w:rPr>
        <w:t>suggested</w:t>
      </w:r>
      <w:r>
        <w:rPr>
          <w:lang w:eastAsia="zh-CN"/>
        </w:rPr>
        <w:t xml:space="preserve"> that </w:t>
      </w:r>
      <w:r>
        <w:rPr>
          <w:rFonts w:eastAsia="SimSun"/>
          <w:lang w:val="en-US" w:eastAsia="zh-CN"/>
        </w:rPr>
        <w:t xml:space="preserve">the function of </w:t>
      </w:r>
      <w:r w:rsidR="003E29EA">
        <w:rPr>
          <w:lang w:val="en-US" w:eastAsia="zh-CN"/>
        </w:rPr>
        <w:t>religion</w:t>
      </w:r>
      <w:r>
        <w:rPr>
          <w:rFonts w:eastAsia="SimSun"/>
          <w:lang w:val="en-US" w:eastAsia="zh-CN"/>
        </w:rPr>
        <w:t xml:space="preserve"> as a contributing spiritual </w:t>
      </w:r>
      <w:r w:rsidR="00616DB0">
        <w:rPr>
          <w:rFonts w:eastAsia="SimSun"/>
          <w:lang w:val="en-US" w:eastAsia="zh-CN"/>
        </w:rPr>
        <w:t xml:space="preserve">factor to economic development was </w:t>
      </w:r>
      <w:r>
        <w:rPr>
          <w:rFonts w:eastAsia="SimSun"/>
          <w:lang w:val="en-US" w:eastAsia="zh-CN"/>
        </w:rPr>
        <w:t>limited to the initial stage of modern capitalism.</w:t>
      </w:r>
      <w:r>
        <w:rPr>
          <w:lang w:eastAsia="zh-CN"/>
        </w:rPr>
        <w:t xml:space="preserve">  Since </w:t>
      </w:r>
      <w:r>
        <w:t>t</w:t>
      </w:r>
      <w:r>
        <w:rPr>
          <w:lang w:eastAsia="zh-CN"/>
        </w:rPr>
        <w:t xml:space="preserve">he fame, reputation, status and power associated with wealth are enough to create capitalists’ strong urge and motivation to become successful in </w:t>
      </w:r>
      <w:r>
        <w:rPr>
          <w:lang w:eastAsia="zh-CN"/>
        </w:rPr>
        <w:lastRenderedPageBreak/>
        <w:t>economic activities and pursue more wealth in the mature stage of capitalism</w:t>
      </w:r>
      <w:r>
        <w:rPr>
          <w:rFonts w:eastAsia="SimSun"/>
          <w:lang w:eastAsia="zh-CN"/>
        </w:rPr>
        <w:t xml:space="preserve">, there is no need to look for </w:t>
      </w:r>
      <w:r>
        <w:rPr>
          <w:lang w:eastAsia="zh-CN"/>
        </w:rPr>
        <w:t xml:space="preserve">capitalist spirit in religious ethics. </w:t>
      </w:r>
    </w:p>
    <w:p w:rsidR="009905B1" w:rsidRDefault="000D2BF8" w:rsidP="00DD3FE6">
      <w:pPr>
        <w:jc w:val="both"/>
        <w:rPr>
          <w:rFonts w:eastAsia="SimSun"/>
          <w:lang w:eastAsia="zh-CN"/>
        </w:rPr>
      </w:pPr>
      <w:r>
        <w:rPr>
          <w:rFonts w:eastAsia="SimSun"/>
          <w:lang w:eastAsia="zh-CN"/>
        </w:rPr>
        <w:t xml:space="preserve"> </w:t>
      </w:r>
      <w:r w:rsidR="0033633F">
        <w:rPr>
          <w:rFonts w:eastAsia="SimSun"/>
          <w:lang w:eastAsia="zh-CN"/>
        </w:rPr>
        <w:t xml:space="preserve">       </w:t>
      </w:r>
      <w:r w:rsidR="0033633F">
        <w:rPr>
          <w:lang w:val="en-US"/>
        </w:rPr>
        <w:t>Moreover, based on his comparative analy</w:t>
      </w:r>
      <w:r w:rsidR="00B9124F">
        <w:rPr>
          <w:lang w:val="en-US"/>
        </w:rPr>
        <w:t>sis of different religions like</w:t>
      </w:r>
      <w:r w:rsidR="0033633F">
        <w:rPr>
          <w:lang w:val="en-US"/>
        </w:rPr>
        <w:t xml:space="preserve"> Judaism, Islam, Daoism, Buddhism, Christianity and Jainis</w:t>
      </w:r>
      <w:r w:rsidR="00B9124F">
        <w:rPr>
          <w:lang w:val="en-US"/>
        </w:rPr>
        <w:t>m</w:t>
      </w:r>
      <w:r w:rsidR="0033633F">
        <w:rPr>
          <w:lang w:val="en-US"/>
        </w:rPr>
        <w:t xml:space="preserve">, </w:t>
      </w:r>
      <w:proofErr w:type="spellStart"/>
      <w:r w:rsidR="0033633F">
        <w:rPr>
          <w:lang w:val="en-US"/>
        </w:rPr>
        <w:t>Xu</w:t>
      </w:r>
      <w:proofErr w:type="spellEnd"/>
      <w:r w:rsidR="0033633F">
        <w:rPr>
          <w:lang w:val="en-US"/>
        </w:rPr>
        <w:t xml:space="preserve"> has identified elements against accumulating wealth in this world in different religious doctrines.  In Christianity, it is indicated in Jesus’ saying “</w:t>
      </w:r>
      <w:r w:rsidR="0033633F">
        <w:t xml:space="preserve">Do not store up riches for yourselves here on earth where moths and rust destroy and robbers break in and steal.  Instead, store up riches for yourselves in heaven, where moths and rust cannot destroy and robbers cannot break in and steal”.  Based on this, </w:t>
      </w:r>
      <w:proofErr w:type="spellStart"/>
      <w:r w:rsidR="0033633F">
        <w:t>Xu</w:t>
      </w:r>
      <w:proofErr w:type="spellEnd"/>
      <w:r w:rsidR="0033633F">
        <w:t xml:space="preserve"> criticises Weber f</w:t>
      </w:r>
      <w:r w:rsidR="00B96965">
        <w:t>or focusing on Calvin’s teaching</w:t>
      </w:r>
      <w:r w:rsidR="0033633F">
        <w:t xml:space="preserve"> of </w:t>
      </w:r>
      <w:r w:rsidR="00B96965">
        <w:t xml:space="preserve">double </w:t>
      </w:r>
      <w:r w:rsidR="0033633F">
        <w:t>predestination while neglecting the overall contradiction between religious teaching and wealth accumulation</w:t>
      </w:r>
      <w:r w:rsidR="00CD3FA0">
        <w:t>.</w:t>
      </w:r>
      <w:r w:rsidR="0033633F">
        <w:rPr>
          <w:rStyle w:val="FootnoteReference"/>
        </w:rPr>
        <w:footnoteReference w:id="24"/>
      </w:r>
      <w:r w:rsidR="0033633F">
        <w:t xml:space="preserve"> </w:t>
      </w:r>
    </w:p>
    <w:p w:rsidR="009905B1" w:rsidRDefault="0033633F" w:rsidP="00DD3FE6">
      <w:pPr>
        <w:jc w:val="both"/>
        <w:rPr>
          <w:rFonts w:eastAsia="'宋体"/>
        </w:rPr>
      </w:pPr>
      <w:r>
        <w:rPr>
          <w:rFonts w:eastAsia="SimSun"/>
          <w:lang w:eastAsia="zh-CN"/>
        </w:rPr>
        <w:t xml:space="preserve">     </w:t>
      </w:r>
      <w:r>
        <w:rPr>
          <w:sz w:val="28"/>
        </w:rPr>
        <w:t xml:space="preserve">  </w:t>
      </w:r>
      <w:r w:rsidR="000D2BF8">
        <w:rPr>
          <w:sz w:val="28"/>
        </w:rPr>
        <w:t xml:space="preserve"> </w:t>
      </w:r>
      <w:r>
        <w:rPr>
          <w:rFonts w:eastAsia="'宋体"/>
          <w:lang w:eastAsia="zh-CN"/>
        </w:rPr>
        <w:t xml:space="preserve">Malcolm MacKinnon has also criticised </w:t>
      </w:r>
      <w:r>
        <w:rPr>
          <w:lang w:eastAsia="zh-CN"/>
        </w:rPr>
        <w:t xml:space="preserve">Weber’s claim on the uniqueness of Calvinism in </w:t>
      </w:r>
      <w:proofErr w:type="gramStart"/>
      <w:r>
        <w:rPr>
          <w:lang w:eastAsia="zh-CN"/>
        </w:rPr>
        <w:t>its this</w:t>
      </w:r>
      <w:proofErr w:type="gramEnd"/>
      <w:r>
        <w:rPr>
          <w:lang w:eastAsia="zh-CN"/>
        </w:rPr>
        <w:t>-worldly ori</w:t>
      </w:r>
      <w:r w:rsidR="007D215D">
        <w:rPr>
          <w:lang w:eastAsia="zh-CN"/>
        </w:rPr>
        <w:t>entation as well as it</w:t>
      </w:r>
      <w:r>
        <w:rPr>
          <w:lang w:eastAsia="zh-CN"/>
        </w:rPr>
        <w:t>s rationalising influ</w:t>
      </w:r>
      <w:r w:rsidR="007D215D">
        <w:rPr>
          <w:lang w:eastAsia="zh-CN"/>
        </w:rPr>
        <w:t xml:space="preserve">ence on Western culture and </w:t>
      </w:r>
      <w:r>
        <w:rPr>
          <w:lang w:eastAsia="zh-CN"/>
        </w:rPr>
        <w:t xml:space="preserve">contribution to the capitalist spirit.  As </w:t>
      </w:r>
      <w:r>
        <w:rPr>
          <w:rFonts w:eastAsia="'宋体"/>
          <w:lang w:eastAsia="zh-CN"/>
        </w:rPr>
        <w:t>MacKinnon</w:t>
      </w:r>
      <w:r w:rsidR="001C2D43">
        <w:rPr>
          <w:lang w:eastAsia="zh-CN"/>
        </w:rPr>
        <w:t xml:space="preserve"> points out, Weber fails</w:t>
      </w:r>
      <w:r>
        <w:rPr>
          <w:lang w:eastAsia="zh-CN"/>
        </w:rPr>
        <w:t xml:space="preserve"> to realise the revolutionary transformation of Calvin’s thought throughout the 17</w:t>
      </w:r>
      <w:r>
        <w:rPr>
          <w:vertAlign w:val="superscript"/>
          <w:lang w:eastAsia="zh-CN"/>
        </w:rPr>
        <w:t>th</w:t>
      </w:r>
      <w:r w:rsidR="00245B74">
        <w:rPr>
          <w:lang w:eastAsia="zh-CN"/>
        </w:rPr>
        <w:t xml:space="preserve"> century, which unequivocally</w:t>
      </w:r>
      <w:r>
        <w:rPr>
          <w:lang w:eastAsia="zh-CN"/>
        </w:rPr>
        <w:t xml:space="preserve"> points the ultim</w:t>
      </w:r>
      <w:r w:rsidR="004A4F73">
        <w:rPr>
          <w:lang w:eastAsia="zh-CN"/>
        </w:rPr>
        <w:t xml:space="preserve">ate value to the world beyond.  </w:t>
      </w:r>
      <w:r>
        <w:rPr>
          <w:lang w:eastAsia="zh-CN"/>
        </w:rPr>
        <w:t xml:space="preserve">The Protestant ethic makes no recognisable contribution to the capitalist </w:t>
      </w:r>
      <w:r w:rsidR="004A4F73">
        <w:rPr>
          <w:lang w:eastAsia="zh-CN"/>
        </w:rPr>
        <w:t>spirit</w:t>
      </w:r>
      <w:r w:rsidR="001C2D43">
        <w:rPr>
          <w:lang w:eastAsia="zh-CN"/>
        </w:rPr>
        <w:t xml:space="preserve">.  </w:t>
      </w:r>
      <w:r>
        <w:rPr>
          <w:lang w:eastAsia="zh-CN"/>
        </w:rPr>
        <w:t xml:space="preserve">Weber’s deliberation on the rationalisation of the Western world </w:t>
      </w:r>
      <w:r w:rsidR="001C2D43">
        <w:rPr>
          <w:lang w:eastAsia="zh-CN"/>
        </w:rPr>
        <w:t xml:space="preserve">can be rejected </w:t>
      </w:r>
      <w:r>
        <w:rPr>
          <w:lang w:eastAsia="zh-CN"/>
        </w:rPr>
        <w:t>since the wellspring of formal rationality does not reside in the irrational strivings of the Puritan</w:t>
      </w:r>
      <w:r w:rsidR="00797370">
        <w:rPr>
          <w:rFonts w:eastAsiaTheme="minorEastAsia"/>
          <w:lang w:eastAsia="zh-CN"/>
        </w:rPr>
        <w:t>.</w:t>
      </w:r>
      <w:r>
        <w:rPr>
          <w:rStyle w:val="FootnoteReference"/>
          <w:lang w:eastAsia="zh-CN"/>
        </w:rPr>
        <w:footnoteReference w:id="25"/>
      </w:r>
      <w:r>
        <w:rPr>
          <w:rFonts w:eastAsia="'宋体"/>
        </w:rPr>
        <w:t xml:space="preserve"> </w:t>
      </w:r>
    </w:p>
    <w:p w:rsidR="009905B1" w:rsidRPr="00052274" w:rsidRDefault="0033633F" w:rsidP="00DD3FE6">
      <w:pPr>
        <w:jc w:val="both"/>
        <w:rPr>
          <w:rFonts w:eastAsia="SimSun"/>
          <w:lang w:eastAsia="zh-CN"/>
        </w:rPr>
      </w:pPr>
      <w:r>
        <w:rPr>
          <w:rFonts w:eastAsia="'宋体"/>
        </w:rPr>
        <w:lastRenderedPageBreak/>
        <w:t xml:space="preserve">      </w:t>
      </w:r>
      <w:r w:rsidR="00213CDF">
        <w:rPr>
          <w:rFonts w:eastAsia="'宋体"/>
        </w:rPr>
        <w:t xml:space="preserve"> </w:t>
      </w:r>
      <w:r w:rsidR="00FF7662">
        <w:rPr>
          <w:rFonts w:eastAsia="'宋体"/>
        </w:rPr>
        <w:t xml:space="preserve"> </w:t>
      </w:r>
      <w:r w:rsidR="00535A88">
        <w:rPr>
          <w:lang w:eastAsia="zh-CN"/>
        </w:rPr>
        <w:t>Moreover, when Weber uses</w:t>
      </w:r>
      <w:r>
        <w:rPr>
          <w:lang w:eastAsia="zh-CN"/>
        </w:rPr>
        <w:t xml:space="preserve"> the unique cultur</w:t>
      </w:r>
      <w:r w:rsidR="00CC6F3B">
        <w:rPr>
          <w:lang w:eastAsia="zh-CN"/>
        </w:rPr>
        <w:t>al traits</w:t>
      </w:r>
      <w:r w:rsidR="00213CDF">
        <w:rPr>
          <w:lang w:eastAsia="zh-CN"/>
        </w:rPr>
        <w:t xml:space="preserve"> created by Calvin</w:t>
      </w:r>
      <w:r>
        <w:rPr>
          <w:lang w:eastAsia="zh-CN"/>
        </w:rPr>
        <w:t xml:space="preserve">’s </w:t>
      </w:r>
      <w:r>
        <w:t xml:space="preserve">doctrine of </w:t>
      </w:r>
      <w:r w:rsidR="00FF7662">
        <w:t xml:space="preserve">double </w:t>
      </w:r>
      <w:r>
        <w:t xml:space="preserve">predestination </w:t>
      </w:r>
      <w:r>
        <w:rPr>
          <w:lang w:eastAsia="zh-CN"/>
        </w:rPr>
        <w:t xml:space="preserve">to </w:t>
      </w:r>
      <w:r>
        <w:rPr>
          <w:rFonts w:eastAsia="SimSun"/>
          <w:lang w:eastAsia="zh-CN"/>
        </w:rPr>
        <w:t xml:space="preserve">explain why </w:t>
      </w:r>
      <w:r w:rsidR="00477FE7">
        <w:rPr>
          <w:rFonts w:eastAsia="SimSun"/>
          <w:lang w:eastAsia="zh-CN"/>
        </w:rPr>
        <w:t xml:space="preserve">the </w:t>
      </w:r>
      <w:r>
        <w:rPr>
          <w:rFonts w:eastAsia="SimSun"/>
          <w:lang w:eastAsia="zh-CN"/>
        </w:rPr>
        <w:t xml:space="preserve">modern capitalist spirit and system first emerged in </w:t>
      </w:r>
      <w:r>
        <w:rPr>
          <w:lang w:eastAsia="zh-CN"/>
        </w:rPr>
        <w:t xml:space="preserve">Europe but not </w:t>
      </w:r>
      <w:r>
        <w:rPr>
          <w:rFonts w:eastAsia="SimSun"/>
          <w:lang w:eastAsia="zh-CN"/>
        </w:rPr>
        <w:t xml:space="preserve">in </w:t>
      </w:r>
      <w:r w:rsidR="00477FE7">
        <w:rPr>
          <w:rFonts w:eastAsia="SimSun"/>
          <w:lang w:eastAsia="zh-CN"/>
        </w:rPr>
        <w:t xml:space="preserve">other parts of the world, he </w:t>
      </w:r>
      <w:r w:rsidR="002E2393">
        <w:rPr>
          <w:rFonts w:eastAsia="SimSun"/>
          <w:lang w:eastAsia="zh-CN"/>
        </w:rPr>
        <w:t xml:space="preserve">has </w:t>
      </w:r>
      <w:r>
        <w:rPr>
          <w:rFonts w:eastAsia="SimSun"/>
          <w:lang w:eastAsia="zh-CN"/>
        </w:rPr>
        <w:t>made the assumption that other parts of the world had the same potential of developing modern form</w:t>
      </w:r>
      <w:r w:rsidR="00477FE7">
        <w:rPr>
          <w:rFonts w:eastAsia="SimSun"/>
          <w:lang w:eastAsia="zh-CN"/>
        </w:rPr>
        <w:t>s</w:t>
      </w:r>
      <w:r>
        <w:rPr>
          <w:rFonts w:eastAsia="SimSun"/>
          <w:lang w:eastAsia="zh-CN"/>
        </w:rPr>
        <w:t xml:space="preserve"> of capitalism in that historical period.  </w:t>
      </w:r>
      <w:r w:rsidR="00052274">
        <w:rPr>
          <w:lang w:eastAsia="zh-CN"/>
        </w:rPr>
        <w:t>This assumption is indicated in Weber’s view</w:t>
      </w:r>
      <w:r>
        <w:rPr>
          <w:lang w:eastAsia="zh-CN"/>
        </w:rPr>
        <w:t xml:space="preserve"> that the material conditions for the development of modern industrial society were about the same in Europe, India and Ch</w:t>
      </w:r>
      <w:r w:rsidR="00FF7662">
        <w:rPr>
          <w:lang w:eastAsia="zh-CN"/>
        </w:rPr>
        <w:t>ina in the late Medieval Period</w:t>
      </w:r>
      <w:r w:rsidR="00052274">
        <w:rPr>
          <w:rFonts w:eastAsia="SimSun"/>
          <w:lang w:eastAsia="zh-CN"/>
        </w:rPr>
        <w:t xml:space="preserve">, </w:t>
      </w:r>
      <w:r w:rsidR="008B1D73">
        <w:rPr>
          <w:rFonts w:eastAsia="SimSun"/>
          <w:lang w:eastAsia="zh-CN"/>
        </w:rPr>
        <w:t xml:space="preserve">while </w:t>
      </w:r>
      <w:r w:rsidR="00052274">
        <w:rPr>
          <w:rFonts w:eastAsia="SimSun"/>
          <w:lang w:eastAsia="zh-CN"/>
        </w:rPr>
        <w:t>t</w:t>
      </w:r>
      <w:r w:rsidR="00052274" w:rsidRPr="00052274">
        <w:rPr>
          <w:rFonts w:eastAsia="SimSun"/>
        </w:rPr>
        <w:t>he capitalistic development of Asian people was impeded only by the presence among them of rigid tradition and not by any lack of ability or will</w:t>
      </w:r>
      <w:r w:rsidR="00052274">
        <w:rPr>
          <w:rFonts w:eastAsia="SimSun"/>
        </w:rPr>
        <w:t>.</w:t>
      </w:r>
      <w:r w:rsidR="00052274">
        <w:rPr>
          <w:rStyle w:val="FootnoteReference"/>
          <w:rFonts w:eastAsia="SimSun"/>
        </w:rPr>
        <w:footnoteReference w:id="26"/>
      </w:r>
    </w:p>
    <w:p w:rsidR="00213CDF" w:rsidRDefault="0033633F" w:rsidP="00DD3FE6">
      <w:pPr>
        <w:jc w:val="both"/>
        <w:rPr>
          <w:lang w:eastAsia="zh-CN"/>
        </w:rPr>
      </w:pPr>
      <w:r>
        <w:rPr>
          <w:rFonts w:eastAsia="SimSun"/>
          <w:lang w:eastAsia="zh-CN"/>
        </w:rPr>
        <w:t xml:space="preserve">       </w:t>
      </w:r>
      <w:r w:rsidR="00213CDF">
        <w:rPr>
          <w:rFonts w:eastAsia="SimSun"/>
          <w:lang w:eastAsia="zh-CN"/>
        </w:rPr>
        <w:t xml:space="preserve"> Nevertheless, </w:t>
      </w:r>
      <w:r w:rsidR="00213CDF">
        <w:rPr>
          <w:lang w:eastAsia="zh-CN"/>
        </w:rPr>
        <w:t xml:space="preserve">Yu has pointed out that </w:t>
      </w:r>
      <w:r>
        <w:rPr>
          <w:lang w:eastAsia="zh-CN"/>
        </w:rPr>
        <w:t xml:space="preserve">the emergence of </w:t>
      </w:r>
      <w:r w:rsidR="00616308">
        <w:rPr>
          <w:lang w:eastAsia="zh-CN"/>
        </w:rPr>
        <w:t>modern forms of capitalism was a</w:t>
      </w:r>
      <w:r>
        <w:rPr>
          <w:lang w:eastAsia="zh-CN"/>
        </w:rPr>
        <w:t xml:space="preserve"> unique historical experience of the West, which was the combination of many unique and non-repeatable historical factors</w:t>
      </w:r>
      <w:r w:rsidR="00F60401">
        <w:rPr>
          <w:lang w:eastAsia="zh-CN"/>
        </w:rPr>
        <w:t xml:space="preserve"> (e.g. the discovery of America</w:t>
      </w:r>
      <w:r w:rsidR="00DE4EFB">
        <w:rPr>
          <w:lang w:eastAsia="zh-CN"/>
        </w:rPr>
        <w:t>n continent</w:t>
      </w:r>
      <w:r w:rsidR="00F60401">
        <w:rPr>
          <w:lang w:eastAsia="zh-CN"/>
        </w:rPr>
        <w:t>)</w:t>
      </w:r>
      <w:r>
        <w:rPr>
          <w:lang w:eastAsia="zh-CN"/>
        </w:rPr>
        <w:t xml:space="preserve">.  </w:t>
      </w:r>
      <w:r w:rsidR="00E87370">
        <w:rPr>
          <w:lang w:eastAsia="zh-CN"/>
        </w:rPr>
        <w:t>Therefore, Yu criticizes</w:t>
      </w:r>
      <w:r w:rsidR="00213CDF">
        <w:rPr>
          <w:lang w:eastAsia="zh-CN"/>
        </w:rPr>
        <w:t xml:space="preserve"> the</w:t>
      </w:r>
      <w:r w:rsidR="00616308">
        <w:rPr>
          <w:lang w:eastAsia="zh-CN"/>
        </w:rPr>
        <w:t xml:space="preserve"> assumption that modern capitalism is a</w:t>
      </w:r>
      <w:r w:rsidR="00213CDF">
        <w:rPr>
          <w:lang w:eastAsia="zh-CN"/>
        </w:rPr>
        <w:t xml:space="preserve"> universal and inevitable stage of development which all societies must go through. </w:t>
      </w:r>
      <w:r w:rsidR="00E87370">
        <w:rPr>
          <w:lang w:eastAsia="zh-CN"/>
        </w:rPr>
        <w:t xml:space="preserve"> </w:t>
      </w:r>
      <w:r w:rsidR="001B286B">
        <w:rPr>
          <w:lang w:eastAsia="zh-CN"/>
        </w:rPr>
        <w:t>As he</w:t>
      </w:r>
      <w:r w:rsidR="00213CDF">
        <w:rPr>
          <w:lang w:eastAsia="zh-CN"/>
        </w:rPr>
        <w:t xml:space="preserve"> stated:</w:t>
      </w:r>
    </w:p>
    <w:p w:rsidR="007712D6" w:rsidRDefault="007712D6" w:rsidP="00C12154">
      <w:pPr>
        <w:spacing w:line="240" w:lineRule="auto"/>
        <w:jc w:val="distribute"/>
        <w:rPr>
          <w:rFonts w:eastAsia="SimSun"/>
          <w:sz w:val="22"/>
          <w:lang w:val="en-US" w:eastAsia="zh-CN"/>
        </w:rPr>
      </w:pPr>
      <w:r>
        <w:rPr>
          <w:lang w:eastAsia="zh-CN"/>
        </w:rPr>
        <w:t xml:space="preserve">      </w:t>
      </w:r>
      <w:r>
        <w:rPr>
          <w:rFonts w:eastAsia="SimSun"/>
          <w:sz w:val="22"/>
          <w:lang w:eastAsia="zh-CN"/>
        </w:rPr>
        <w:t xml:space="preserve">Is </w:t>
      </w:r>
      <w:r>
        <w:rPr>
          <w:rFonts w:eastAsia="SimSun"/>
          <w:sz w:val="22"/>
          <w:lang w:val="en-US" w:eastAsia="zh-CN"/>
        </w:rPr>
        <w:t xml:space="preserve">Confucian ethics a supporting force or </w:t>
      </w:r>
      <w:r w:rsidR="003B52C5">
        <w:rPr>
          <w:rFonts w:eastAsia="SimSun"/>
          <w:sz w:val="22"/>
          <w:lang w:val="en-US" w:eastAsia="zh-CN"/>
        </w:rPr>
        <w:t xml:space="preserve">an </w:t>
      </w:r>
      <w:r>
        <w:rPr>
          <w:rFonts w:eastAsia="SimSun"/>
          <w:sz w:val="22"/>
          <w:lang w:val="en-US" w:eastAsia="zh-CN"/>
        </w:rPr>
        <w:t>obstacle</w:t>
      </w:r>
      <w:r w:rsidR="00616308">
        <w:rPr>
          <w:rFonts w:eastAsia="SimSun"/>
          <w:sz w:val="22"/>
          <w:lang w:val="en-US" w:eastAsia="zh-CN"/>
        </w:rPr>
        <w:t xml:space="preserve"> to</w:t>
      </w:r>
      <w:r w:rsidR="00064BA0">
        <w:rPr>
          <w:rFonts w:eastAsia="SimSun"/>
          <w:sz w:val="22"/>
          <w:lang w:val="en-US" w:eastAsia="zh-CN"/>
        </w:rPr>
        <w:t xml:space="preserve"> the development of </w:t>
      </w:r>
      <w:r>
        <w:rPr>
          <w:rFonts w:eastAsia="SimSun"/>
          <w:sz w:val="22"/>
          <w:lang w:val="en-US" w:eastAsia="zh-CN"/>
        </w:rPr>
        <w:t xml:space="preserve">capitalism in </w:t>
      </w:r>
      <w:proofErr w:type="gramStart"/>
      <w:r>
        <w:rPr>
          <w:rFonts w:eastAsia="SimSun"/>
          <w:sz w:val="22"/>
          <w:lang w:val="en-US" w:eastAsia="zh-CN"/>
        </w:rPr>
        <w:t>East</w:t>
      </w:r>
      <w:proofErr w:type="gramEnd"/>
      <w:r>
        <w:rPr>
          <w:rFonts w:eastAsia="SimSun"/>
          <w:sz w:val="22"/>
          <w:lang w:val="en-US" w:eastAsia="zh-CN"/>
        </w:rPr>
        <w:t xml:space="preserve"> </w:t>
      </w:r>
    </w:p>
    <w:p w:rsidR="00616308" w:rsidRDefault="007712D6" w:rsidP="00C12154">
      <w:pPr>
        <w:spacing w:line="240" w:lineRule="auto"/>
        <w:jc w:val="distribute"/>
        <w:rPr>
          <w:rFonts w:eastAsia="SimSun"/>
          <w:sz w:val="22"/>
          <w:lang w:val="en-US" w:eastAsia="zh-CN"/>
        </w:rPr>
      </w:pPr>
      <w:r>
        <w:rPr>
          <w:rFonts w:eastAsia="SimSun"/>
          <w:sz w:val="22"/>
          <w:lang w:val="en-US" w:eastAsia="zh-CN"/>
        </w:rPr>
        <w:t xml:space="preserve">      Asia?</w:t>
      </w:r>
      <w:r w:rsidR="00064BA0">
        <w:rPr>
          <w:rFonts w:eastAsia="SimSun"/>
          <w:sz w:val="22"/>
          <w:lang w:val="en-US" w:eastAsia="zh-CN"/>
        </w:rPr>
        <w:t xml:space="preserve"> </w:t>
      </w:r>
      <w:r>
        <w:rPr>
          <w:rFonts w:eastAsia="SimSun"/>
          <w:sz w:val="22"/>
          <w:lang w:val="en-US" w:eastAsia="zh-CN"/>
        </w:rPr>
        <w:t xml:space="preserve"> This kind of question </w:t>
      </w:r>
      <w:r w:rsidR="00064BA0">
        <w:rPr>
          <w:rFonts w:eastAsia="SimSun"/>
          <w:sz w:val="22"/>
          <w:lang w:val="en-US" w:eastAsia="zh-CN"/>
        </w:rPr>
        <w:t xml:space="preserve">is </w:t>
      </w:r>
      <w:r>
        <w:rPr>
          <w:rFonts w:eastAsia="SimSun"/>
          <w:sz w:val="22"/>
          <w:lang w:val="en-US" w:eastAsia="zh-CN"/>
        </w:rPr>
        <w:t xml:space="preserve">somehow </w:t>
      </w:r>
      <w:r w:rsidR="00B723A7">
        <w:rPr>
          <w:rFonts w:eastAsia="SimSun"/>
          <w:sz w:val="22"/>
          <w:lang w:val="en-US" w:eastAsia="zh-CN"/>
        </w:rPr>
        <w:t>built</w:t>
      </w:r>
      <w:r w:rsidR="00064BA0">
        <w:rPr>
          <w:rFonts w:eastAsia="SimSun"/>
          <w:sz w:val="22"/>
          <w:lang w:val="en-US" w:eastAsia="zh-CN"/>
        </w:rPr>
        <w:t xml:space="preserve"> on</w:t>
      </w:r>
      <w:r w:rsidR="00616308">
        <w:rPr>
          <w:rFonts w:eastAsia="SimSun"/>
          <w:sz w:val="22"/>
          <w:lang w:val="en-US" w:eastAsia="zh-CN"/>
        </w:rPr>
        <w:t xml:space="preserve"> an unexamined assumption, namely that </w:t>
      </w:r>
    </w:p>
    <w:p w:rsidR="00616308" w:rsidRDefault="00616308" w:rsidP="00616308">
      <w:pPr>
        <w:spacing w:line="240" w:lineRule="auto"/>
        <w:jc w:val="distribute"/>
        <w:rPr>
          <w:rFonts w:eastAsia="SimSun"/>
          <w:sz w:val="22"/>
          <w:lang w:val="en-US" w:eastAsia="zh-CN"/>
        </w:rPr>
      </w:pPr>
      <w:r>
        <w:rPr>
          <w:rFonts w:eastAsia="SimSun"/>
          <w:sz w:val="22"/>
          <w:lang w:val="en-US" w:eastAsia="zh-CN"/>
        </w:rPr>
        <w:t xml:space="preserve">      Wester</w:t>
      </w:r>
      <w:r w:rsidR="004F6B97">
        <w:rPr>
          <w:rFonts w:eastAsia="SimSun"/>
          <w:sz w:val="22"/>
          <w:lang w:val="en-US" w:eastAsia="zh-CN"/>
        </w:rPr>
        <w:t>n</w:t>
      </w:r>
      <w:r>
        <w:rPr>
          <w:rFonts w:eastAsia="SimSun"/>
          <w:sz w:val="22"/>
          <w:lang w:val="en-US" w:eastAsia="zh-CN"/>
        </w:rPr>
        <w:t xml:space="preserve"> </w:t>
      </w:r>
      <w:r w:rsidR="004F6B97">
        <w:rPr>
          <w:rFonts w:eastAsia="SimSun"/>
          <w:sz w:val="22"/>
          <w:lang w:val="en-US" w:eastAsia="zh-CN"/>
        </w:rPr>
        <w:t xml:space="preserve">modern form of </w:t>
      </w:r>
      <w:r w:rsidR="00064BA0">
        <w:rPr>
          <w:rFonts w:eastAsia="SimSun"/>
          <w:sz w:val="22"/>
          <w:lang w:val="en-US" w:eastAsia="zh-CN"/>
        </w:rPr>
        <w:t>capitalism is a historical stage whic</w:t>
      </w:r>
      <w:r w:rsidR="005E1BC8">
        <w:rPr>
          <w:rFonts w:eastAsia="SimSun"/>
          <w:sz w:val="22"/>
          <w:lang w:val="en-US" w:eastAsia="zh-CN"/>
        </w:rPr>
        <w:t xml:space="preserve">h every society must go through.  </w:t>
      </w:r>
    </w:p>
    <w:p w:rsidR="004F6B97" w:rsidRDefault="00616308" w:rsidP="00616308">
      <w:pPr>
        <w:spacing w:line="240" w:lineRule="auto"/>
        <w:jc w:val="distribute"/>
        <w:rPr>
          <w:rFonts w:eastAsia="SimSun"/>
          <w:sz w:val="22"/>
          <w:lang w:val="en-US" w:eastAsia="zh-CN"/>
        </w:rPr>
      </w:pPr>
      <w:r>
        <w:rPr>
          <w:rFonts w:eastAsia="SimSun"/>
          <w:sz w:val="22"/>
          <w:lang w:val="en-US" w:eastAsia="zh-CN"/>
        </w:rPr>
        <w:t xml:space="preserve">      </w:t>
      </w:r>
      <w:r w:rsidR="005E1BC8">
        <w:rPr>
          <w:rFonts w:eastAsia="SimSun"/>
          <w:sz w:val="22"/>
          <w:lang w:val="en-US" w:eastAsia="zh-CN"/>
        </w:rPr>
        <w:t xml:space="preserve">It </w:t>
      </w:r>
      <w:r w:rsidR="0037294B">
        <w:rPr>
          <w:rFonts w:eastAsia="SimSun"/>
          <w:sz w:val="22"/>
          <w:lang w:val="en-US" w:eastAsia="zh-CN"/>
        </w:rPr>
        <w:t>wrongly</w:t>
      </w:r>
      <w:r w:rsidR="004F6B97">
        <w:rPr>
          <w:rFonts w:eastAsia="SimSun"/>
          <w:sz w:val="22"/>
          <w:lang w:val="en-US" w:eastAsia="zh-CN"/>
        </w:rPr>
        <w:t xml:space="preserve"> </w:t>
      </w:r>
      <w:r w:rsidR="0037294B">
        <w:rPr>
          <w:rFonts w:eastAsia="SimSun"/>
          <w:sz w:val="22"/>
          <w:lang w:val="en-US" w:eastAsia="zh-CN"/>
        </w:rPr>
        <w:t>considers</w:t>
      </w:r>
      <w:r w:rsidR="005E1BC8">
        <w:rPr>
          <w:rFonts w:eastAsia="SimSun"/>
          <w:sz w:val="22"/>
          <w:lang w:val="en-US" w:eastAsia="zh-CN"/>
        </w:rPr>
        <w:t xml:space="preserve"> </w:t>
      </w:r>
      <w:r w:rsidR="00064BA0">
        <w:rPr>
          <w:rFonts w:eastAsia="SimSun"/>
          <w:sz w:val="22"/>
          <w:lang w:val="en-US" w:eastAsia="zh-CN"/>
        </w:rPr>
        <w:t xml:space="preserve">the emergence of modern </w:t>
      </w:r>
      <w:r w:rsidR="005E1BC8">
        <w:rPr>
          <w:rFonts w:eastAsia="SimSun"/>
          <w:sz w:val="22"/>
          <w:lang w:val="en-US" w:eastAsia="zh-CN"/>
        </w:rPr>
        <w:t xml:space="preserve">Western </w:t>
      </w:r>
      <w:r>
        <w:rPr>
          <w:rFonts w:eastAsia="SimSun"/>
          <w:sz w:val="22"/>
          <w:lang w:val="en-US" w:eastAsia="zh-CN"/>
        </w:rPr>
        <w:t xml:space="preserve">capitalism </w:t>
      </w:r>
      <w:r w:rsidR="0037294B">
        <w:rPr>
          <w:rFonts w:eastAsia="SimSun"/>
          <w:sz w:val="22"/>
          <w:lang w:val="en-US" w:eastAsia="zh-CN"/>
        </w:rPr>
        <w:t>a must in history</w:t>
      </w:r>
      <w:r w:rsidR="005E1BC8">
        <w:rPr>
          <w:rFonts w:eastAsia="SimSun"/>
          <w:sz w:val="22"/>
          <w:lang w:val="en-US" w:eastAsia="zh-CN"/>
        </w:rPr>
        <w:t>,</w:t>
      </w:r>
      <w:r w:rsidR="0037294B">
        <w:rPr>
          <w:rFonts w:eastAsia="SimSun"/>
          <w:sz w:val="22"/>
          <w:lang w:val="en-US" w:eastAsia="zh-CN"/>
        </w:rPr>
        <w:t xml:space="preserve"> </w:t>
      </w:r>
    </w:p>
    <w:p w:rsidR="004F6B97" w:rsidRDefault="004F6B97" w:rsidP="00C12154">
      <w:pPr>
        <w:spacing w:line="240" w:lineRule="auto"/>
        <w:jc w:val="distribute"/>
        <w:rPr>
          <w:rFonts w:eastAsia="SimSun"/>
          <w:sz w:val="22"/>
          <w:lang w:val="en-US" w:eastAsia="zh-CN"/>
        </w:rPr>
      </w:pPr>
      <w:r>
        <w:rPr>
          <w:rFonts w:eastAsia="SimSun"/>
          <w:sz w:val="22"/>
          <w:lang w:val="en-US" w:eastAsia="zh-CN"/>
        </w:rPr>
        <w:t xml:space="preserve">      </w:t>
      </w:r>
      <w:proofErr w:type="gramStart"/>
      <w:r w:rsidR="00064BA0">
        <w:rPr>
          <w:rFonts w:eastAsia="SimSun"/>
          <w:sz w:val="22"/>
          <w:lang w:val="en-US" w:eastAsia="zh-CN"/>
        </w:rPr>
        <w:t>regarding</w:t>
      </w:r>
      <w:proofErr w:type="gramEnd"/>
      <w:r w:rsidR="00064BA0">
        <w:rPr>
          <w:rFonts w:eastAsia="SimSun"/>
          <w:sz w:val="22"/>
          <w:lang w:val="en-US" w:eastAsia="zh-CN"/>
        </w:rPr>
        <w:t xml:space="preserve"> the unique historical experience of the West as an absolute universal rule of human </w:t>
      </w:r>
    </w:p>
    <w:p w:rsidR="004F6B97" w:rsidRDefault="004F6B97" w:rsidP="00C12154">
      <w:pPr>
        <w:spacing w:line="240" w:lineRule="auto"/>
        <w:jc w:val="distribute"/>
        <w:rPr>
          <w:rFonts w:eastAsia="SimSun"/>
          <w:sz w:val="22"/>
          <w:szCs w:val="22"/>
          <w:lang w:eastAsia="zh-CN"/>
        </w:rPr>
      </w:pPr>
      <w:r>
        <w:rPr>
          <w:rFonts w:eastAsia="SimSun"/>
          <w:sz w:val="22"/>
          <w:lang w:val="en-US" w:eastAsia="zh-CN"/>
        </w:rPr>
        <w:t xml:space="preserve">      </w:t>
      </w:r>
      <w:proofErr w:type="gramStart"/>
      <w:r w:rsidR="00064BA0">
        <w:rPr>
          <w:rFonts w:eastAsia="SimSun"/>
          <w:sz w:val="22"/>
          <w:lang w:val="en-US" w:eastAsia="zh-CN"/>
        </w:rPr>
        <w:t>societies</w:t>
      </w:r>
      <w:proofErr w:type="gramEnd"/>
      <w:r w:rsidR="00064BA0">
        <w:rPr>
          <w:rFonts w:eastAsia="SimSun"/>
          <w:sz w:val="22"/>
          <w:lang w:val="en-US" w:eastAsia="zh-CN"/>
        </w:rPr>
        <w:t xml:space="preserve">.  </w:t>
      </w:r>
      <w:proofErr w:type="spellStart"/>
      <w:r w:rsidR="005E1BC8" w:rsidRPr="00064BA0">
        <w:rPr>
          <w:rFonts w:eastAsia="SimSun" w:hint="eastAsia"/>
          <w:sz w:val="22"/>
          <w:szCs w:val="22"/>
          <w:lang w:val="en-US" w:eastAsia="zh-CN"/>
        </w:rPr>
        <w:t>Tawney</w:t>
      </w:r>
      <w:proofErr w:type="spellEnd"/>
      <w:r w:rsidR="005E1BC8">
        <w:rPr>
          <w:rFonts w:eastAsia="SimSun"/>
          <w:sz w:val="22"/>
          <w:szCs w:val="22"/>
          <w:lang w:eastAsia="zh-CN"/>
        </w:rPr>
        <w:t xml:space="preserve"> has pointed out t</w:t>
      </w:r>
      <w:r w:rsidR="00E54ACC">
        <w:rPr>
          <w:rFonts w:eastAsia="SimSun"/>
          <w:sz w:val="22"/>
          <w:szCs w:val="22"/>
          <w:lang w:eastAsia="zh-CN"/>
        </w:rPr>
        <w:t>hat the most important factor in</w:t>
      </w:r>
      <w:r w:rsidR="005E1BC8">
        <w:rPr>
          <w:rFonts w:eastAsia="SimSun"/>
          <w:sz w:val="22"/>
          <w:szCs w:val="22"/>
          <w:lang w:eastAsia="zh-CN"/>
        </w:rPr>
        <w:t xml:space="preserve"> the development of </w:t>
      </w:r>
    </w:p>
    <w:p w:rsidR="00616308" w:rsidRDefault="004F6B97" w:rsidP="00C12154">
      <w:pPr>
        <w:spacing w:line="240" w:lineRule="auto"/>
        <w:jc w:val="distribute"/>
        <w:rPr>
          <w:rFonts w:eastAsia="SimSun"/>
          <w:sz w:val="22"/>
          <w:szCs w:val="22"/>
          <w:lang w:eastAsia="zh-CN"/>
        </w:rPr>
      </w:pPr>
      <w:r>
        <w:rPr>
          <w:rFonts w:eastAsia="SimSun"/>
          <w:sz w:val="22"/>
          <w:szCs w:val="22"/>
          <w:lang w:eastAsia="zh-CN"/>
        </w:rPr>
        <w:t xml:space="preserve">      </w:t>
      </w:r>
      <w:proofErr w:type="gramStart"/>
      <w:r w:rsidR="005E1BC8">
        <w:rPr>
          <w:rFonts w:eastAsia="SimSun"/>
          <w:sz w:val="22"/>
          <w:szCs w:val="22"/>
          <w:lang w:eastAsia="zh-CN"/>
        </w:rPr>
        <w:t>capitalism</w:t>
      </w:r>
      <w:proofErr w:type="gramEnd"/>
      <w:r w:rsidR="005E1BC8">
        <w:rPr>
          <w:rFonts w:eastAsia="SimSun"/>
          <w:sz w:val="22"/>
          <w:szCs w:val="22"/>
          <w:lang w:eastAsia="zh-CN"/>
        </w:rPr>
        <w:t xml:space="preserve"> in</w:t>
      </w:r>
      <w:r w:rsidR="00214BC2">
        <w:rPr>
          <w:rFonts w:eastAsia="SimSun"/>
          <w:sz w:val="22"/>
          <w:szCs w:val="22"/>
          <w:lang w:eastAsia="zh-CN"/>
        </w:rPr>
        <w:t xml:space="preserve"> </w:t>
      </w:r>
      <w:r w:rsidR="005E1BC8">
        <w:rPr>
          <w:rFonts w:eastAsia="SimSun"/>
          <w:sz w:val="22"/>
          <w:szCs w:val="22"/>
          <w:lang w:eastAsia="zh-CN"/>
        </w:rPr>
        <w:t>16</w:t>
      </w:r>
      <w:r w:rsidR="00214BC2" w:rsidRPr="00214BC2">
        <w:rPr>
          <w:rFonts w:eastAsia="SimSun"/>
          <w:sz w:val="22"/>
          <w:szCs w:val="22"/>
          <w:vertAlign w:val="superscript"/>
          <w:lang w:eastAsia="zh-CN"/>
        </w:rPr>
        <w:t>th</w:t>
      </w:r>
      <w:r w:rsidR="005E1BC8">
        <w:rPr>
          <w:rFonts w:eastAsia="SimSun"/>
          <w:sz w:val="22"/>
          <w:szCs w:val="22"/>
          <w:lang w:eastAsia="zh-CN"/>
        </w:rPr>
        <w:t xml:space="preserve"> and 17</w:t>
      </w:r>
      <w:r w:rsidR="005E1BC8" w:rsidRPr="005E1BC8">
        <w:rPr>
          <w:rFonts w:eastAsia="SimSun"/>
          <w:sz w:val="22"/>
          <w:szCs w:val="22"/>
          <w:vertAlign w:val="superscript"/>
          <w:lang w:eastAsia="zh-CN"/>
        </w:rPr>
        <w:t>th</w:t>
      </w:r>
      <w:r w:rsidR="00616308">
        <w:rPr>
          <w:rFonts w:eastAsia="SimSun"/>
          <w:sz w:val="22"/>
          <w:szCs w:val="22"/>
          <w:lang w:eastAsia="zh-CN"/>
        </w:rPr>
        <w:t xml:space="preserve"> c</w:t>
      </w:r>
      <w:r w:rsidR="005E1BC8">
        <w:rPr>
          <w:rFonts w:eastAsia="SimSun"/>
          <w:sz w:val="22"/>
          <w:szCs w:val="22"/>
          <w:lang w:eastAsia="zh-CN"/>
        </w:rPr>
        <w:t>en</w:t>
      </w:r>
      <w:r w:rsidR="00DE4EFB">
        <w:rPr>
          <w:rFonts w:eastAsia="SimSun"/>
          <w:sz w:val="22"/>
          <w:szCs w:val="22"/>
          <w:lang w:eastAsia="zh-CN"/>
        </w:rPr>
        <w:t>t</w:t>
      </w:r>
      <w:r w:rsidR="00616308">
        <w:rPr>
          <w:rFonts w:eastAsia="SimSun"/>
          <w:sz w:val="22"/>
          <w:szCs w:val="22"/>
          <w:lang w:eastAsia="zh-CN"/>
        </w:rPr>
        <w:t>ury Holland and England i</w:t>
      </w:r>
      <w:r w:rsidR="0037294B">
        <w:rPr>
          <w:rFonts w:eastAsia="SimSun"/>
          <w:sz w:val="22"/>
          <w:szCs w:val="22"/>
          <w:lang w:eastAsia="zh-CN"/>
        </w:rPr>
        <w:t xml:space="preserve">s </w:t>
      </w:r>
      <w:r w:rsidR="00616308">
        <w:rPr>
          <w:rFonts w:eastAsia="SimSun"/>
          <w:sz w:val="22"/>
          <w:szCs w:val="22"/>
          <w:lang w:eastAsia="zh-CN"/>
        </w:rPr>
        <w:t>not religious</w:t>
      </w:r>
      <w:r w:rsidR="00E54ACC">
        <w:rPr>
          <w:rFonts w:eastAsia="SimSun"/>
          <w:sz w:val="22"/>
          <w:szCs w:val="22"/>
          <w:lang w:eastAsia="zh-CN"/>
        </w:rPr>
        <w:t xml:space="preserve"> </w:t>
      </w:r>
      <w:r w:rsidR="00616308">
        <w:rPr>
          <w:rFonts w:eastAsia="SimSun"/>
          <w:sz w:val="22"/>
          <w:szCs w:val="22"/>
          <w:lang w:eastAsia="zh-CN"/>
        </w:rPr>
        <w:t xml:space="preserve">activities </w:t>
      </w:r>
      <w:r w:rsidR="00E54ACC">
        <w:rPr>
          <w:rFonts w:eastAsia="SimSun"/>
          <w:sz w:val="22"/>
          <w:szCs w:val="22"/>
          <w:lang w:eastAsia="zh-CN"/>
        </w:rPr>
        <w:t>but</w:t>
      </w:r>
      <w:r w:rsidR="0037294B">
        <w:rPr>
          <w:rFonts w:eastAsia="SimSun"/>
          <w:sz w:val="22"/>
          <w:szCs w:val="22"/>
          <w:lang w:eastAsia="zh-CN"/>
        </w:rPr>
        <w:t xml:space="preserve"> </w:t>
      </w:r>
    </w:p>
    <w:p w:rsidR="00691041" w:rsidRDefault="00616308" w:rsidP="00616308">
      <w:pPr>
        <w:spacing w:line="240" w:lineRule="auto"/>
        <w:jc w:val="distribute"/>
        <w:rPr>
          <w:sz w:val="22"/>
          <w:szCs w:val="22"/>
          <w:lang w:eastAsia="zh-CN"/>
        </w:rPr>
      </w:pPr>
      <w:r>
        <w:rPr>
          <w:rFonts w:eastAsia="SimSun"/>
          <w:sz w:val="22"/>
          <w:szCs w:val="22"/>
          <w:lang w:eastAsia="zh-CN"/>
        </w:rPr>
        <w:t xml:space="preserve">      </w:t>
      </w:r>
      <w:proofErr w:type="gramStart"/>
      <w:r w:rsidR="00E54ACC">
        <w:rPr>
          <w:rFonts w:eastAsia="SimSun"/>
          <w:sz w:val="22"/>
          <w:szCs w:val="22"/>
          <w:lang w:eastAsia="zh-CN"/>
        </w:rPr>
        <w:t>economic</w:t>
      </w:r>
      <w:proofErr w:type="gramEnd"/>
      <w:r w:rsidR="00E54ACC">
        <w:rPr>
          <w:rFonts w:eastAsia="SimSun"/>
          <w:sz w:val="22"/>
          <w:szCs w:val="22"/>
          <w:lang w:eastAsia="zh-CN"/>
        </w:rPr>
        <w:t xml:space="preserve"> activities</w:t>
      </w:r>
      <w:r w:rsidR="005E1BC8">
        <w:rPr>
          <w:rFonts w:eastAsia="SimSun"/>
          <w:sz w:val="22"/>
          <w:szCs w:val="22"/>
          <w:lang w:eastAsia="zh-CN"/>
        </w:rPr>
        <w:t>, particularly</w:t>
      </w:r>
      <w:r w:rsidR="00213CDF" w:rsidRPr="008040AC">
        <w:rPr>
          <w:sz w:val="22"/>
          <w:szCs w:val="22"/>
          <w:lang w:eastAsia="zh-CN"/>
        </w:rPr>
        <w:t xml:space="preserve"> the discovery of America</w:t>
      </w:r>
      <w:r w:rsidR="00DE4EFB">
        <w:rPr>
          <w:sz w:val="22"/>
          <w:szCs w:val="22"/>
          <w:lang w:eastAsia="zh-CN"/>
        </w:rPr>
        <w:t>n continent</w:t>
      </w:r>
      <w:r w:rsidR="005E1BC8">
        <w:rPr>
          <w:sz w:val="22"/>
          <w:szCs w:val="22"/>
          <w:lang w:eastAsia="zh-CN"/>
        </w:rPr>
        <w:t>.  T</w:t>
      </w:r>
      <w:r w:rsidR="005E1BC8" w:rsidRPr="008040AC">
        <w:rPr>
          <w:sz w:val="22"/>
          <w:szCs w:val="22"/>
          <w:lang w:eastAsia="zh-CN"/>
        </w:rPr>
        <w:t xml:space="preserve">he discovery of </w:t>
      </w:r>
    </w:p>
    <w:p w:rsidR="00691041" w:rsidRDefault="00691041" w:rsidP="00691041">
      <w:pPr>
        <w:spacing w:line="240" w:lineRule="auto"/>
        <w:jc w:val="distribute"/>
        <w:rPr>
          <w:sz w:val="22"/>
          <w:szCs w:val="22"/>
          <w:lang w:eastAsia="zh-CN"/>
        </w:rPr>
      </w:pPr>
      <w:r>
        <w:rPr>
          <w:sz w:val="22"/>
          <w:szCs w:val="22"/>
          <w:lang w:eastAsia="zh-CN"/>
        </w:rPr>
        <w:t xml:space="preserve">      </w:t>
      </w:r>
      <w:r w:rsidR="005E1BC8" w:rsidRPr="008040AC">
        <w:rPr>
          <w:sz w:val="22"/>
          <w:szCs w:val="22"/>
          <w:lang w:eastAsia="zh-CN"/>
        </w:rPr>
        <w:t>America</w:t>
      </w:r>
      <w:r w:rsidR="00DE4EFB">
        <w:rPr>
          <w:sz w:val="22"/>
          <w:szCs w:val="22"/>
          <w:lang w:eastAsia="zh-CN"/>
        </w:rPr>
        <w:t>n continent c</w:t>
      </w:r>
      <w:r w:rsidR="004F6B97">
        <w:rPr>
          <w:sz w:val="22"/>
          <w:szCs w:val="22"/>
          <w:lang w:eastAsia="zh-CN"/>
        </w:rPr>
        <w:t>an</w:t>
      </w:r>
      <w:r w:rsidR="005E1BC8">
        <w:rPr>
          <w:sz w:val="22"/>
          <w:szCs w:val="22"/>
          <w:lang w:eastAsia="zh-CN"/>
        </w:rPr>
        <w:t xml:space="preserve"> only happen once in human history.  That cannot be the historical</w:t>
      </w:r>
      <w:r w:rsidR="00E54ACC">
        <w:rPr>
          <w:sz w:val="22"/>
          <w:szCs w:val="22"/>
          <w:lang w:eastAsia="zh-CN"/>
        </w:rPr>
        <w:t xml:space="preserve"> </w:t>
      </w:r>
    </w:p>
    <w:p w:rsidR="00691041" w:rsidRDefault="00691041" w:rsidP="00691041">
      <w:pPr>
        <w:spacing w:line="240" w:lineRule="auto"/>
        <w:jc w:val="distribute"/>
        <w:rPr>
          <w:rFonts w:eastAsia="SimSun"/>
          <w:sz w:val="22"/>
          <w:szCs w:val="22"/>
          <w:lang w:val="en-US" w:eastAsia="zh-CN"/>
        </w:rPr>
      </w:pPr>
      <w:r>
        <w:rPr>
          <w:sz w:val="22"/>
          <w:szCs w:val="22"/>
          <w:lang w:eastAsia="zh-CN"/>
        </w:rPr>
        <w:t xml:space="preserve">      </w:t>
      </w:r>
      <w:proofErr w:type="gramStart"/>
      <w:r w:rsidR="00E54ACC">
        <w:rPr>
          <w:sz w:val="22"/>
          <w:szCs w:val="22"/>
          <w:lang w:eastAsia="zh-CN"/>
        </w:rPr>
        <w:t>stage</w:t>
      </w:r>
      <w:proofErr w:type="gramEnd"/>
      <w:r w:rsidR="00E54ACC">
        <w:rPr>
          <w:sz w:val="22"/>
          <w:szCs w:val="22"/>
          <w:lang w:eastAsia="zh-CN"/>
        </w:rPr>
        <w:t xml:space="preserve"> which</w:t>
      </w:r>
      <w:r w:rsidR="005E1BC8">
        <w:rPr>
          <w:sz w:val="22"/>
          <w:szCs w:val="22"/>
          <w:lang w:eastAsia="zh-CN"/>
        </w:rPr>
        <w:t xml:space="preserve"> non-Western societies</w:t>
      </w:r>
      <w:r w:rsidR="00E54ACC">
        <w:rPr>
          <w:sz w:val="22"/>
          <w:szCs w:val="22"/>
          <w:lang w:eastAsia="zh-CN"/>
        </w:rPr>
        <w:t xml:space="preserve"> must go </w:t>
      </w:r>
      <w:r w:rsidR="00FF7662">
        <w:rPr>
          <w:sz w:val="22"/>
          <w:szCs w:val="22"/>
          <w:lang w:eastAsia="zh-CN"/>
        </w:rPr>
        <w:t>through</w:t>
      </w:r>
      <w:r w:rsidR="005E1BC8">
        <w:rPr>
          <w:sz w:val="22"/>
          <w:szCs w:val="22"/>
          <w:lang w:eastAsia="zh-CN"/>
        </w:rPr>
        <w:t xml:space="preserve"> </w:t>
      </w:r>
      <w:r w:rsidR="007712D6">
        <w:rPr>
          <w:sz w:val="22"/>
          <w:szCs w:val="22"/>
          <w:lang w:eastAsia="zh-CN"/>
        </w:rPr>
        <w:t>(</w:t>
      </w:r>
      <w:r w:rsidR="008040AC" w:rsidRPr="00F60401">
        <w:rPr>
          <w:rFonts w:eastAsia="SimSun"/>
          <w:sz w:val="22"/>
          <w:szCs w:val="22"/>
          <w:lang w:val="en-US" w:eastAsia="zh-CN"/>
        </w:rPr>
        <w:t>儒家伦理对</w:t>
      </w:r>
      <w:r w:rsidR="007712D6" w:rsidRPr="00F60401">
        <w:rPr>
          <w:rFonts w:eastAsia="SimSun"/>
          <w:sz w:val="22"/>
          <w:szCs w:val="22"/>
          <w:lang w:val="en-US" w:eastAsia="zh-CN"/>
        </w:rPr>
        <w:t>于资本主义在</w:t>
      </w:r>
      <w:r w:rsidR="008040AC" w:rsidRPr="00F60401">
        <w:rPr>
          <w:rFonts w:eastAsia="SimSun"/>
          <w:sz w:val="22"/>
          <w:szCs w:val="22"/>
          <w:lang w:val="en-US" w:eastAsia="zh-CN"/>
        </w:rPr>
        <w:t>东亚的发展</w:t>
      </w:r>
    </w:p>
    <w:p w:rsidR="00691041" w:rsidRDefault="00691041" w:rsidP="00691041">
      <w:pPr>
        <w:spacing w:line="240" w:lineRule="auto"/>
        <w:jc w:val="distribute"/>
        <w:rPr>
          <w:rFonts w:eastAsia="SimSun"/>
          <w:sz w:val="22"/>
          <w:szCs w:val="22"/>
          <w:lang w:val="en-US" w:eastAsia="zh-CN"/>
        </w:rPr>
      </w:pPr>
      <w:r>
        <w:rPr>
          <w:rFonts w:eastAsia="SimSun"/>
          <w:sz w:val="22"/>
          <w:szCs w:val="22"/>
          <w:lang w:val="en-US" w:eastAsia="zh-CN"/>
        </w:rPr>
        <w:t xml:space="preserve">      </w:t>
      </w:r>
      <w:r w:rsidR="007712D6" w:rsidRPr="00F60401">
        <w:rPr>
          <w:rFonts w:eastAsia="SimSun"/>
          <w:sz w:val="22"/>
          <w:szCs w:val="22"/>
          <w:lang w:val="en-US" w:eastAsia="zh-CN"/>
        </w:rPr>
        <w:t>究竟</w:t>
      </w:r>
      <w:r w:rsidR="008040AC" w:rsidRPr="00F60401">
        <w:rPr>
          <w:rFonts w:eastAsia="SimSun"/>
          <w:sz w:val="22"/>
          <w:szCs w:val="22"/>
          <w:lang w:val="en-US" w:eastAsia="zh-CN"/>
        </w:rPr>
        <w:t>是</w:t>
      </w:r>
      <w:r w:rsidR="007712D6" w:rsidRPr="00F60401">
        <w:rPr>
          <w:rFonts w:eastAsia="SimSun"/>
          <w:sz w:val="22"/>
          <w:szCs w:val="22"/>
          <w:lang w:val="en-US" w:eastAsia="zh-CN"/>
        </w:rPr>
        <w:t>一种</w:t>
      </w:r>
      <w:r w:rsidR="008040AC" w:rsidRPr="00F60401">
        <w:rPr>
          <w:rFonts w:eastAsia="SimSun"/>
          <w:sz w:val="22"/>
          <w:szCs w:val="22"/>
          <w:lang w:val="en-US" w:eastAsia="zh-CN"/>
        </w:rPr>
        <w:t>助力还是障碍</w:t>
      </w:r>
      <w:r w:rsidR="00F60401">
        <w:rPr>
          <w:rFonts w:eastAsia="SimSun"/>
          <w:sz w:val="22"/>
          <w:szCs w:val="22"/>
          <w:lang w:val="en-US" w:eastAsia="zh-CN"/>
        </w:rPr>
        <w:t xml:space="preserve">? </w:t>
      </w:r>
      <w:r w:rsidR="00B723A7">
        <w:rPr>
          <w:rFonts w:eastAsia="SimSun"/>
          <w:sz w:val="22"/>
          <w:szCs w:val="22"/>
          <w:lang w:val="en-US" w:eastAsia="zh-CN"/>
        </w:rPr>
        <w:t xml:space="preserve"> </w:t>
      </w:r>
      <w:r w:rsidR="008040AC" w:rsidRPr="00F60401">
        <w:rPr>
          <w:rFonts w:eastAsia="SimSun"/>
          <w:sz w:val="22"/>
          <w:szCs w:val="22"/>
          <w:lang w:val="en-US" w:eastAsia="zh-CN"/>
        </w:rPr>
        <w:t>这样的问题</w:t>
      </w:r>
      <w:r w:rsidR="007712D6">
        <w:rPr>
          <w:rFonts w:eastAsia="SimSun" w:hint="eastAsia"/>
          <w:sz w:val="22"/>
          <w:szCs w:val="22"/>
          <w:lang w:val="en-US" w:eastAsia="zh-CN"/>
        </w:rPr>
        <w:t>多少是</w:t>
      </w:r>
      <w:r w:rsidR="008040AC" w:rsidRPr="008040AC">
        <w:rPr>
          <w:rFonts w:eastAsia="SimSun" w:hint="eastAsia"/>
          <w:sz w:val="22"/>
          <w:szCs w:val="22"/>
          <w:lang w:val="en-US" w:eastAsia="zh-CN"/>
        </w:rPr>
        <w:t>建立在一个未经检验的假定之上</w:t>
      </w:r>
      <w:r w:rsidR="007712D6">
        <w:rPr>
          <w:rFonts w:eastAsia="SimSun" w:hint="eastAsia"/>
          <w:sz w:val="22"/>
          <w:szCs w:val="22"/>
          <w:lang w:val="en-US" w:eastAsia="zh-CN"/>
        </w:rPr>
        <w:t>,</w:t>
      </w:r>
      <w:r w:rsidR="007712D6">
        <w:rPr>
          <w:rFonts w:eastAsia="SimSun"/>
          <w:sz w:val="22"/>
          <w:szCs w:val="22"/>
          <w:lang w:val="en-US" w:eastAsia="zh-CN"/>
        </w:rPr>
        <w:t xml:space="preserve"> </w:t>
      </w:r>
      <w:r w:rsidR="007712D6">
        <w:rPr>
          <w:rFonts w:eastAsia="SimSun" w:hint="eastAsia"/>
          <w:sz w:val="22"/>
          <w:szCs w:val="22"/>
          <w:lang w:val="en-US" w:eastAsia="zh-CN"/>
        </w:rPr>
        <w:t>即</w:t>
      </w:r>
      <w:r w:rsidR="007712D6" w:rsidRPr="008040AC">
        <w:rPr>
          <w:rFonts w:eastAsia="SimSun" w:hint="eastAsia"/>
          <w:sz w:val="22"/>
          <w:szCs w:val="22"/>
          <w:lang w:val="en-US" w:eastAsia="zh-CN"/>
        </w:rPr>
        <w:t>西方</w:t>
      </w:r>
    </w:p>
    <w:p w:rsidR="00691041" w:rsidRDefault="00691041" w:rsidP="00691041">
      <w:pPr>
        <w:spacing w:line="240" w:lineRule="auto"/>
        <w:jc w:val="distribute"/>
        <w:rPr>
          <w:rFonts w:eastAsia="SimSun"/>
          <w:sz w:val="22"/>
          <w:szCs w:val="22"/>
          <w:lang w:val="en-US" w:eastAsia="zh-CN"/>
        </w:rPr>
      </w:pPr>
      <w:r>
        <w:rPr>
          <w:rFonts w:eastAsia="SimSun"/>
          <w:sz w:val="22"/>
          <w:szCs w:val="22"/>
          <w:lang w:val="en-US" w:eastAsia="zh-CN"/>
        </w:rPr>
        <w:t xml:space="preserve">      </w:t>
      </w:r>
      <w:r w:rsidR="008040AC" w:rsidRPr="008040AC">
        <w:rPr>
          <w:rFonts w:eastAsia="SimSun" w:hint="eastAsia"/>
          <w:sz w:val="22"/>
          <w:szCs w:val="22"/>
          <w:lang w:val="en-US" w:eastAsia="zh-CN"/>
        </w:rPr>
        <w:t>现代</w:t>
      </w:r>
      <w:r w:rsidR="007712D6">
        <w:rPr>
          <w:rFonts w:eastAsia="SimSun" w:hint="eastAsia"/>
          <w:sz w:val="22"/>
          <w:szCs w:val="22"/>
          <w:lang w:val="en-US" w:eastAsia="zh-CN"/>
        </w:rPr>
        <w:t>式的</w:t>
      </w:r>
      <w:r w:rsidR="008040AC" w:rsidRPr="008040AC">
        <w:rPr>
          <w:rFonts w:eastAsia="SimSun" w:hint="eastAsia"/>
          <w:sz w:val="22"/>
          <w:szCs w:val="22"/>
          <w:lang w:val="en-US" w:eastAsia="zh-CN"/>
        </w:rPr>
        <w:t>资本主义是每一个社会所必经的历史阶段</w:t>
      </w:r>
      <w:r w:rsidR="008040AC">
        <w:rPr>
          <w:rFonts w:eastAsia="SimSun" w:hint="eastAsia"/>
          <w:sz w:val="22"/>
          <w:szCs w:val="22"/>
          <w:lang w:val="en-US" w:eastAsia="zh-CN"/>
        </w:rPr>
        <w:t>。</w:t>
      </w:r>
      <w:r w:rsidR="008040AC" w:rsidRPr="008040AC">
        <w:rPr>
          <w:rFonts w:eastAsia="SimSun" w:hint="eastAsia"/>
          <w:sz w:val="22"/>
          <w:szCs w:val="22"/>
          <w:lang w:val="en-US" w:eastAsia="zh-CN"/>
        </w:rPr>
        <w:t>误认现代西方资本主义的出现是</w:t>
      </w:r>
    </w:p>
    <w:p w:rsidR="00691041" w:rsidRDefault="00691041" w:rsidP="00691041">
      <w:pPr>
        <w:spacing w:line="240" w:lineRule="auto"/>
        <w:jc w:val="distribute"/>
        <w:rPr>
          <w:rFonts w:eastAsia="SimSun"/>
          <w:sz w:val="22"/>
          <w:szCs w:val="22"/>
          <w:lang w:val="en-US" w:eastAsia="zh-CN"/>
        </w:rPr>
      </w:pPr>
      <w:r>
        <w:rPr>
          <w:rFonts w:eastAsia="SimSun"/>
          <w:sz w:val="22"/>
          <w:szCs w:val="22"/>
          <w:lang w:val="en-US" w:eastAsia="zh-CN"/>
        </w:rPr>
        <w:t xml:space="preserve">      </w:t>
      </w:r>
      <w:r w:rsidR="008040AC" w:rsidRPr="008040AC">
        <w:rPr>
          <w:rFonts w:eastAsia="SimSun" w:hint="eastAsia"/>
          <w:sz w:val="22"/>
          <w:szCs w:val="22"/>
          <w:lang w:val="en-US" w:eastAsia="zh-CN"/>
        </w:rPr>
        <w:t>历史的必然，把西方的特殊历史经验当作人类社会绝对的普遍规律</w:t>
      </w:r>
      <w:r w:rsidR="008040AC">
        <w:rPr>
          <w:rFonts w:eastAsia="SimSun" w:hint="eastAsia"/>
          <w:sz w:val="22"/>
          <w:szCs w:val="22"/>
          <w:lang w:val="en-US" w:eastAsia="zh-CN"/>
        </w:rPr>
        <w:t>。</w:t>
      </w:r>
      <w:r w:rsidR="005E1BC8">
        <w:rPr>
          <w:rFonts w:eastAsia="SimSun" w:hint="eastAsia"/>
          <w:sz w:val="22"/>
          <w:szCs w:val="22"/>
          <w:lang w:val="en-US" w:eastAsia="zh-CN"/>
        </w:rPr>
        <w:t>陶奈</w:t>
      </w:r>
      <w:r w:rsidR="00064BA0" w:rsidRPr="00064BA0">
        <w:rPr>
          <w:rFonts w:eastAsia="SimSun" w:hint="eastAsia"/>
          <w:sz w:val="22"/>
          <w:szCs w:val="22"/>
          <w:lang w:val="en-US" w:eastAsia="zh-CN"/>
        </w:rPr>
        <w:t>指出</w:t>
      </w:r>
      <w:r w:rsidR="00064BA0" w:rsidRPr="00064BA0">
        <w:rPr>
          <w:rFonts w:eastAsia="SimSun" w:hint="eastAsia"/>
          <w:sz w:val="22"/>
          <w:szCs w:val="22"/>
          <w:lang w:val="en-US" w:eastAsia="zh-CN"/>
        </w:rPr>
        <w:t>16</w:t>
      </w:r>
      <w:r w:rsidR="00064BA0" w:rsidRPr="00064BA0">
        <w:rPr>
          <w:rFonts w:eastAsia="SimSun" w:hint="eastAsia"/>
          <w:sz w:val="22"/>
          <w:szCs w:val="22"/>
          <w:lang w:val="en-US" w:eastAsia="zh-CN"/>
        </w:rPr>
        <w:t>和</w:t>
      </w:r>
      <w:r w:rsidR="00064BA0" w:rsidRPr="00064BA0">
        <w:rPr>
          <w:rFonts w:eastAsia="SimSun" w:hint="eastAsia"/>
          <w:sz w:val="22"/>
          <w:szCs w:val="22"/>
          <w:lang w:val="en-US" w:eastAsia="zh-CN"/>
        </w:rPr>
        <w:t>17</w:t>
      </w:r>
    </w:p>
    <w:p w:rsidR="00691041" w:rsidRDefault="00691041" w:rsidP="00691041">
      <w:pPr>
        <w:spacing w:line="240" w:lineRule="auto"/>
        <w:jc w:val="distribute"/>
        <w:rPr>
          <w:rFonts w:eastAsia="SimSun"/>
          <w:sz w:val="22"/>
          <w:szCs w:val="22"/>
          <w:lang w:val="en-US" w:eastAsia="zh-CN"/>
        </w:rPr>
      </w:pPr>
      <w:r>
        <w:rPr>
          <w:rFonts w:eastAsia="SimSun"/>
          <w:sz w:val="22"/>
          <w:szCs w:val="22"/>
          <w:lang w:val="en-US" w:eastAsia="zh-CN"/>
        </w:rPr>
        <w:t xml:space="preserve">      </w:t>
      </w:r>
      <w:r w:rsidR="00064BA0" w:rsidRPr="00064BA0">
        <w:rPr>
          <w:rFonts w:eastAsia="SimSun" w:hint="eastAsia"/>
          <w:sz w:val="22"/>
          <w:szCs w:val="22"/>
          <w:lang w:val="en-US" w:eastAsia="zh-CN"/>
        </w:rPr>
        <w:t>世纪荷兰和英国的资本主义</w:t>
      </w:r>
      <w:r w:rsidR="005E1BC8">
        <w:rPr>
          <w:rFonts w:eastAsia="SimSun" w:hint="eastAsia"/>
          <w:sz w:val="22"/>
          <w:szCs w:val="22"/>
          <w:lang w:val="en-US" w:eastAsia="zh-CN"/>
        </w:rPr>
        <w:t>的</w:t>
      </w:r>
      <w:r w:rsidR="00064BA0" w:rsidRPr="00064BA0">
        <w:rPr>
          <w:rFonts w:eastAsia="SimSun" w:hint="eastAsia"/>
          <w:sz w:val="22"/>
          <w:szCs w:val="22"/>
          <w:lang w:val="en-US" w:eastAsia="zh-CN"/>
        </w:rPr>
        <w:t>发展</w:t>
      </w:r>
      <w:r w:rsidR="005E1BC8">
        <w:rPr>
          <w:rFonts w:eastAsia="SimSun" w:hint="eastAsia"/>
          <w:sz w:val="22"/>
          <w:szCs w:val="22"/>
          <w:lang w:val="en-US" w:eastAsia="zh-CN"/>
        </w:rPr>
        <w:t>，其</w:t>
      </w:r>
      <w:r w:rsidR="00064BA0" w:rsidRPr="00064BA0">
        <w:rPr>
          <w:rFonts w:eastAsia="SimSun" w:hint="eastAsia"/>
          <w:sz w:val="22"/>
          <w:szCs w:val="22"/>
          <w:lang w:val="en-US" w:eastAsia="zh-CN"/>
        </w:rPr>
        <w:t>最重要的因素不是宗教而是经济活动，尤其是</w:t>
      </w:r>
    </w:p>
    <w:p w:rsidR="00691041" w:rsidRDefault="00691041" w:rsidP="00691041">
      <w:pPr>
        <w:spacing w:line="240" w:lineRule="auto"/>
        <w:jc w:val="distribute"/>
        <w:rPr>
          <w:rFonts w:eastAsia="SimSun"/>
          <w:sz w:val="22"/>
          <w:szCs w:val="22"/>
          <w:lang w:val="en-US" w:eastAsia="zh-CN"/>
        </w:rPr>
      </w:pPr>
      <w:r>
        <w:rPr>
          <w:rFonts w:eastAsia="SimSun"/>
          <w:sz w:val="22"/>
          <w:szCs w:val="22"/>
          <w:lang w:val="en-US" w:eastAsia="zh-CN"/>
        </w:rPr>
        <w:t xml:space="preserve">      </w:t>
      </w:r>
      <w:r w:rsidR="00064BA0" w:rsidRPr="00064BA0">
        <w:rPr>
          <w:rFonts w:eastAsia="SimSun" w:hint="eastAsia"/>
          <w:sz w:val="22"/>
          <w:szCs w:val="22"/>
          <w:lang w:val="en-US" w:eastAsia="zh-CN"/>
        </w:rPr>
        <w:t>美洲的发现。美洲的发现在人类历史上只能出现一次，这就更不是西方以外的社会所</w:t>
      </w:r>
    </w:p>
    <w:p w:rsidR="009905B1" w:rsidRPr="00691041" w:rsidRDefault="00691041" w:rsidP="00691041">
      <w:pPr>
        <w:spacing w:line="240" w:lineRule="auto"/>
        <w:rPr>
          <w:rFonts w:eastAsia="SimSun"/>
          <w:sz w:val="22"/>
          <w:szCs w:val="22"/>
          <w:lang w:eastAsia="zh-CN"/>
        </w:rPr>
      </w:pPr>
      <w:r>
        <w:rPr>
          <w:rFonts w:eastAsia="SimSun"/>
          <w:sz w:val="22"/>
          <w:szCs w:val="22"/>
          <w:lang w:val="en-US" w:eastAsia="zh-CN"/>
        </w:rPr>
        <w:lastRenderedPageBreak/>
        <w:t xml:space="preserve">      </w:t>
      </w:r>
      <w:r w:rsidR="00064BA0" w:rsidRPr="00064BA0">
        <w:rPr>
          <w:rFonts w:eastAsia="SimSun" w:hint="eastAsia"/>
          <w:sz w:val="22"/>
          <w:szCs w:val="22"/>
          <w:lang w:val="en-US" w:eastAsia="zh-CN"/>
        </w:rPr>
        <w:t>必经的历史阶段了</w:t>
      </w:r>
      <w:r w:rsidR="00064BA0">
        <w:rPr>
          <w:rFonts w:eastAsia="SimSun"/>
          <w:sz w:val="22"/>
          <w:szCs w:val="22"/>
          <w:lang w:eastAsia="zh-CN"/>
        </w:rPr>
        <w:t>).</w:t>
      </w:r>
      <w:r w:rsidR="00064BA0">
        <w:rPr>
          <w:rStyle w:val="FootnoteReference"/>
          <w:rFonts w:eastAsia="SimSun"/>
          <w:sz w:val="22"/>
          <w:szCs w:val="22"/>
          <w:lang w:eastAsia="zh-CN"/>
        </w:rPr>
        <w:footnoteReference w:id="27"/>
      </w:r>
    </w:p>
    <w:p w:rsidR="00637FCB" w:rsidRPr="00F60401" w:rsidRDefault="00637FCB" w:rsidP="00637FCB">
      <w:pPr>
        <w:spacing w:line="240" w:lineRule="auto"/>
        <w:jc w:val="both"/>
        <w:rPr>
          <w:rFonts w:eastAsia="SimSun"/>
          <w:sz w:val="22"/>
          <w:szCs w:val="22"/>
          <w:lang w:val="en-US" w:eastAsia="zh-CN"/>
        </w:rPr>
      </w:pPr>
    </w:p>
    <w:p w:rsidR="009905B1" w:rsidRDefault="0033633F" w:rsidP="00DD3FE6">
      <w:pPr>
        <w:jc w:val="both"/>
        <w:rPr>
          <w:lang w:eastAsia="zh-CN"/>
        </w:rPr>
      </w:pPr>
      <w:r>
        <w:rPr>
          <w:lang w:eastAsia="zh-CN"/>
        </w:rPr>
        <w:t xml:space="preserve">       </w:t>
      </w:r>
      <w:r w:rsidR="00E54ACC">
        <w:rPr>
          <w:lang w:eastAsia="zh-CN"/>
        </w:rPr>
        <w:t xml:space="preserve"> </w:t>
      </w:r>
      <w:r w:rsidR="00BA3A30">
        <w:rPr>
          <w:rFonts w:eastAsia="SimSun"/>
          <w:lang w:eastAsia="zh-CN"/>
        </w:rPr>
        <w:t>Yu’s argument indicates</w:t>
      </w:r>
      <w:r>
        <w:rPr>
          <w:rFonts w:eastAsia="SimSun"/>
          <w:lang w:eastAsia="zh-CN"/>
        </w:rPr>
        <w:t xml:space="preserve"> the weakness in Weber’s assumption that other parts of the world had the same potential of developing </w:t>
      </w:r>
      <w:r w:rsidR="00691041">
        <w:rPr>
          <w:rFonts w:eastAsia="SimSun"/>
          <w:lang w:eastAsia="zh-CN"/>
        </w:rPr>
        <w:t xml:space="preserve">a </w:t>
      </w:r>
      <w:r>
        <w:rPr>
          <w:rFonts w:eastAsia="SimSun"/>
          <w:lang w:eastAsia="zh-CN"/>
        </w:rPr>
        <w:t xml:space="preserve">modern form of capitalism in the historical period when it first emerged in </w:t>
      </w:r>
      <w:r>
        <w:rPr>
          <w:lang w:eastAsia="zh-CN"/>
        </w:rPr>
        <w:t>Europe.</w:t>
      </w:r>
      <w:r w:rsidR="00103C83">
        <w:rPr>
          <w:lang w:eastAsia="zh-CN"/>
        </w:rPr>
        <w:t xml:space="preserve">  Based on his research on the </w:t>
      </w:r>
      <w:r w:rsidR="00103C83">
        <w:rPr>
          <w:rFonts w:eastAsiaTheme="minorEastAsia"/>
          <w:lang w:eastAsia="zh-CN"/>
        </w:rPr>
        <w:t>ethics and economic</w:t>
      </w:r>
      <w:r w:rsidR="00103C83">
        <w:rPr>
          <w:lang w:eastAsia="zh-CN"/>
        </w:rPr>
        <w:t xml:space="preserve"> activities of the </w:t>
      </w:r>
      <w:r w:rsidR="00691041">
        <w:rPr>
          <w:lang w:eastAsia="zh-CN"/>
        </w:rPr>
        <w:t>‘</w:t>
      </w:r>
      <w:r w:rsidR="00103C83">
        <w:rPr>
          <w:lang w:eastAsia="zh-CN"/>
        </w:rPr>
        <w:t>Confucian merchants</w:t>
      </w:r>
      <w:r w:rsidR="00691041">
        <w:rPr>
          <w:lang w:eastAsia="zh-CN"/>
        </w:rPr>
        <w:t>’</w:t>
      </w:r>
      <w:r w:rsidR="00103C83">
        <w:rPr>
          <w:lang w:eastAsia="zh-CN"/>
        </w:rPr>
        <w:t xml:space="preserve"> (</w:t>
      </w:r>
      <w:proofErr w:type="spellStart"/>
      <w:r w:rsidR="00103C83" w:rsidRPr="00103C83">
        <w:rPr>
          <w:i/>
          <w:lang w:eastAsia="zh-CN"/>
        </w:rPr>
        <w:t>rushang</w:t>
      </w:r>
      <w:proofErr w:type="spellEnd"/>
      <w:r w:rsidR="00103C83" w:rsidRPr="00103C83">
        <w:rPr>
          <w:i/>
          <w:lang w:eastAsia="zh-CN"/>
        </w:rPr>
        <w:t xml:space="preserve"> </w:t>
      </w:r>
      <w:r w:rsidR="00103C83">
        <w:rPr>
          <w:rFonts w:eastAsiaTheme="minorEastAsia" w:hint="eastAsia"/>
          <w:lang w:eastAsia="zh-CN"/>
        </w:rPr>
        <w:t>儒商</w:t>
      </w:r>
      <w:r w:rsidR="00103C83">
        <w:rPr>
          <w:rFonts w:eastAsiaTheme="minorEastAsia"/>
          <w:lang w:eastAsia="zh-CN"/>
        </w:rPr>
        <w:t xml:space="preserve">) in the Ming </w:t>
      </w:r>
      <w:r w:rsidR="00BB0E6C">
        <w:rPr>
          <w:rFonts w:eastAsiaTheme="minorEastAsia"/>
          <w:lang w:eastAsia="zh-CN"/>
        </w:rPr>
        <w:t xml:space="preserve">Period </w:t>
      </w:r>
      <w:r w:rsidR="00103C83">
        <w:rPr>
          <w:rFonts w:eastAsiaTheme="minorEastAsia"/>
          <w:lang w:eastAsia="zh-CN"/>
        </w:rPr>
        <w:t>(</w:t>
      </w:r>
      <w:proofErr w:type="spellStart"/>
      <w:r w:rsidR="00C0056C">
        <w:rPr>
          <w:rFonts w:eastAsiaTheme="minorEastAsia" w:hint="eastAsia"/>
          <w:i/>
          <w:lang w:eastAsia="zh-CN"/>
        </w:rPr>
        <w:t>M</w:t>
      </w:r>
      <w:r w:rsidR="00BB0E6C" w:rsidRPr="00BB0E6C">
        <w:rPr>
          <w:rFonts w:eastAsiaTheme="minorEastAsia" w:hint="eastAsia"/>
          <w:i/>
          <w:lang w:eastAsia="zh-CN"/>
        </w:rPr>
        <w:t>ingdai</w:t>
      </w:r>
      <w:proofErr w:type="spellEnd"/>
      <w:r w:rsidR="00DB5F07">
        <w:rPr>
          <w:rFonts w:eastAsiaTheme="minorEastAsia"/>
          <w:i/>
          <w:lang w:eastAsia="zh-CN"/>
        </w:rPr>
        <w:t xml:space="preserve"> </w:t>
      </w:r>
      <w:r w:rsidR="00103C83">
        <w:rPr>
          <w:rFonts w:eastAsiaTheme="minorEastAsia" w:hint="eastAsia"/>
          <w:lang w:eastAsia="zh-CN"/>
        </w:rPr>
        <w:t>明</w:t>
      </w:r>
      <w:r w:rsidR="00BB0E6C">
        <w:rPr>
          <w:rFonts w:eastAsiaTheme="minorEastAsia" w:hint="eastAsia"/>
          <w:lang w:eastAsia="zh-CN"/>
        </w:rPr>
        <w:t>代</w:t>
      </w:r>
      <w:r w:rsidR="00691041">
        <w:rPr>
          <w:lang w:val="en"/>
        </w:rPr>
        <w:t>1368</w:t>
      </w:r>
      <w:r w:rsidR="001B710D">
        <w:rPr>
          <w:lang w:val="en"/>
        </w:rPr>
        <w:t>-1644</w:t>
      </w:r>
      <w:r w:rsidR="00103C83">
        <w:rPr>
          <w:rFonts w:eastAsiaTheme="minorEastAsia"/>
          <w:lang w:eastAsia="zh-CN"/>
        </w:rPr>
        <w:t xml:space="preserve">) and Qing </w:t>
      </w:r>
      <w:r w:rsidR="00BB0E6C">
        <w:rPr>
          <w:rFonts w:eastAsiaTheme="minorEastAsia"/>
          <w:lang w:eastAsia="zh-CN"/>
        </w:rPr>
        <w:t>Period</w:t>
      </w:r>
      <w:r w:rsidR="00BB0E6C">
        <w:rPr>
          <w:rFonts w:eastAsiaTheme="minorEastAsia" w:hint="eastAsia"/>
          <w:lang w:eastAsia="zh-CN"/>
        </w:rPr>
        <w:t xml:space="preserve"> </w:t>
      </w:r>
      <w:r w:rsidR="00103C83">
        <w:rPr>
          <w:rFonts w:eastAsiaTheme="minorEastAsia" w:hint="eastAsia"/>
          <w:lang w:eastAsia="zh-CN"/>
        </w:rPr>
        <w:t>(</w:t>
      </w:r>
      <w:proofErr w:type="spellStart"/>
      <w:r w:rsidR="00C0056C">
        <w:rPr>
          <w:rFonts w:eastAsiaTheme="minorEastAsia" w:hint="eastAsia"/>
          <w:lang w:eastAsia="zh-CN"/>
        </w:rPr>
        <w:t>Q</w:t>
      </w:r>
      <w:r w:rsidR="00BB0E6C" w:rsidRPr="00BB0E6C">
        <w:rPr>
          <w:rFonts w:eastAsiaTheme="minorEastAsia" w:hint="eastAsia"/>
          <w:i/>
          <w:lang w:eastAsia="zh-CN"/>
        </w:rPr>
        <w:t>ingdai</w:t>
      </w:r>
      <w:proofErr w:type="spellEnd"/>
      <w:r w:rsidR="00BB0E6C" w:rsidRPr="00BB0E6C">
        <w:rPr>
          <w:rFonts w:eastAsiaTheme="minorEastAsia" w:hint="eastAsia"/>
          <w:i/>
          <w:lang w:eastAsia="zh-CN"/>
        </w:rPr>
        <w:t xml:space="preserve"> </w:t>
      </w:r>
      <w:r w:rsidR="00103C83">
        <w:rPr>
          <w:rFonts w:eastAsiaTheme="minorEastAsia" w:hint="eastAsia"/>
          <w:lang w:eastAsia="zh-CN"/>
        </w:rPr>
        <w:t>清</w:t>
      </w:r>
      <w:r w:rsidR="00BB0E6C">
        <w:rPr>
          <w:rFonts w:eastAsiaTheme="minorEastAsia" w:hint="eastAsia"/>
          <w:lang w:eastAsia="zh-CN"/>
        </w:rPr>
        <w:t>代</w:t>
      </w:r>
      <w:r w:rsidR="001B710D">
        <w:rPr>
          <w:rFonts w:eastAsiaTheme="minorEastAsia"/>
          <w:lang w:eastAsia="zh-CN"/>
        </w:rPr>
        <w:t xml:space="preserve"> 1644-1911</w:t>
      </w:r>
      <w:r w:rsidR="00103C83">
        <w:rPr>
          <w:rFonts w:eastAsiaTheme="minorEastAsia" w:hint="eastAsia"/>
          <w:lang w:eastAsia="zh-CN"/>
        </w:rPr>
        <w:t>)</w:t>
      </w:r>
      <w:r>
        <w:rPr>
          <w:lang w:eastAsia="zh-CN"/>
        </w:rPr>
        <w:t xml:space="preserve">, </w:t>
      </w:r>
      <w:r w:rsidR="00103C83">
        <w:rPr>
          <w:lang w:eastAsia="zh-CN"/>
        </w:rPr>
        <w:t xml:space="preserve">Yu has argued in </w:t>
      </w:r>
      <w:r w:rsidR="006238CB">
        <w:rPr>
          <w:lang w:eastAsia="zh-CN"/>
        </w:rPr>
        <w:t>“</w:t>
      </w:r>
      <w:r w:rsidR="00AA5CE6">
        <w:rPr>
          <w:lang w:eastAsia="zh-CN"/>
        </w:rPr>
        <w:t>Contemporary Chinese Religious Ethics and Merchant Spirit” (“</w:t>
      </w:r>
      <w:proofErr w:type="spellStart"/>
      <w:r w:rsidR="006238CB">
        <w:rPr>
          <w:lang w:eastAsia="zh-CN"/>
        </w:rPr>
        <w:t>Z</w:t>
      </w:r>
      <w:r w:rsidR="00BF6D43">
        <w:rPr>
          <w:lang w:eastAsia="zh-CN"/>
        </w:rPr>
        <w:t>h</w:t>
      </w:r>
      <w:r w:rsidR="006238CB">
        <w:rPr>
          <w:lang w:eastAsia="zh-CN"/>
        </w:rPr>
        <w:t>ongguo</w:t>
      </w:r>
      <w:proofErr w:type="spellEnd"/>
      <w:r w:rsidR="001B710D">
        <w:rPr>
          <w:lang w:eastAsia="zh-CN"/>
        </w:rPr>
        <w:t xml:space="preserve"> </w:t>
      </w:r>
      <w:proofErr w:type="spellStart"/>
      <w:r w:rsidR="006238CB">
        <w:rPr>
          <w:lang w:eastAsia="zh-CN"/>
        </w:rPr>
        <w:t>jinshi</w:t>
      </w:r>
      <w:proofErr w:type="spellEnd"/>
      <w:r w:rsidR="001B710D">
        <w:rPr>
          <w:lang w:eastAsia="zh-CN"/>
        </w:rPr>
        <w:t xml:space="preserve"> </w:t>
      </w:r>
      <w:proofErr w:type="spellStart"/>
      <w:r w:rsidR="006238CB">
        <w:rPr>
          <w:lang w:eastAsia="zh-CN"/>
        </w:rPr>
        <w:t>zongjiao</w:t>
      </w:r>
      <w:proofErr w:type="spellEnd"/>
      <w:r w:rsidR="001B710D">
        <w:rPr>
          <w:lang w:eastAsia="zh-CN"/>
        </w:rPr>
        <w:t xml:space="preserve"> </w:t>
      </w:r>
      <w:proofErr w:type="spellStart"/>
      <w:r w:rsidR="006238CB">
        <w:rPr>
          <w:lang w:eastAsia="zh-CN"/>
        </w:rPr>
        <w:t>lunli</w:t>
      </w:r>
      <w:proofErr w:type="spellEnd"/>
      <w:r w:rsidR="006238CB">
        <w:rPr>
          <w:lang w:eastAsia="zh-CN"/>
        </w:rPr>
        <w:t xml:space="preserve"> </w:t>
      </w:r>
      <w:proofErr w:type="spellStart"/>
      <w:r w:rsidR="006238CB">
        <w:rPr>
          <w:lang w:eastAsia="zh-CN"/>
        </w:rPr>
        <w:t>yu</w:t>
      </w:r>
      <w:proofErr w:type="spellEnd"/>
      <w:r w:rsidR="006238CB">
        <w:rPr>
          <w:lang w:eastAsia="zh-CN"/>
        </w:rPr>
        <w:t xml:space="preserve"> </w:t>
      </w:r>
      <w:proofErr w:type="spellStart"/>
      <w:r w:rsidR="006238CB">
        <w:rPr>
          <w:lang w:eastAsia="zh-CN"/>
        </w:rPr>
        <w:t>shangren</w:t>
      </w:r>
      <w:proofErr w:type="spellEnd"/>
      <w:r w:rsidR="001B710D">
        <w:rPr>
          <w:lang w:eastAsia="zh-CN"/>
        </w:rPr>
        <w:t xml:space="preserve"> </w:t>
      </w:r>
      <w:proofErr w:type="spellStart"/>
      <w:r w:rsidR="006238CB">
        <w:rPr>
          <w:lang w:eastAsia="zh-CN"/>
        </w:rPr>
        <w:t>jingshen</w:t>
      </w:r>
      <w:proofErr w:type="spellEnd"/>
      <w:r w:rsidR="00AA5CE6">
        <w:rPr>
          <w:lang w:eastAsia="zh-CN"/>
        </w:rPr>
        <w:t xml:space="preserve"> </w:t>
      </w:r>
      <w:r w:rsidR="00AA5CE6">
        <w:rPr>
          <w:rFonts w:eastAsiaTheme="minorEastAsia" w:hint="eastAsia"/>
          <w:lang w:eastAsia="zh-CN"/>
        </w:rPr>
        <w:t>中国近世宗教伦理与商人精神</w:t>
      </w:r>
      <w:r w:rsidR="006238CB">
        <w:rPr>
          <w:lang w:eastAsia="zh-CN"/>
        </w:rPr>
        <w:t>”</w:t>
      </w:r>
      <w:r w:rsidR="001B710D">
        <w:rPr>
          <w:lang w:eastAsia="zh-CN"/>
        </w:rPr>
        <w:t>)</w:t>
      </w:r>
      <w:r w:rsidR="00AA5CE6">
        <w:rPr>
          <w:lang w:eastAsia="zh-CN"/>
        </w:rPr>
        <w:t xml:space="preserve"> </w:t>
      </w:r>
      <w:r w:rsidR="00103C83">
        <w:rPr>
          <w:lang w:eastAsia="zh-CN"/>
        </w:rPr>
        <w:t xml:space="preserve">that </w:t>
      </w:r>
      <w:r>
        <w:rPr>
          <w:lang w:eastAsia="zh-CN"/>
        </w:rPr>
        <w:t xml:space="preserve">it is problematic to apply Weber’s thesis in the East Asian context and </w:t>
      </w:r>
      <w:r>
        <w:rPr>
          <w:rFonts w:eastAsia="SimSun"/>
          <w:lang w:val="en-US" w:eastAsia="zh-CN"/>
        </w:rPr>
        <w:t>suggest</w:t>
      </w:r>
      <w:r w:rsidR="001B710D">
        <w:rPr>
          <w:rFonts w:eastAsia="SimSun"/>
          <w:lang w:val="en-US" w:eastAsia="zh-CN"/>
        </w:rPr>
        <w:t>s</w:t>
      </w:r>
      <w:r>
        <w:rPr>
          <w:rFonts w:eastAsia="SimSun"/>
          <w:lang w:val="en-US" w:eastAsia="zh-CN"/>
        </w:rPr>
        <w:t xml:space="preserve"> </w:t>
      </w:r>
      <w:r>
        <w:rPr>
          <w:rFonts w:eastAsia="SimSun"/>
          <w:lang w:eastAsia="zh-CN"/>
        </w:rPr>
        <w:t xml:space="preserve">Confucianism’s link with </w:t>
      </w:r>
      <w:r>
        <w:rPr>
          <w:rFonts w:hint="eastAsia"/>
          <w:lang w:eastAsia="zh-CN"/>
        </w:rPr>
        <w:t xml:space="preserve">the </w:t>
      </w:r>
      <w:r>
        <w:rPr>
          <w:lang w:eastAsia="zh-CN"/>
        </w:rPr>
        <w:t>development</w:t>
      </w:r>
      <w:r>
        <w:rPr>
          <w:rFonts w:hint="eastAsia"/>
          <w:lang w:eastAsia="zh-CN"/>
        </w:rPr>
        <w:t xml:space="preserve"> of </w:t>
      </w:r>
      <w:r w:rsidR="00AA5CE6">
        <w:t>modern capitalism</w:t>
      </w:r>
      <w:r>
        <w:rPr>
          <w:lang w:eastAsia="zh-CN"/>
        </w:rPr>
        <w:t>.  As Yu stated:</w:t>
      </w:r>
    </w:p>
    <w:p w:rsidR="00F64F36" w:rsidRDefault="00064BA0" w:rsidP="00C542C5">
      <w:pPr>
        <w:spacing w:line="240" w:lineRule="auto"/>
        <w:ind w:left="57"/>
        <w:jc w:val="distribute"/>
        <w:rPr>
          <w:rFonts w:eastAsia="SimSun"/>
          <w:sz w:val="22"/>
          <w:lang w:val="en-US" w:eastAsia="zh-CN"/>
        </w:rPr>
      </w:pPr>
      <w:r>
        <w:rPr>
          <w:rFonts w:eastAsia="SimSun"/>
          <w:sz w:val="22"/>
          <w:lang w:val="en-US" w:eastAsia="zh-CN"/>
        </w:rPr>
        <w:t xml:space="preserve">      </w:t>
      </w:r>
      <w:r w:rsidR="0033633F">
        <w:rPr>
          <w:rFonts w:eastAsia="SimSun"/>
          <w:sz w:val="22"/>
          <w:lang w:val="en-US" w:eastAsia="zh-CN"/>
        </w:rPr>
        <w:t>The factors behind the emergence of modern Western capitalism</w:t>
      </w:r>
      <w:r w:rsidR="00F64F36">
        <w:rPr>
          <w:rFonts w:eastAsia="SimSun"/>
          <w:sz w:val="22"/>
          <w:lang w:val="en-US" w:eastAsia="zh-CN"/>
        </w:rPr>
        <w:t xml:space="preserve">, whether they are incidental </w:t>
      </w:r>
    </w:p>
    <w:p w:rsidR="00F64F36" w:rsidRDefault="00F64F36" w:rsidP="00C542C5">
      <w:pPr>
        <w:spacing w:line="240" w:lineRule="auto"/>
        <w:ind w:left="57"/>
        <w:jc w:val="distribute"/>
        <w:rPr>
          <w:rFonts w:eastAsia="SimSun"/>
          <w:sz w:val="22"/>
          <w:lang w:val="en-US" w:eastAsia="zh-CN"/>
        </w:rPr>
      </w:pPr>
      <w:r>
        <w:rPr>
          <w:rFonts w:eastAsia="SimSun"/>
          <w:sz w:val="22"/>
          <w:lang w:val="en-US" w:eastAsia="zh-CN"/>
        </w:rPr>
        <w:t xml:space="preserve">      </w:t>
      </w:r>
      <w:proofErr w:type="gramStart"/>
      <w:r>
        <w:rPr>
          <w:rFonts w:eastAsia="SimSun"/>
          <w:sz w:val="22"/>
          <w:lang w:val="en-US" w:eastAsia="zh-CN"/>
        </w:rPr>
        <w:t>or</w:t>
      </w:r>
      <w:proofErr w:type="gramEnd"/>
      <w:r>
        <w:rPr>
          <w:rFonts w:eastAsia="SimSun"/>
          <w:sz w:val="22"/>
          <w:lang w:val="en-US" w:eastAsia="zh-CN"/>
        </w:rPr>
        <w:t xml:space="preserve"> necessary,</w:t>
      </w:r>
      <w:r w:rsidR="0033633F">
        <w:rPr>
          <w:rFonts w:eastAsia="SimSun"/>
          <w:sz w:val="22"/>
          <w:lang w:val="en-US" w:eastAsia="zh-CN"/>
        </w:rPr>
        <w:t xml:space="preserve"> are </w:t>
      </w:r>
      <w:r>
        <w:rPr>
          <w:rFonts w:eastAsia="SimSun"/>
          <w:sz w:val="22"/>
          <w:lang w:val="en-US" w:eastAsia="zh-CN"/>
        </w:rPr>
        <w:t xml:space="preserve">all </w:t>
      </w:r>
      <w:r w:rsidR="00A0719C">
        <w:rPr>
          <w:rFonts w:eastAsia="SimSun"/>
          <w:sz w:val="22"/>
          <w:lang w:val="en-US" w:eastAsia="zh-CN"/>
        </w:rPr>
        <w:t>internal</w:t>
      </w:r>
      <w:r w:rsidR="0033633F">
        <w:rPr>
          <w:rFonts w:eastAsia="SimSun"/>
          <w:sz w:val="22"/>
          <w:lang w:val="en-US" w:eastAsia="zh-CN"/>
        </w:rPr>
        <w:t xml:space="preserve"> </w:t>
      </w:r>
      <w:r>
        <w:rPr>
          <w:rFonts w:eastAsia="SimSun"/>
          <w:sz w:val="22"/>
          <w:lang w:val="en-US" w:eastAsia="zh-CN"/>
        </w:rPr>
        <w:t xml:space="preserve">and based </w:t>
      </w:r>
      <w:r w:rsidR="0033633F">
        <w:rPr>
          <w:rFonts w:eastAsia="SimSun"/>
          <w:sz w:val="22"/>
          <w:lang w:val="en-US" w:eastAsia="zh-CN"/>
        </w:rPr>
        <w:t>in Western culture</w:t>
      </w:r>
      <w:r>
        <w:rPr>
          <w:rFonts w:eastAsia="SimSun"/>
          <w:sz w:val="22"/>
          <w:lang w:val="en-US" w:eastAsia="zh-CN"/>
        </w:rPr>
        <w:t>.</w:t>
      </w:r>
      <w:r w:rsidR="0033633F">
        <w:rPr>
          <w:rFonts w:eastAsia="SimSun"/>
          <w:sz w:val="22"/>
          <w:lang w:val="en-US" w:eastAsia="zh-CN"/>
        </w:rPr>
        <w:t xml:space="preserve"> </w:t>
      </w:r>
      <w:r w:rsidR="00C33C69">
        <w:rPr>
          <w:rFonts w:eastAsia="SimSun"/>
          <w:sz w:val="22"/>
          <w:lang w:val="en-US" w:eastAsia="zh-CN"/>
        </w:rPr>
        <w:t xml:space="preserve"> If Western power</w:t>
      </w:r>
      <w:r w:rsidR="00A0719C">
        <w:rPr>
          <w:rFonts w:eastAsia="SimSun"/>
          <w:sz w:val="22"/>
          <w:lang w:val="en-US" w:eastAsia="zh-CN"/>
        </w:rPr>
        <w:t>s had</w:t>
      </w:r>
      <w:r w:rsidR="0033633F">
        <w:rPr>
          <w:rFonts w:eastAsia="SimSun"/>
          <w:sz w:val="22"/>
          <w:lang w:val="en-US" w:eastAsia="zh-CN"/>
        </w:rPr>
        <w:t xml:space="preserve"> not </w:t>
      </w:r>
    </w:p>
    <w:p w:rsidR="009905B1" w:rsidRDefault="00C31753" w:rsidP="00C542C5">
      <w:pPr>
        <w:spacing w:line="240" w:lineRule="auto"/>
        <w:ind w:left="57"/>
        <w:jc w:val="distribute"/>
        <w:rPr>
          <w:rFonts w:eastAsia="SimSun"/>
          <w:sz w:val="22"/>
          <w:lang w:val="en-US" w:eastAsia="zh-CN"/>
        </w:rPr>
      </w:pPr>
      <w:r>
        <w:rPr>
          <w:rFonts w:eastAsia="SimSun"/>
          <w:sz w:val="22"/>
          <w:lang w:val="en-US" w:eastAsia="zh-CN"/>
        </w:rPr>
        <w:t xml:space="preserve">     </w:t>
      </w:r>
      <w:r w:rsidR="00500C97">
        <w:rPr>
          <w:rFonts w:eastAsia="SimSun"/>
          <w:sz w:val="22"/>
          <w:lang w:val="en-US" w:eastAsia="zh-CN"/>
        </w:rPr>
        <w:t xml:space="preserve"> </w:t>
      </w:r>
      <w:proofErr w:type="gramStart"/>
      <w:r w:rsidR="0033633F">
        <w:rPr>
          <w:rFonts w:eastAsia="SimSun"/>
          <w:sz w:val="22"/>
          <w:lang w:val="en-US" w:eastAsia="zh-CN"/>
        </w:rPr>
        <w:t>come</w:t>
      </w:r>
      <w:proofErr w:type="gramEnd"/>
      <w:r w:rsidR="0033633F">
        <w:rPr>
          <w:rFonts w:eastAsia="SimSun"/>
          <w:sz w:val="22"/>
          <w:lang w:val="en-US" w:eastAsia="zh-CN"/>
        </w:rPr>
        <w:t xml:space="preserve"> to the East, according to Chinese society’s original trend of development, we do not </w:t>
      </w:r>
    </w:p>
    <w:p w:rsidR="006F1E98" w:rsidRDefault="0033633F" w:rsidP="00C542C5">
      <w:pPr>
        <w:spacing w:line="240" w:lineRule="auto"/>
        <w:ind w:left="57"/>
        <w:jc w:val="distribute"/>
        <w:rPr>
          <w:rFonts w:eastAsia="SimSun"/>
          <w:sz w:val="22"/>
          <w:lang w:val="en-US" w:eastAsia="zh-CN"/>
        </w:rPr>
      </w:pPr>
      <w:r>
        <w:rPr>
          <w:rFonts w:eastAsia="SimSun"/>
          <w:sz w:val="22"/>
          <w:lang w:val="en-US" w:eastAsia="zh-CN"/>
        </w:rPr>
        <w:t xml:space="preserve">      </w:t>
      </w:r>
      <w:proofErr w:type="gramStart"/>
      <w:r>
        <w:rPr>
          <w:rFonts w:eastAsia="SimSun"/>
          <w:sz w:val="22"/>
          <w:lang w:val="en-US" w:eastAsia="zh-CN"/>
        </w:rPr>
        <w:t>ha</w:t>
      </w:r>
      <w:r w:rsidR="00F64F36">
        <w:rPr>
          <w:rFonts w:eastAsia="SimSun"/>
          <w:sz w:val="22"/>
          <w:lang w:val="en-US" w:eastAsia="zh-CN"/>
        </w:rPr>
        <w:t>ve</w:t>
      </w:r>
      <w:proofErr w:type="gramEnd"/>
      <w:r w:rsidR="00F64F36">
        <w:rPr>
          <w:rFonts w:eastAsia="SimSun"/>
          <w:sz w:val="22"/>
          <w:lang w:val="en-US" w:eastAsia="zh-CN"/>
        </w:rPr>
        <w:t xml:space="preserve"> suffi</w:t>
      </w:r>
      <w:r w:rsidR="006F1E98">
        <w:rPr>
          <w:rFonts w:eastAsia="SimSun"/>
          <w:sz w:val="22"/>
          <w:lang w:val="en-US" w:eastAsia="zh-CN"/>
        </w:rPr>
        <w:t>cient reason</w:t>
      </w:r>
      <w:r w:rsidR="00A0719C">
        <w:rPr>
          <w:rFonts w:eastAsia="SimSun"/>
          <w:sz w:val="22"/>
          <w:lang w:val="en-US" w:eastAsia="zh-CN"/>
        </w:rPr>
        <w:t xml:space="preserve"> to determine whether </w:t>
      </w:r>
      <w:r w:rsidR="00F64F36">
        <w:rPr>
          <w:rFonts w:eastAsia="SimSun"/>
          <w:sz w:val="22"/>
          <w:lang w:val="en-US" w:eastAsia="zh-CN"/>
        </w:rPr>
        <w:t>this</w:t>
      </w:r>
      <w:r>
        <w:rPr>
          <w:rFonts w:eastAsia="SimSun"/>
          <w:sz w:val="22"/>
          <w:lang w:val="en-US" w:eastAsia="zh-CN"/>
        </w:rPr>
        <w:t xml:space="preserve"> unique form of capitalism </w:t>
      </w:r>
      <w:r w:rsidR="00C31753">
        <w:rPr>
          <w:rFonts w:eastAsia="SimSun"/>
          <w:sz w:val="22"/>
          <w:lang w:val="en-US" w:eastAsia="zh-CN"/>
        </w:rPr>
        <w:t xml:space="preserve">has emerged or </w:t>
      </w:r>
    </w:p>
    <w:p w:rsidR="00C31753" w:rsidRDefault="006F1E98" w:rsidP="00C542C5">
      <w:pPr>
        <w:spacing w:line="240" w:lineRule="auto"/>
        <w:ind w:left="57"/>
        <w:jc w:val="distribute"/>
        <w:rPr>
          <w:rFonts w:eastAsia="SimSun"/>
          <w:sz w:val="22"/>
          <w:lang w:val="en-US" w:eastAsia="zh-CN"/>
        </w:rPr>
      </w:pPr>
      <w:r>
        <w:rPr>
          <w:rFonts w:eastAsia="SimSun"/>
          <w:sz w:val="22"/>
          <w:lang w:val="en-US" w:eastAsia="zh-CN"/>
        </w:rPr>
        <w:t xml:space="preserve">      </w:t>
      </w:r>
      <w:proofErr w:type="gramStart"/>
      <w:r w:rsidR="0033633F">
        <w:rPr>
          <w:rFonts w:eastAsia="SimSun"/>
          <w:sz w:val="22"/>
          <w:lang w:val="en-US" w:eastAsia="zh-CN"/>
        </w:rPr>
        <w:t>will</w:t>
      </w:r>
      <w:proofErr w:type="gramEnd"/>
      <w:r w:rsidR="0033633F">
        <w:rPr>
          <w:rFonts w:eastAsia="SimSun"/>
          <w:sz w:val="22"/>
          <w:lang w:val="en-US" w:eastAsia="zh-CN"/>
        </w:rPr>
        <w:t xml:space="preserve"> emerge in China.  Therefore, we cannot a</w:t>
      </w:r>
      <w:r w:rsidR="00C31753">
        <w:rPr>
          <w:rFonts w:eastAsia="SimSun"/>
          <w:sz w:val="22"/>
          <w:lang w:val="en-US" w:eastAsia="zh-CN"/>
        </w:rPr>
        <w:t>pply Weber</w:t>
      </w:r>
      <w:r>
        <w:rPr>
          <w:rFonts w:eastAsia="SimSun"/>
          <w:sz w:val="22"/>
          <w:lang w:val="en-US" w:eastAsia="zh-CN"/>
        </w:rPr>
        <w:t>’s theory and raise the</w:t>
      </w:r>
      <w:r w:rsidR="00C31753">
        <w:rPr>
          <w:rFonts w:eastAsia="SimSun"/>
          <w:sz w:val="22"/>
          <w:lang w:val="en-US" w:eastAsia="zh-CN"/>
        </w:rPr>
        <w:t xml:space="preserve"> question </w:t>
      </w:r>
    </w:p>
    <w:p w:rsidR="00C33C69" w:rsidRDefault="00C31753" w:rsidP="00C542C5">
      <w:pPr>
        <w:spacing w:line="240" w:lineRule="auto"/>
        <w:ind w:left="57"/>
        <w:jc w:val="distribute"/>
        <w:rPr>
          <w:rFonts w:eastAsia="SimSun"/>
          <w:sz w:val="22"/>
          <w:szCs w:val="22"/>
          <w:lang w:val="en-US" w:eastAsia="zh-CN"/>
        </w:rPr>
      </w:pPr>
      <w:r>
        <w:rPr>
          <w:rFonts w:eastAsia="SimSun"/>
          <w:sz w:val="22"/>
          <w:lang w:val="en-US" w:eastAsia="zh-CN"/>
        </w:rPr>
        <w:t xml:space="preserve">      </w:t>
      </w:r>
      <w:proofErr w:type="gramStart"/>
      <w:r w:rsidR="00C33C69">
        <w:rPr>
          <w:rFonts w:eastAsia="SimSun"/>
          <w:sz w:val="22"/>
          <w:lang w:val="en-US" w:eastAsia="zh-CN"/>
        </w:rPr>
        <w:t>on</w:t>
      </w:r>
      <w:proofErr w:type="gramEnd"/>
      <w:r>
        <w:rPr>
          <w:rFonts w:eastAsia="SimSun"/>
          <w:sz w:val="22"/>
          <w:lang w:val="en-US" w:eastAsia="zh-CN"/>
        </w:rPr>
        <w:t xml:space="preserve"> the relations </w:t>
      </w:r>
      <w:r w:rsidR="0033633F">
        <w:rPr>
          <w:rFonts w:eastAsia="SimSun"/>
          <w:sz w:val="22"/>
          <w:lang w:val="en-US" w:eastAsia="zh-CN"/>
        </w:rPr>
        <w:t>between Confucian ethics and the emergence of East Asian capitalism</w:t>
      </w:r>
      <w:r>
        <w:rPr>
          <w:rFonts w:eastAsia="SimSun"/>
          <w:sz w:val="22"/>
          <w:lang w:val="en-US" w:eastAsia="zh-CN"/>
        </w:rPr>
        <w:t xml:space="preserve"> </w:t>
      </w:r>
      <w:r w:rsidR="00064BA0">
        <w:rPr>
          <w:rFonts w:eastAsia="SimSun"/>
          <w:sz w:val="22"/>
          <w:lang w:val="en-US" w:eastAsia="zh-CN"/>
        </w:rPr>
        <w:t>(</w:t>
      </w:r>
      <w:r w:rsidR="00064BA0" w:rsidRPr="00064BA0">
        <w:rPr>
          <w:rFonts w:eastAsia="SimSun" w:hint="eastAsia"/>
          <w:sz w:val="22"/>
          <w:szCs w:val="22"/>
          <w:lang w:val="en-US" w:eastAsia="zh-CN"/>
        </w:rPr>
        <w:t>现代</w:t>
      </w:r>
    </w:p>
    <w:p w:rsidR="00C33C69" w:rsidRDefault="00C33C69" w:rsidP="00C542C5">
      <w:pPr>
        <w:spacing w:line="240" w:lineRule="auto"/>
        <w:ind w:left="57"/>
        <w:jc w:val="distribute"/>
        <w:rPr>
          <w:rFonts w:eastAsia="SimSun"/>
          <w:sz w:val="22"/>
          <w:szCs w:val="22"/>
          <w:lang w:val="en-US" w:eastAsia="zh-CN"/>
        </w:rPr>
      </w:pPr>
      <w:r>
        <w:rPr>
          <w:rFonts w:eastAsia="SimSun"/>
          <w:sz w:val="22"/>
          <w:szCs w:val="22"/>
          <w:lang w:val="en-US" w:eastAsia="zh-CN"/>
        </w:rPr>
        <w:t xml:space="preserve">      </w:t>
      </w:r>
      <w:r w:rsidR="00064BA0" w:rsidRPr="00064BA0">
        <w:rPr>
          <w:rFonts w:eastAsia="SimSun" w:hint="eastAsia"/>
          <w:sz w:val="22"/>
          <w:szCs w:val="22"/>
          <w:lang w:val="en-US" w:eastAsia="zh-CN"/>
        </w:rPr>
        <w:t>西方资本主义的兴起，无论是偶然还是必然的因素都是内在于西方文化而成立的</w:t>
      </w:r>
      <w:r w:rsidR="00392B8F">
        <w:rPr>
          <w:rFonts w:eastAsia="SimSun" w:hint="eastAsia"/>
          <w:sz w:val="22"/>
          <w:szCs w:val="22"/>
          <w:lang w:val="en-US" w:eastAsia="zh-CN"/>
        </w:rPr>
        <w:t>。</w:t>
      </w:r>
      <w:r w:rsidR="00392B8F" w:rsidRPr="00392B8F">
        <w:rPr>
          <w:rFonts w:eastAsia="SimSun" w:hint="eastAsia"/>
          <w:sz w:val="22"/>
          <w:szCs w:val="22"/>
          <w:lang w:val="en-US" w:eastAsia="zh-CN"/>
        </w:rPr>
        <w:t>如</w:t>
      </w:r>
    </w:p>
    <w:p w:rsidR="00C33C69" w:rsidRDefault="00C33C69" w:rsidP="00C542C5">
      <w:pPr>
        <w:spacing w:line="240" w:lineRule="auto"/>
        <w:ind w:left="57"/>
        <w:jc w:val="distribute"/>
        <w:rPr>
          <w:rFonts w:eastAsia="SimSun"/>
          <w:sz w:val="22"/>
          <w:szCs w:val="22"/>
          <w:lang w:val="en-US" w:eastAsia="zh-CN"/>
        </w:rPr>
      </w:pPr>
      <w:r>
        <w:rPr>
          <w:rFonts w:eastAsia="SimSun"/>
          <w:sz w:val="22"/>
          <w:szCs w:val="22"/>
          <w:lang w:val="en-US" w:eastAsia="zh-CN"/>
        </w:rPr>
        <w:t xml:space="preserve">      </w:t>
      </w:r>
      <w:r w:rsidR="00392B8F" w:rsidRPr="00392B8F">
        <w:rPr>
          <w:rFonts w:eastAsia="SimSun" w:hint="eastAsia"/>
          <w:sz w:val="22"/>
          <w:szCs w:val="22"/>
          <w:lang w:val="en-US" w:eastAsia="zh-CN"/>
        </w:rPr>
        <w:t>果西方的力量没有东来，依照中国社会原有的发展趋势，我们并没有充足的理由可以</w:t>
      </w:r>
    </w:p>
    <w:p w:rsidR="00C33C69" w:rsidRDefault="00C33C69" w:rsidP="00C542C5">
      <w:pPr>
        <w:spacing w:line="240" w:lineRule="auto"/>
        <w:ind w:left="57"/>
        <w:jc w:val="distribute"/>
        <w:rPr>
          <w:rFonts w:eastAsia="SimSun"/>
          <w:sz w:val="22"/>
          <w:szCs w:val="22"/>
          <w:lang w:eastAsia="zh-CN"/>
        </w:rPr>
      </w:pPr>
      <w:r>
        <w:rPr>
          <w:rFonts w:eastAsia="SimSun"/>
          <w:sz w:val="22"/>
          <w:szCs w:val="22"/>
          <w:lang w:val="en-US" w:eastAsia="zh-CN"/>
        </w:rPr>
        <w:t xml:space="preserve">      </w:t>
      </w:r>
      <w:r w:rsidR="00392B8F" w:rsidRPr="00392B8F">
        <w:rPr>
          <w:rFonts w:eastAsia="SimSun" w:hint="eastAsia"/>
          <w:sz w:val="22"/>
          <w:szCs w:val="22"/>
          <w:lang w:val="en-US" w:eastAsia="zh-CN"/>
        </w:rPr>
        <w:t>断定这种特殊形态的资本主义已经或即将在中国萌芽</w:t>
      </w:r>
      <w:r w:rsidR="00392B8F">
        <w:rPr>
          <w:rFonts w:eastAsia="SimSun" w:hint="eastAsia"/>
          <w:sz w:val="22"/>
          <w:szCs w:val="22"/>
          <w:lang w:val="en-US" w:eastAsia="zh-CN"/>
        </w:rPr>
        <w:t>。</w:t>
      </w:r>
      <w:r w:rsidR="00392B8F" w:rsidRPr="00392B8F">
        <w:rPr>
          <w:rFonts w:eastAsia="SimSun" w:hint="eastAsia"/>
          <w:sz w:val="22"/>
          <w:szCs w:val="22"/>
          <w:lang w:eastAsia="zh-CN"/>
        </w:rPr>
        <w:t>因此，我们不能套用韦伯的理</w:t>
      </w:r>
    </w:p>
    <w:p w:rsidR="009905B1" w:rsidRDefault="00C33C69" w:rsidP="00C542C5">
      <w:pPr>
        <w:spacing w:line="240" w:lineRule="auto"/>
        <w:ind w:left="57"/>
        <w:jc w:val="both"/>
        <w:rPr>
          <w:rFonts w:eastAsia="SimSun"/>
          <w:sz w:val="22"/>
          <w:lang w:val="en-US" w:eastAsia="zh-CN"/>
        </w:rPr>
      </w:pPr>
      <w:r>
        <w:rPr>
          <w:rFonts w:eastAsia="SimSun"/>
          <w:sz w:val="22"/>
          <w:szCs w:val="22"/>
          <w:lang w:eastAsia="zh-CN"/>
        </w:rPr>
        <w:t xml:space="preserve">      </w:t>
      </w:r>
      <w:r w:rsidR="00392B8F" w:rsidRPr="00392B8F">
        <w:rPr>
          <w:rFonts w:eastAsia="SimSun" w:hint="eastAsia"/>
          <w:sz w:val="22"/>
          <w:szCs w:val="22"/>
          <w:lang w:eastAsia="zh-CN"/>
        </w:rPr>
        <w:t>论，贸然提出儒家伦理与东亚资本主义的兴起有什么</w:t>
      </w:r>
      <w:r w:rsidR="00392B8F" w:rsidRPr="00392B8F">
        <w:rPr>
          <w:rFonts w:eastAsia="SimSun" w:hint="eastAsia"/>
          <w:sz w:val="22"/>
          <w:szCs w:val="22"/>
          <w:lang w:eastAsia="zh-CN"/>
        </w:rPr>
        <w:t xml:space="preserve"> </w:t>
      </w:r>
      <w:r w:rsidR="00392B8F" w:rsidRPr="00392B8F">
        <w:rPr>
          <w:rFonts w:eastAsia="SimSun" w:hint="eastAsia"/>
          <w:sz w:val="22"/>
          <w:szCs w:val="22"/>
          <w:lang w:eastAsia="zh-CN"/>
        </w:rPr>
        <w:t>关系这样的问题</w:t>
      </w:r>
      <w:r w:rsidR="00064BA0" w:rsidRPr="00392B8F">
        <w:rPr>
          <w:rFonts w:eastAsia="SimSun"/>
          <w:sz w:val="22"/>
          <w:szCs w:val="22"/>
          <w:lang w:val="en-US" w:eastAsia="zh-CN"/>
        </w:rPr>
        <w:t>)</w:t>
      </w:r>
      <w:r w:rsidR="008041F4">
        <w:rPr>
          <w:rFonts w:eastAsia="SimSun"/>
          <w:sz w:val="22"/>
          <w:lang w:val="en-US" w:eastAsia="zh-CN"/>
        </w:rPr>
        <w:t>.</w:t>
      </w:r>
      <w:r w:rsidR="0033633F">
        <w:rPr>
          <w:rStyle w:val="FootnoteReference"/>
          <w:rFonts w:eastAsia="SimSun"/>
          <w:lang w:val="en-US" w:eastAsia="zh-CN"/>
        </w:rPr>
        <w:footnoteReference w:id="28"/>
      </w:r>
    </w:p>
    <w:p w:rsidR="00896812" w:rsidRPr="00C31753" w:rsidRDefault="00896812" w:rsidP="00637FCB">
      <w:pPr>
        <w:spacing w:line="240" w:lineRule="auto"/>
        <w:jc w:val="both"/>
        <w:rPr>
          <w:rFonts w:eastAsia="SimSun"/>
          <w:sz w:val="22"/>
          <w:lang w:val="en-US" w:eastAsia="zh-CN"/>
        </w:rPr>
      </w:pPr>
    </w:p>
    <w:p w:rsidR="00896812" w:rsidRPr="00477808" w:rsidRDefault="0033633F" w:rsidP="00DC2D18">
      <w:pPr>
        <w:jc w:val="both"/>
        <w:rPr>
          <w:rFonts w:ascii="SimSun" w:eastAsia="SimSun" w:hAnsi="SimSun"/>
          <w:sz w:val="22"/>
          <w:szCs w:val="22"/>
          <w:lang w:eastAsia="zh-CN"/>
        </w:rPr>
      </w:pPr>
      <w:r>
        <w:rPr>
          <w:rFonts w:eastAsia="SimSun"/>
          <w:sz w:val="22"/>
          <w:lang w:val="en-US" w:eastAsia="zh-CN"/>
        </w:rPr>
        <w:t xml:space="preserve">      </w:t>
      </w:r>
      <w:r w:rsidR="00B05138">
        <w:rPr>
          <w:rFonts w:eastAsia="SimSun"/>
          <w:sz w:val="22"/>
          <w:lang w:val="en-US" w:eastAsia="zh-CN"/>
        </w:rPr>
        <w:t xml:space="preserve"> </w:t>
      </w:r>
      <w:r>
        <w:rPr>
          <w:rFonts w:eastAsia="SimSun"/>
          <w:lang w:val="en-US" w:eastAsia="zh-CN"/>
        </w:rPr>
        <w:t xml:space="preserve">Yu’s view that </w:t>
      </w:r>
      <w:r w:rsidR="00F64F36">
        <w:rPr>
          <w:rFonts w:eastAsia="SimSun"/>
          <w:lang w:val="en-US" w:eastAsia="zh-CN"/>
        </w:rPr>
        <w:t xml:space="preserve">if Western power had not come to China, </w:t>
      </w:r>
      <w:r>
        <w:rPr>
          <w:rFonts w:eastAsia="SimSun"/>
          <w:lang w:val="en-US" w:eastAsia="zh-CN"/>
        </w:rPr>
        <w:t>China would not have developed modern form</w:t>
      </w:r>
      <w:r w:rsidR="00C542C5">
        <w:rPr>
          <w:rFonts w:eastAsia="SimSun"/>
          <w:lang w:val="en-US" w:eastAsia="zh-CN"/>
        </w:rPr>
        <w:t>s</w:t>
      </w:r>
      <w:r>
        <w:rPr>
          <w:rFonts w:eastAsia="SimSun"/>
          <w:lang w:val="en-US" w:eastAsia="zh-CN"/>
        </w:rPr>
        <w:t xml:space="preserve"> of capitalism </w:t>
      </w:r>
      <w:r w:rsidR="00C542C5">
        <w:rPr>
          <w:rFonts w:eastAsia="SimSun"/>
          <w:lang w:val="en-US" w:eastAsia="zh-CN"/>
        </w:rPr>
        <w:t xml:space="preserve">because of its different historical trajectory </w:t>
      </w:r>
      <w:r w:rsidR="00192CD6">
        <w:rPr>
          <w:rFonts w:eastAsia="SimSun"/>
          <w:lang w:val="en-US" w:eastAsia="zh-CN"/>
        </w:rPr>
        <w:t>is</w:t>
      </w:r>
      <w:r w:rsidR="00C33C69">
        <w:rPr>
          <w:rFonts w:eastAsia="SimSun"/>
          <w:lang w:val="en-US" w:eastAsia="zh-CN"/>
        </w:rPr>
        <w:t xml:space="preserve"> similar to </w:t>
      </w:r>
      <w:r w:rsidR="00D24F94">
        <w:rPr>
          <w:rFonts w:eastAsia="SimSun"/>
          <w:lang w:val="en-US" w:eastAsia="zh-CN"/>
        </w:rPr>
        <w:t xml:space="preserve">Liang </w:t>
      </w:r>
      <w:proofErr w:type="spellStart"/>
      <w:r w:rsidR="00D24F94">
        <w:rPr>
          <w:rFonts w:eastAsia="SimSun"/>
          <w:lang w:val="en-US" w:eastAsia="zh-CN"/>
        </w:rPr>
        <w:t>Shuming’s</w:t>
      </w:r>
      <w:proofErr w:type="spellEnd"/>
      <w:r w:rsidR="00D24F94">
        <w:rPr>
          <w:rFonts w:eastAsia="SimSun"/>
          <w:lang w:val="en-US" w:eastAsia="zh-CN"/>
        </w:rPr>
        <w:t xml:space="preserve"> </w:t>
      </w:r>
      <w:r w:rsidR="00195CDF">
        <w:t>(</w:t>
      </w:r>
      <w:r w:rsidR="00195CDF">
        <w:rPr>
          <w:rFonts w:hint="eastAsia"/>
        </w:rPr>
        <w:t>梁漱銘</w:t>
      </w:r>
      <w:r w:rsidR="00195CDF">
        <w:rPr>
          <w:lang w:val="en-US"/>
        </w:rPr>
        <w:t xml:space="preserve"> </w:t>
      </w:r>
      <w:r w:rsidR="00195CDF">
        <w:t xml:space="preserve">1893-1988) </w:t>
      </w:r>
      <w:r w:rsidR="00D24F94">
        <w:rPr>
          <w:rFonts w:eastAsia="SimSun"/>
          <w:lang w:val="en-US" w:eastAsia="zh-CN"/>
        </w:rPr>
        <w:t xml:space="preserve">view </w:t>
      </w:r>
      <w:r w:rsidR="00B05138">
        <w:rPr>
          <w:rFonts w:eastAsia="'宋体"/>
          <w:lang w:eastAsia="zh-CN"/>
        </w:rPr>
        <w:t xml:space="preserve">that </w:t>
      </w:r>
      <w:r w:rsidR="00104DBD" w:rsidRPr="00192CD6">
        <w:rPr>
          <w:rFonts w:eastAsia="SimSun"/>
          <w:lang w:eastAsia="zh-CN"/>
        </w:rPr>
        <w:t>China would not have developed industry, democracy and science in one thousand years</w:t>
      </w:r>
      <w:r w:rsidR="00104DBD" w:rsidRPr="00D24F94">
        <w:rPr>
          <w:rFonts w:eastAsia="SimSun"/>
          <w:lang w:eastAsia="zh-CN"/>
        </w:rPr>
        <w:t xml:space="preserve"> </w:t>
      </w:r>
      <w:r w:rsidR="00104DBD">
        <w:rPr>
          <w:rFonts w:eastAsia="SimSun"/>
          <w:lang w:eastAsia="zh-CN"/>
        </w:rPr>
        <w:t xml:space="preserve">if </w:t>
      </w:r>
      <w:r w:rsidR="00104DBD" w:rsidRPr="00192CD6">
        <w:rPr>
          <w:rFonts w:eastAsia="SimSun"/>
          <w:lang w:eastAsia="zh-CN"/>
        </w:rPr>
        <w:t xml:space="preserve">there </w:t>
      </w:r>
      <w:r w:rsidR="00104DBD">
        <w:rPr>
          <w:rFonts w:eastAsia="SimSun"/>
          <w:lang w:eastAsia="zh-CN"/>
        </w:rPr>
        <w:t>were no encounter with the West</w:t>
      </w:r>
      <w:r w:rsidR="00104DBD">
        <w:rPr>
          <w:rFonts w:eastAsia="'宋体"/>
          <w:lang w:eastAsia="zh-CN"/>
        </w:rPr>
        <w:t xml:space="preserve"> </w:t>
      </w:r>
      <w:r w:rsidR="00F71149">
        <w:rPr>
          <w:rFonts w:eastAsia="'宋体"/>
          <w:lang w:eastAsia="zh-CN"/>
        </w:rPr>
        <w:t xml:space="preserve">due to its </w:t>
      </w:r>
      <w:r w:rsidR="00104DBD">
        <w:rPr>
          <w:rFonts w:eastAsia="'宋体"/>
          <w:lang w:val="en-US" w:eastAsia="zh-CN"/>
        </w:rPr>
        <w:t>different dir</w:t>
      </w:r>
      <w:r w:rsidR="00F71149">
        <w:rPr>
          <w:rFonts w:eastAsia="'宋体"/>
          <w:lang w:val="en-US" w:eastAsia="zh-CN"/>
        </w:rPr>
        <w:t xml:space="preserve">ection of cultural </w:t>
      </w:r>
      <w:r w:rsidR="00B9124F">
        <w:rPr>
          <w:rFonts w:eastAsia="'宋体"/>
          <w:lang w:val="en-US" w:eastAsia="zh-CN"/>
        </w:rPr>
        <w:t xml:space="preserve">development.  </w:t>
      </w:r>
      <w:r w:rsidR="00104DBD">
        <w:rPr>
          <w:rFonts w:eastAsia="'宋体"/>
          <w:lang w:val="en-US" w:eastAsia="zh-CN"/>
        </w:rPr>
        <w:t xml:space="preserve">In Liang’s view, </w:t>
      </w:r>
      <w:r w:rsidR="00104DBD">
        <w:rPr>
          <w:rFonts w:eastAsia="'宋体"/>
          <w:lang w:eastAsia="zh-CN"/>
        </w:rPr>
        <w:t>m</w:t>
      </w:r>
      <w:r w:rsidR="00D24F94">
        <w:rPr>
          <w:rFonts w:eastAsia="'宋体"/>
          <w:lang w:eastAsia="zh-CN"/>
        </w:rPr>
        <w:t xml:space="preserve">odern </w:t>
      </w:r>
      <w:r w:rsidR="00104DBD">
        <w:rPr>
          <w:rFonts w:eastAsia="'宋体"/>
          <w:lang w:eastAsia="zh-CN"/>
        </w:rPr>
        <w:t xml:space="preserve">Western culture </w:t>
      </w:r>
      <w:r w:rsidR="00C06D61" w:rsidRPr="00192CD6">
        <w:rPr>
          <w:rFonts w:eastAsia="'宋体"/>
          <w:lang w:val="en-US" w:eastAsia="zh-CN"/>
        </w:rPr>
        <w:t xml:space="preserve">represents the </w:t>
      </w:r>
      <w:r w:rsidR="00A175DC" w:rsidRPr="00192CD6">
        <w:rPr>
          <w:rFonts w:eastAsia="'宋体"/>
          <w:lang w:val="en-US" w:eastAsia="zh-CN"/>
        </w:rPr>
        <w:t xml:space="preserve">conquest of </w:t>
      </w:r>
      <w:r w:rsidR="00C06D61" w:rsidRPr="00192CD6">
        <w:rPr>
          <w:rFonts w:eastAsia="'宋体"/>
          <w:lang w:val="en-US" w:eastAsia="zh-CN"/>
        </w:rPr>
        <w:t>natural environ</w:t>
      </w:r>
      <w:r w:rsidR="00192CD6">
        <w:rPr>
          <w:rFonts w:eastAsia="'宋体"/>
          <w:lang w:val="en-US" w:eastAsia="zh-CN"/>
        </w:rPr>
        <w:t xml:space="preserve">ment to satisfy </w:t>
      </w:r>
      <w:r w:rsidR="00192CD6">
        <w:rPr>
          <w:rFonts w:eastAsia="'宋体"/>
          <w:lang w:val="en-US" w:eastAsia="zh-CN"/>
        </w:rPr>
        <w:lastRenderedPageBreak/>
        <w:t>basic desires while</w:t>
      </w:r>
      <w:r w:rsidR="00D24F94">
        <w:rPr>
          <w:rFonts w:eastAsia="'宋体"/>
          <w:lang w:val="en-US" w:eastAsia="zh-CN"/>
        </w:rPr>
        <w:t xml:space="preserve"> traditional</w:t>
      </w:r>
      <w:r w:rsidR="00192CD6">
        <w:rPr>
          <w:rFonts w:eastAsia="'宋体"/>
          <w:lang w:val="en-US" w:eastAsia="zh-CN"/>
        </w:rPr>
        <w:t xml:space="preserve"> </w:t>
      </w:r>
      <w:r w:rsidR="00C06D61" w:rsidRPr="00192CD6">
        <w:rPr>
          <w:rFonts w:eastAsia="'宋体"/>
          <w:lang w:val="en-US" w:eastAsia="zh-CN"/>
        </w:rPr>
        <w:t>Chinese culture represents</w:t>
      </w:r>
      <w:r w:rsidR="00B05138" w:rsidRPr="00192CD6">
        <w:rPr>
          <w:rFonts w:eastAsia="'宋体"/>
          <w:lang w:eastAsia="zh-CN"/>
        </w:rPr>
        <w:t xml:space="preserve"> </w:t>
      </w:r>
      <w:r w:rsidR="00C06D61" w:rsidRPr="00192CD6">
        <w:rPr>
          <w:rFonts w:eastAsia="SimSun"/>
          <w:lang w:eastAsia="zh-CN"/>
        </w:rPr>
        <w:t>the development</w:t>
      </w:r>
      <w:r w:rsidR="00C06D61" w:rsidRPr="00192CD6">
        <w:rPr>
          <w:rFonts w:ascii="SimSun" w:eastAsia="SimSun" w:hAnsi="SimSun"/>
          <w:lang w:eastAsia="zh-CN"/>
        </w:rPr>
        <w:t xml:space="preserve"> </w:t>
      </w:r>
      <w:r w:rsidR="00C06D61" w:rsidRPr="00192CD6">
        <w:rPr>
          <w:rFonts w:eastAsia="SimSun"/>
          <w:lang w:eastAsia="zh-CN"/>
        </w:rPr>
        <w:t>of</w:t>
      </w:r>
      <w:r w:rsidR="00C06D61" w:rsidRPr="00192CD6">
        <w:rPr>
          <w:rFonts w:ascii="SimSun" w:eastAsia="SimSun" w:hAnsi="SimSun"/>
          <w:lang w:eastAsia="zh-CN"/>
        </w:rPr>
        <w:t xml:space="preserve"> </w:t>
      </w:r>
      <w:r w:rsidR="00C06D61" w:rsidRPr="00192CD6">
        <w:rPr>
          <w:rFonts w:eastAsia="SimSun"/>
          <w:lang w:eastAsia="zh-CN"/>
        </w:rPr>
        <w:t>ethics and morality</w:t>
      </w:r>
      <w:r w:rsidR="00CE5AD6">
        <w:rPr>
          <w:rFonts w:eastAsia="SimSun"/>
          <w:lang w:eastAsia="zh-CN"/>
        </w:rPr>
        <w:t>,</w:t>
      </w:r>
      <w:r w:rsidR="00C06D61" w:rsidRPr="00192CD6">
        <w:rPr>
          <w:rFonts w:ascii="SimSun" w:eastAsia="SimSun" w:hAnsi="SimSun"/>
          <w:lang w:eastAsia="zh-CN"/>
        </w:rPr>
        <w:t xml:space="preserve"> </w:t>
      </w:r>
      <w:r w:rsidR="00C06D61" w:rsidRPr="00192CD6">
        <w:rPr>
          <w:rFonts w:eastAsia="SimSun"/>
          <w:lang w:eastAsia="zh-CN"/>
        </w:rPr>
        <w:t xml:space="preserve">as well as the pursuit of the harmony between humans, </w:t>
      </w:r>
      <w:r w:rsidR="007F0315">
        <w:rPr>
          <w:rFonts w:eastAsia="SimSun"/>
          <w:lang w:eastAsia="zh-CN"/>
        </w:rPr>
        <w:t xml:space="preserve">between </w:t>
      </w:r>
      <w:r w:rsidR="00C06D61" w:rsidRPr="00192CD6">
        <w:rPr>
          <w:rFonts w:eastAsia="SimSun"/>
          <w:lang w:eastAsia="zh-CN"/>
        </w:rPr>
        <w:t>human</w:t>
      </w:r>
      <w:r w:rsidR="00D24F94">
        <w:rPr>
          <w:rFonts w:eastAsia="SimSun"/>
          <w:lang w:eastAsia="zh-CN"/>
        </w:rPr>
        <w:t>s</w:t>
      </w:r>
      <w:r w:rsidR="00C06D61" w:rsidRPr="00192CD6">
        <w:rPr>
          <w:rFonts w:eastAsia="SimSun"/>
          <w:lang w:eastAsia="zh-CN"/>
        </w:rPr>
        <w:t xml:space="preserve"> and nature to a</w:t>
      </w:r>
      <w:r w:rsidR="00D24F94">
        <w:rPr>
          <w:rFonts w:eastAsia="SimSun"/>
          <w:lang w:eastAsia="zh-CN"/>
        </w:rPr>
        <w:t xml:space="preserve">ttain inner contentment </w:t>
      </w:r>
      <w:r w:rsidR="00C06D61" w:rsidRPr="00192CD6">
        <w:rPr>
          <w:rFonts w:eastAsia="SimSun"/>
          <w:lang w:eastAsia="zh-CN"/>
        </w:rPr>
        <w:t>of life</w:t>
      </w:r>
      <w:r w:rsidR="00C06D61" w:rsidRPr="00452891">
        <w:rPr>
          <w:rFonts w:eastAsia="SimSun"/>
          <w:sz w:val="22"/>
          <w:szCs w:val="22"/>
          <w:lang w:eastAsia="zh-CN"/>
        </w:rPr>
        <w:t>.</w:t>
      </w:r>
      <w:r>
        <w:rPr>
          <w:rStyle w:val="FootnoteReference"/>
          <w:rFonts w:eastAsia="SimSun"/>
          <w:lang w:eastAsia="zh-CN"/>
        </w:rPr>
        <w:footnoteReference w:id="29"/>
      </w:r>
    </w:p>
    <w:p w:rsidR="00BD5BFD" w:rsidRDefault="0033633F" w:rsidP="00FB10BB">
      <w:pPr>
        <w:jc w:val="both"/>
        <w:rPr>
          <w:rFonts w:eastAsia="SimSun"/>
          <w:sz w:val="22"/>
          <w:lang w:eastAsia="zh-CN"/>
        </w:rPr>
      </w:pPr>
      <w:r>
        <w:rPr>
          <w:rFonts w:eastAsia="SimSun"/>
          <w:sz w:val="22"/>
          <w:lang w:val="en-US" w:eastAsia="zh-CN"/>
        </w:rPr>
        <w:t xml:space="preserve">       </w:t>
      </w:r>
      <w:r w:rsidR="00E57FF3">
        <w:rPr>
          <w:rFonts w:eastAsia="SimSun"/>
          <w:sz w:val="22"/>
          <w:lang w:val="en-US" w:eastAsia="zh-CN"/>
        </w:rPr>
        <w:t xml:space="preserve"> </w:t>
      </w:r>
      <w:r w:rsidR="00417AAA">
        <w:t>Finall</w:t>
      </w:r>
      <w:r>
        <w:t>y, Weber</w:t>
      </w:r>
      <w:r w:rsidR="006A2D18">
        <w:t>’s views indicate his lack of</w:t>
      </w:r>
      <w:r>
        <w:t xml:space="preserve"> sufficient understanding of C</w:t>
      </w:r>
      <w:r w:rsidR="00BD5BFD">
        <w:t>hinese culture and Confucianism.</w:t>
      </w:r>
    </w:p>
    <w:p w:rsidR="009905B1" w:rsidRPr="005D708B" w:rsidRDefault="00BD5BFD" w:rsidP="00FB10BB">
      <w:pPr>
        <w:jc w:val="both"/>
        <w:rPr>
          <w:rFonts w:eastAsia="SimSun"/>
          <w:sz w:val="22"/>
          <w:lang w:eastAsia="zh-CN"/>
        </w:rPr>
      </w:pPr>
      <w:r>
        <w:rPr>
          <w:rFonts w:eastAsia="SimSun"/>
          <w:sz w:val="22"/>
          <w:lang w:eastAsia="zh-CN"/>
        </w:rPr>
        <w:t xml:space="preserve">     </w:t>
      </w:r>
      <w:r w:rsidR="0033633F">
        <w:rPr>
          <w:rFonts w:eastAsia="SimSun"/>
          <w:sz w:val="22"/>
          <w:lang w:val="en-US" w:eastAsia="zh-CN"/>
        </w:rPr>
        <w:t xml:space="preserve">  </w:t>
      </w:r>
      <w:r w:rsidR="0033633F">
        <w:t xml:space="preserve">Weber has correctly pointed out </w:t>
      </w:r>
      <w:r w:rsidR="0033633F">
        <w:rPr>
          <w:rFonts w:eastAsia="SimSun"/>
          <w:lang w:eastAsia="zh-CN"/>
        </w:rPr>
        <w:t>the inner-worldly nature of Confucianism, its preoccupation with affairs of this world, its lack of concern for spirits and afterlife</w:t>
      </w:r>
      <w:r w:rsidR="00FF191F">
        <w:rPr>
          <w:rFonts w:eastAsia="SimSun"/>
          <w:lang w:eastAsia="zh-CN"/>
        </w:rPr>
        <w:t>.</w:t>
      </w:r>
      <w:r w:rsidR="0033633F">
        <w:rPr>
          <w:rStyle w:val="FootnoteReference"/>
          <w:rFonts w:eastAsia="SimSun"/>
          <w:lang w:eastAsia="zh-CN"/>
        </w:rPr>
        <w:footnoteReference w:id="30"/>
      </w:r>
      <w:r w:rsidR="0033633F">
        <w:rPr>
          <w:rFonts w:eastAsia="SimSun"/>
          <w:lang w:eastAsia="zh-CN"/>
        </w:rPr>
        <w:t xml:space="preserve"> Nevertheless, Weber fails to realise that despite its inner-worldly nature, Confucianism contains the ideals and values of the </w:t>
      </w:r>
      <w:r w:rsidR="0033633F">
        <w:rPr>
          <w:rFonts w:eastAsia="SimSun" w:hint="eastAsia"/>
          <w:lang w:eastAsia="zh-CN"/>
        </w:rPr>
        <w:t>transcendental</w:t>
      </w:r>
      <w:r w:rsidR="0033633F">
        <w:rPr>
          <w:rFonts w:eastAsia="SimSun"/>
          <w:lang w:eastAsia="zh-CN"/>
        </w:rPr>
        <w:t xml:space="preserve"> (other)</w:t>
      </w:r>
      <w:r w:rsidR="0033633F">
        <w:rPr>
          <w:rFonts w:eastAsia="SimSun" w:hint="eastAsia"/>
          <w:lang w:eastAsia="zh-CN"/>
        </w:rPr>
        <w:t xml:space="preserve"> world of </w:t>
      </w:r>
      <w:r w:rsidR="000E7CE0">
        <w:rPr>
          <w:rFonts w:eastAsia="SimSun"/>
          <w:lang w:eastAsia="zh-CN"/>
        </w:rPr>
        <w:t>‘</w:t>
      </w:r>
      <w:r w:rsidR="0033633F">
        <w:rPr>
          <w:rFonts w:eastAsia="SimSun" w:hint="eastAsia"/>
          <w:lang w:eastAsia="zh-CN"/>
        </w:rPr>
        <w:t xml:space="preserve">ways </w:t>
      </w:r>
      <w:r w:rsidR="0033633F">
        <w:rPr>
          <w:rFonts w:eastAsia="SimSun"/>
          <w:lang w:eastAsia="zh-CN"/>
        </w:rPr>
        <w:t>(principles)</w:t>
      </w:r>
      <w:r w:rsidR="0033633F">
        <w:rPr>
          <w:rFonts w:eastAsia="SimSun" w:hint="eastAsia"/>
          <w:lang w:eastAsia="zh-CN"/>
        </w:rPr>
        <w:t xml:space="preserve"> of Heaven</w:t>
      </w:r>
      <w:r w:rsidR="000E7CE0">
        <w:rPr>
          <w:rFonts w:eastAsia="SimSun"/>
          <w:lang w:eastAsia="zh-CN"/>
        </w:rPr>
        <w:t>’ while human</w:t>
      </w:r>
      <w:r w:rsidR="0033633F">
        <w:rPr>
          <w:rFonts w:eastAsia="SimSun"/>
          <w:lang w:eastAsia="zh-CN"/>
        </w:rPr>
        <w:t>s</w:t>
      </w:r>
      <w:r w:rsidR="000E7CE0">
        <w:rPr>
          <w:rFonts w:eastAsia="SimSun"/>
          <w:lang w:eastAsia="zh-CN"/>
        </w:rPr>
        <w:t>’</w:t>
      </w:r>
      <w:r w:rsidR="0033633F">
        <w:rPr>
          <w:rFonts w:eastAsia="SimSun"/>
          <w:lang w:eastAsia="zh-CN"/>
        </w:rPr>
        <w:t xml:space="preserve"> unity wit</w:t>
      </w:r>
      <w:r w:rsidR="000E7CE0">
        <w:rPr>
          <w:rFonts w:eastAsia="SimSun"/>
          <w:lang w:eastAsia="zh-CN"/>
        </w:rPr>
        <w:t>h ‘Heaven’</w:t>
      </w:r>
      <w:r w:rsidR="00313C83">
        <w:rPr>
          <w:rFonts w:eastAsia="SimSun"/>
          <w:lang w:eastAsia="zh-CN"/>
        </w:rPr>
        <w:t xml:space="preserve">, </w:t>
      </w:r>
      <w:r w:rsidR="0033633F">
        <w:rPr>
          <w:rFonts w:eastAsia="SimSun"/>
          <w:lang w:eastAsia="zh-CN"/>
        </w:rPr>
        <w:t>which is the</w:t>
      </w:r>
      <w:r w:rsidR="0033633F">
        <w:rPr>
          <w:b/>
        </w:rPr>
        <w:t xml:space="preserve"> </w:t>
      </w:r>
      <w:r w:rsidR="0033633F">
        <w:t>t</w:t>
      </w:r>
      <w:r w:rsidR="00677DE0">
        <w:t>ranscendent in Confucianism</w:t>
      </w:r>
      <w:r w:rsidR="0033633F">
        <w:rPr>
          <w:b/>
        </w:rPr>
        <w:t xml:space="preserve"> </w:t>
      </w:r>
      <w:r w:rsidR="0033633F">
        <w:t>s</w:t>
      </w:r>
      <w:r w:rsidR="000E7CE0">
        <w:t>imilar to ‘God’</w:t>
      </w:r>
      <w:r w:rsidR="00313C83">
        <w:t xml:space="preserve"> in Christianity,</w:t>
      </w:r>
      <w:r w:rsidR="0033633F">
        <w:rPr>
          <w:lang w:eastAsia="zh-CN"/>
        </w:rPr>
        <w:t xml:space="preserve"> </w:t>
      </w:r>
      <w:r w:rsidR="0033633F">
        <w:rPr>
          <w:rFonts w:eastAsia="SimSun"/>
          <w:lang w:eastAsia="zh-CN"/>
        </w:rPr>
        <w:t xml:space="preserve">is a key notion in Confucianism. </w:t>
      </w:r>
    </w:p>
    <w:p w:rsidR="00F27DE6" w:rsidRDefault="0033633F" w:rsidP="00FB10BB">
      <w:pPr>
        <w:jc w:val="both"/>
        <w:rPr>
          <w:rFonts w:eastAsia="SimSun"/>
          <w:lang w:eastAsia="zh-CN"/>
        </w:rPr>
      </w:pPr>
      <w:r>
        <w:rPr>
          <w:rFonts w:eastAsia="SimSun"/>
          <w:lang w:eastAsia="zh-CN"/>
        </w:rPr>
        <w:t xml:space="preserve">       </w:t>
      </w:r>
      <w:r w:rsidR="007427BB">
        <w:rPr>
          <w:rFonts w:eastAsia="SimSun"/>
          <w:lang w:eastAsia="zh-CN"/>
        </w:rPr>
        <w:t xml:space="preserve"> </w:t>
      </w:r>
      <w:r>
        <w:rPr>
          <w:rFonts w:eastAsia="SimSun"/>
          <w:lang w:eastAsia="zh-CN"/>
        </w:rPr>
        <w:t xml:space="preserve">In a similar way, Weber has correctly </w:t>
      </w:r>
      <w:r>
        <w:t>pointed out</w:t>
      </w:r>
      <w:r>
        <w:rPr>
          <w:rFonts w:eastAsia="SimSun"/>
          <w:lang w:eastAsia="zh-CN"/>
        </w:rPr>
        <w:t xml:space="preserve"> Confucianism’s world accommodating nature, its rational adjustment to the world and its orders, as well as attributed this to Confucians’ belief in the existence of a cosmic order</w:t>
      </w:r>
      <w:r w:rsidR="00313C83">
        <w:rPr>
          <w:rFonts w:eastAsia="SimSun"/>
          <w:lang w:eastAsia="zh-CN"/>
        </w:rPr>
        <w:t>.</w:t>
      </w:r>
      <w:r>
        <w:rPr>
          <w:rStyle w:val="FootnoteReference"/>
          <w:rFonts w:eastAsia="SimSun"/>
          <w:lang w:eastAsia="zh-CN"/>
        </w:rPr>
        <w:footnoteReference w:id="31"/>
      </w:r>
    </w:p>
    <w:p w:rsidR="009905B1" w:rsidRPr="00F27DE6" w:rsidRDefault="0033633F" w:rsidP="00FB10BB">
      <w:pPr>
        <w:jc w:val="both"/>
        <w:rPr>
          <w:rFonts w:eastAsia="SimSun"/>
          <w:lang w:eastAsia="zh-CN"/>
        </w:rPr>
      </w:pPr>
      <w:r>
        <w:rPr>
          <w:rFonts w:eastAsia="SimSun"/>
          <w:lang w:eastAsia="zh-CN"/>
        </w:rPr>
        <w:t xml:space="preserve"> </w:t>
      </w:r>
      <w:r w:rsidR="00330F73">
        <w:rPr>
          <w:rFonts w:eastAsia="SimSun"/>
          <w:lang w:eastAsia="zh-CN"/>
        </w:rPr>
        <w:t xml:space="preserve">       </w:t>
      </w:r>
      <w:r>
        <w:rPr>
          <w:rFonts w:eastAsia="SimSun"/>
          <w:lang w:eastAsia="zh-CN"/>
        </w:rPr>
        <w:t>However, Weber fails to realise that despite its world accommodating nature and adjustment to the</w:t>
      </w:r>
      <w:r w:rsidR="009D5140">
        <w:rPr>
          <w:rFonts w:eastAsia="SimSun"/>
          <w:lang w:eastAsia="zh-CN"/>
        </w:rPr>
        <w:t xml:space="preserve"> world, Confucianism is not who</w:t>
      </w:r>
      <w:r>
        <w:rPr>
          <w:rFonts w:eastAsia="SimSun"/>
          <w:lang w:eastAsia="zh-CN"/>
        </w:rPr>
        <w:t>lly world affirming and it does not accept</w:t>
      </w:r>
      <w:r w:rsidR="00501363">
        <w:rPr>
          <w:rFonts w:eastAsia="SimSun"/>
          <w:lang w:eastAsia="zh-CN"/>
        </w:rPr>
        <w:t xml:space="preserve"> the world as it is.  Although </w:t>
      </w:r>
      <w:r>
        <w:rPr>
          <w:rFonts w:eastAsia="SimSun"/>
          <w:lang w:eastAsia="zh-CN"/>
        </w:rPr>
        <w:t>Confucianism stresses the</w:t>
      </w:r>
      <w:r>
        <w:rPr>
          <w:rFonts w:eastAsia="SimSun"/>
          <w:lang w:val="en-US" w:eastAsia="zh-CN"/>
        </w:rPr>
        <w:t xml:space="preserve"> good</w:t>
      </w:r>
      <w:r>
        <w:rPr>
          <w:rFonts w:eastAsia="SimSun"/>
          <w:lang w:eastAsia="zh-CN"/>
        </w:rPr>
        <w:t xml:space="preserve"> origin of</w:t>
      </w:r>
      <w:r>
        <w:rPr>
          <w:rFonts w:eastAsia="SimSun"/>
          <w:lang w:val="en-US" w:eastAsia="zh-CN"/>
        </w:rPr>
        <w:t xml:space="preserve"> human nature based on the notion that</w:t>
      </w:r>
      <w:r>
        <w:rPr>
          <w:rFonts w:eastAsia="SimSun"/>
          <w:lang w:eastAsia="zh-CN"/>
        </w:rPr>
        <w:t xml:space="preserve"> human’s true nature </w:t>
      </w:r>
      <w:r w:rsidR="00501363">
        <w:rPr>
          <w:rFonts w:eastAsia="SimSun"/>
          <w:lang w:eastAsia="zh-CN"/>
        </w:rPr>
        <w:t>is given by Heaven, it</w:t>
      </w:r>
      <w:r>
        <w:rPr>
          <w:rFonts w:eastAsia="SimSun"/>
          <w:lang w:eastAsia="zh-CN"/>
        </w:rPr>
        <w:t xml:space="preserve"> </w:t>
      </w:r>
      <w:r>
        <w:rPr>
          <w:rFonts w:eastAsia="SimSun"/>
          <w:lang w:val="en-US" w:eastAsia="zh-CN"/>
        </w:rPr>
        <w:t>does not believe that human nature is naturally inclined t</w:t>
      </w:r>
      <w:r w:rsidR="009D5140">
        <w:rPr>
          <w:rFonts w:eastAsia="SimSun"/>
          <w:lang w:val="en-US" w:eastAsia="zh-CN"/>
        </w:rPr>
        <w:t>owards good and it also identifie</w:t>
      </w:r>
      <w:r>
        <w:rPr>
          <w:rFonts w:eastAsia="SimSun"/>
          <w:lang w:val="en-US" w:eastAsia="zh-CN"/>
        </w:rPr>
        <w:t xml:space="preserve">s evil elements in human nature.  </w:t>
      </w:r>
    </w:p>
    <w:p w:rsidR="009905B1" w:rsidRDefault="0033633F" w:rsidP="00FB10BB">
      <w:pPr>
        <w:jc w:val="both"/>
        <w:rPr>
          <w:lang w:eastAsia="zh-CN"/>
        </w:rPr>
      </w:pPr>
      <w:r>
        <w:rPr>
          <w:rFonts w:eastAsia="SimSun"/>
          <w:lang w:val="en-US" w:eastAsia="zh-CN"/>
        </w:rPr>
        <w:lastRenderedPageBreak/>
        <w:t xml:space="preserve">       Weber also fails to realize that</w:t>
      </w:r>
      <w:r>
        <w:rPr>
          <w:rFonts w:eastAsia="SimSun"/>
          <w:lang w:eastAsia="zh-CN"/>
        </w:rPr>
        <w:t xml:space="preserve"> although Confucians adapt and adjust to the moral order of this world, when the existing social political order and system have deviated from the ways of Heaven, Confucians will try to transform them by</w:t>
      </w:r>
      <w:r>
        <w:rPr>
          <w:rFonts w:eastAsia="SimSun" w:hint="eastAsia"/>
          <w:lang w:eastAsia="zh-CN"/>
        </w:rPr>
        <w:t xml:space="preserve"> criticising </w:t>
      </w:r>
      <w:r>
        <w:rPr>
          <w:rFonts w:eastAsia="SimSun"/>
          <w:lang w:eastAsia="zh-CN"/>
        </w:rPr>
        <w:t xml:space="preserve">and rejecting the actual world based on the </w:t>
      </w:r>
      <w:r>
        <w:rPr>
          <w:rFonts w:eastAsia="SimSun" w:hint="eastAsia"/>
          <w:lang w:eastAsia="zh-CN"/>
        </w:rPr>
        <w:t xml:space="preserve">transcendental </w:t>
      </w:r>
      <w:r>
        <w:rPr>
          <w:rFonts w:eastAsia="SimSun"/>
          <w:lang w:eastAsia="zh-CN"/>
        </w:rPr>
        <w:t>w</w:t>
      </w:r>
      <w:r>
        <w:rPr>
          <w:rFonts w:eastAsia="SimSun" w:hint="eastAsia"/>
          <w:lang w:eastAsia="zh-CN"/>
        </w:rPr>
        <w:t xml:space="preserve">ays </w:t>
      </w:r>
      <w:r>
        <w:rPr>
          <w:rFonts w:eastAsia="SimSun"/>
          <w:lang w:eastAsia="zh-CN"/>
        </w:rPr>
        <w:t>and principles</w:t>
      </w:r>
      <w:r>
        <w:rPr>
          <w:rFonts w:eastAsia="SimSun" w:hint="eastAsia"/>
          <w:lang w:eastAsia="zh-CN"/>
        </w:rPr>
        <w:t xml:space="preserve"> of Heaven</w:t>
      </w:r>
      <w:r>
        <w:rPr>
          <w:rFonts w:eastAsia="SimSun"/>
          <w:lang w:eastAsia="zh-CN"/>
        </w:rPr>
        <w:t>.</w:t>
      </w:r>
    </w:p>
    <w:p w:rsidR="000A3C78" w:rsidRDefault="0033633F" w:rsidP="00FB10BB">
      <w:pPr>
        <w:jc w:val="both"/>
      </w:pPr>
      <w:r>
        <w:rPr>
          <w:lang w:eastAsia="zh-CN"/>
        </w:rPr>
        <w:t xml:space="preserve">       </w:t>
      </w:r>
      <w:r w:rsidR="00D45DEA">
        <w:rPr>
          <w:rFonts w:eastAsia="SimSun"/>
          <w:lang w:eastAsia="zh-CN"/>
        </w:rPr>
        <w:t>Moreover</w:t>
      </w:r>
      <w:r>
        <w:rPr>
          <w:rFonts w:eastAsia="SimSun"/>
          <w:lang w:eastAsia="zh-CN"/>
        </w:rPr>
        <w:t>, W</w:t>
      </w:r>
      <w:r w:rsidR="00B95E05">
        <w:rPr>
          <w:rFonts w:eastAsia="SimSun"/>
          <w:lang w:eastAsia="zh-CN"/>
        </w:rPr>
        <w:t xml:space="preserve">eber fails to realise that </w:t>
      </w:r>
      <w:r>
        <w:rPr>
          <w:rFonts w:eastAsia="SimSun"/>
          <w:lang w:eastAsia="zh-CN"/>
        </w:rPr>
        <w:t>China</w:t>
      </w:r>
      <w:r w:rsidR="00B95E05">
        <w:rPr>
          <w:rFonts w:eastAsia="SimSun"/>
          <w:lang w:eastAsia="zh-CN"/>
        </w:rPr>
        <w:t>’s lack of</w:t>
      </w:r>
      <w:r>
        <w:rPr>
          <w:rFonts w:eastAsia="SimSun"/>
          <w:lang w:eastAsia="zh-CN"/>
        </w:rPr>
        <w:t xml:space="preserve"> the force of salvation religion and the noti</w:t>
      </w:r>
      <w:r w:rsidR="00B95E05">
        <w:rPr>
          <w:rFonts w:eastAsia="SimSun"/>
          <w:lang w:eastAsia="zh-CN"/>
        </w:rPr>
        <w:t>on of anthropomorphic God</w:t>
      </w:r>
      <w:r w:rsidR="000A3C78">
        <w:rPr>
          <w:rFonts w:eastAsia="SimSun"/>
          <w:lang w:eastAsia="zh-CN"/>
        </w:rPr>
        <w:t xml:space="preserve"> </w:t>
      </w:r>
      <w:r w:rsidR="00B95E05">
        <w:rPr>
          <w:rFonts w:eastAsia="SimSun"/>
          <w:lang w:eastAsia="zh-CN"/>
        </w:rPr>
        <w:t>does not imply</w:t>
      </w:r>
      <w:r w:rsidR="006B7875">
        <w:rPr>
          <w:rFonts w:eastAsia="SimSun"/>
          <w:lang w:eastAsia="zh-CN"/>
        </w:rPr>
        <w:t xml:space="preserve"> that</w:t>
      </w:r>
      <w:r>
        <w:rPr>
          <w:rFonts w:eastAsia="SimSun"/>
          <w:lang w:eastAsia="zh-CN"/>
        </w:rPr>
        <w:t xml:space="preserve"> there is no mechanism conducive to rational methodical control of life and </w:t>
      </w:r>
      <w:r>
        <w:rPr>
          <w:lang w:eastAsia="zh-CN"/>
        </w:rPr>
        <w:t>repression of natural impulse</w:t>
      </w:r>
      <w:r w:rsidR="00404D10">
        <w:rPr>
          <w:lang w:eastAsia="zh-CN"/>
        </w:rPr>
        <w:t>s</w:t>
      </w:r>
      <w:r>
        <w:rPr>
          <w:lang w:eastAsia="zh-CN"/>
        </w:rPr>
        <w:t xml:space="preserve"> </w:t>
      </w:r>
      <w:r>
        <w:rPr>
          <w:rFonts w:eastAsia="SimSun"/>
          <w:lang w:eastAsia="zh-CN"/>
        </w:rPr>
        <w:t xml:space="preserve">similar </w:t>
      </w:r>
      <w:r w:rsidR="006B7875">
        <w:rPr>
          <w:rFonts w:eastAsia="SimSun"/>
          <w:lang w:eastAsia="zh-CN"/>
        </w:rPr>
        <w:t>to Protestant</w:t>
      </w:r>
      <w:r>
        <w:rPr>
          <w:rFonts w:eastAsia="SimSun"/>
          <w:lang w:eastAsia="zh-CN"/>
        </w:rPr>
        <w:t xml:space="preserve"> ethics in Chinese culture.  The stress on self-cultivation in </w:t>
      </w:r>
      <w:r w:rsidR="000A3C78" w:rsidRPr="000A3C78">
        <w:rPr>
          <w:rFonts w:eastAsia="SimSun"/>
          <w:i/>
          <w:lang w:eastAsia="zh-CN"/>
        </w:rPr>
        <w:t xml:space="preserve">The </w:t>
      </w:r>
      <w:r>
        <w:rPr>
          <w:rFonts w:eastAsia="SimSun" w:hint="eastAsia"/>
          <w:i/>
          <w:lang w:eastAsia="zh-CN"/>
        </w:rPr>
        <w:t>Great Learning</w:t>
      </w:r>
      <w:r w:rsidR="00170999">
        <w:rPr>
          <w:rFonts w:eastAsia="SimSun"/>
          <w:lang w:eastAsia="zh-CN"/>
        </w:rPr>
        <w:t xml:space="preserve"> (</w:t>
      </w:r>
      <w:proofErr w:type="spellStart"/>
      <w:r w:rsidR="00170999" w:rsidRPr="00170999">
        <w:rPr>
          <w:rFonts w:eastAsia="SimSun"/>
          <w:i/>
          <w:lang w:eastAsia="zh-CN"/>
        </w:rPr>
        <w:t>Daxue</w:t>
      </w:r>
      <w:proofErr w:type="spellEnd"/>
      <w:r w:rsidR="00170999" w:rsidRPr="00170999">
        <w:rPr>
          <w:rFonts w:eastAsia="SimSun"/>
          <w:i/>
          <w:lang w:eastAsia="zh-CN"/>
        </w:rPr>
        <w:t xml:space="preserve"> </w:t>
      </w:r>
      <w:r w:rsidR="00170999">
        <w:rPr>
          <w:rFonts w:eastAsia="SimSun" w:hint="eastAsia"/>
          <w:lang w:eastAsia="zh-CN"/>
        </w:rPr>
        <w:t>大学</w:t>
      </w:r>
      <w:r w:rsidR="00170999">
        <w:rPr>
          <w:rFonts w:eastAsia="SimSun"/>
          <w:lang w:eastAsia="zh-CN"/>
        </w:rPr>
        <w:t>)</w:t>
      </w:r>
      <w:r>
        <w:rPr>
          <w:rFonts w:eastAsia="SimSun"/>
          <w:lang w:eastAsia="zh-CN"/>
        </w:rPr>
        <w:t>,</w:t>
      </w:r>
      <w:r w:rsidR="00C93BD0">
        <w:t xml:space="preserve"> the notion </w:t>
      </w:r>
      <w:r w:rsidR="00C93BD0">
        <w:rPr>
          <w:rFonts w:eastAsiaTheme="minorEastAsia"/>
          <w:lang w:eastAsia="zh-CN"/>
        </w:rPr>
        <w:t>‘</w:t>
      </w:r>
      <w:r w:rsidR="00E45ACA">
        <w:t>T</w:t>
      </w:r>
      <w:r w:rsidR="007427BB">
        <w:t>he g</w:t>
      </w:r>
      <w:r>
        <w:t>entleman is cautious and fearful wh</w:t>
      </w:r>
      <w:r w:rsidR="00C93BD0">
        <w:t>ere he cannot be seen and heard</w:t>
      </w:r>
      <w:r w:rsidR="00C93BD0">
        <w:rPr>
          <w:rFonts w:eastAsiaTheme="minorEastAsia"/>
          <w:lang w:eastAsia="zh-CN"/>
        </w:rPr>
        <w:t>’</w:t>
      </w:r>
      <w:r w:rsidR="00072009">
        <w:rPr>
          <w:rFonts w:eastAsiaTheme="minorEastAsia"/>
          <w:lang w:eastAsia="zh-CN"/>
        </w:rPr>
        <w:t xml:space="preserve"> </w:t>
      </w:r>
      <w:r w:rsidR="00072009">
        <w:t>(</w:t>
      </w:r>
      <w:r w:rsidR="00072009">
        <w:rPr>
          <w:rFonts w:ascii="SimSun" w:eastAsia="SimSun" w:hint="eastAsia"/>
        </w:rPr>
        <w:t>君子戒慎</w:t>
      </w:r>
      <w:r w:rsidR="00072009">
        <w:rPr>
          <w:rFonts w:ascii="SimSun" w:eastAsia="SimSun" w:hint="eastAsia"/>
          <w:lang w:val="en-US"/>
        </w:rPr>
        <w:t>其所不睹</w:t>
      </w:r>
      <w:r w:rsidR="00072009">
        <w:rPr>
          <w:rFonts w:ascii="SimSun" w:eastAsia="SimSun" w:hint="eastAsia"/>
          <w:lang w:eastAsia="zh-CN"/>
        </w:rPr>
        <w:t>,</w:t>
      </w:r>
      <w:r w:rsidR="00072009">
        <w:rPr>
          <w:rFonts w:ascii="SimSun" w:eastAsia="SimSun" w:hAnsi="Trebuchet MS" w:hint="eastAsia"/>
          <w:lang w:eastAsia="zh-CN"/>
        </w:rPr>
        <w:t xml:space="preserve"> </w:t>
      </w:r>
      <w:r w:rsidR="00072009">
        <w:rPr>
          <w:rFonts w:ascii="SimSun" w:eastAsia="SimSun" w:hint="eastAsia"/>
        </w:rPr>
        <w:t>恐</w:t>
      </w:r>
      <w:r w:rsidR="00072009">
        <w:rPr>
          <w:rFonts w:ascii="SimSun" w:eastAsia="SimSun" w:hint="eastAsia"/>
          <w:lang w:eastAsia="zh-CN"/>
        </w:rPr>
        <w:t>懼</w:t>
      </w:r>
      <w:r w:rsidR="00072009">
        <w:rPr>
          <w:rFonts w:eastAsia="SimSun" w:hint="eastAsia"/>
          <w:lang w:eastAsia="zh-CN"/>
        </w:rPr>
        <w:t>乎</w:t>
      </w:r>
      <w:r w:rsidR="00072009">
        <w:rPr>
          <w:rFonts w:eastAsia="SimSun" w:hint="eastAsia"/>
        </w:rPr>
        <w:t>其</w:t>
      </w:r>
      <w:r w:rsidR="00072009">
        <w:rPr>
          <w:rFonts w:eastAsia="SimSun" w:hint="eastAsia"/>
          <w:lang w:val="en-US"/>
        </w:rPr>
        <w:t>所不</w:t>
      </w:r>
      <w:r w:rsidR="00072009">
        <w:rPr>
          <w:rFonts w:eastAsia="SimSun" w:hint="eastAsia"/>
          <w:lang w:val="en-US" w:eastAsia="zh-CN"/>
        </w:rPr>
        <w:t>聞</w:t>
      </w:r>
      <w:r w:rsidR="00072009">
        <w:rPr>
          <w:lang w:val="en-US"/>
        </w:rPr>
        <w:t xml:space="preserve">) </w:t>
      </w:r>
      <w:r>
        <w:rPr>
          <w:lang w:val="en-US"/>
        </w:rPr>
        <w:t xml:space="preserve"> </w:t>
      </w:r>
      <w:r>
        <w:t>in</w:t>
      </w:r>
      <w:r w:rsidR="00DC2D18">
        <w:rPr>
          <w:i/>
        </w:rPr>
        <w:t xml:space="preserve"> T</w:t>
      </w:r>
      <w:r w:rsidRPr="00DC2D18">
        <w:rPr>
          <w:i/>
        </w:rPr>
        <w:t>he</w:t>
      </w:r>
      <w:r>
        <w:t xml:space="preserve"> </w:t>
      </w:r>
      <w:r>
        <w:rPr>
          <w:i/>
        </w:rPr>
        <w:t>Doctrine of the Mean</w:t>
      </w:r>
      <w:r w:rsidR="00170999">
        <w:rPr>
          <w:i/>
        </w:rPr>
        <w:t xml:space="preserve"> </w:t>
      </w:r>
      <w:r w:rsidR="00170999">
        <w:t>(</w:t>
      </w:r>
      <w:proofErr w:type="spellStart"/>
      <w:r w:rsidR="00170999" w:rsidRPr="00170999">
        <w:rPr>
          <w:i/>
        </w:rPr>
        <w:t>Zhongyong</w:t>
      </w:r>
      <w:proofErr w:type="spellEnd"/>
      <w:r w:rsidR="00170999" w:rsidRPr="00170999">
        <w:rPr>
          <w:rFonts w:asciiTheme="minorEastAsia" w:eastAsiaTheme="minorEastAsia" w:hAnsiTheme="minorEastAsia" w:hint="eastAsia"/>
          <w:i/>
          <w:lang w:eastAsia="zh-CN"/>
        </w:rPr>
        <w:t xml:space="preserve"> </w:t>
      </w:r>
      <w:r w:rsidR="00170999">
        <w:rPr>
          <w:rFonts w:asciiTheme="minorEastAsia" w:eastAsiaTheme="minorEastAsia" w:hAnsiTheme="minorEastAsia" w:hint="eastAsia"/>
          <w:lang w:eastAsia="zh-CN"/>
        </w:rPr>
        <w:t>中庸</w:t>
      </w:r>
      <w:r w:rsidR="00170999">
        <w:rPr>
          <w:rFonts w:eastAsiaTheme="minorEastAsia"/>
          <w:lang w:eastAsia="zh-CN"/>
        </w:rPr>
        <w:t>)</w:t>
      </w:r>
      <w:r>
        <w:t xml:space="preserve">, as well as </w:t>
      </w:r>
      <w:r>
        <w:rPr>
          <w:rFonts w:eastAsia="SimSun"/>
          <w:lang w:eastAsia="zh-CN"/>
        </w:rPr>
        <w:t xml:space="preserve">the </w:t>
      </w:r>
      <w:r w:rsidR="008E29D6">
        <w:rPr>
          <w:lang w:val="en-US"/>
        </w:rPr>
        <w:t>Neo-Confucian notions of</w:t>
      </w:r>
      <w:r>
        <w:rPr>
          <w:lang w:val="en-US"/>
        </w:rPr>
        <w:t xml:space="preserve"> control</w:t>
      </w:r>
      <w:r w:rsidR="008E29D6">
        <w:rPr>
          <w:lang w:val="en-US"/>
        </w:rPr>
        <w:t xml:space="preserve">ling the </w:t>
      </w:r>
      <w:r w:rsidR="00404D10">
        <w:rPr>
          <w:rFonts w:eastAsia="SimSun"/>
          <w:lang w:eastAsia="zh-CN"/>
        </w:rPr>
        <w:t>‘essential nature of matter’</w:t>
      </w:r>
      <w:r>
        <w:rPr>
          <w:rFonts w:eastAsia="SimSun"/>
          <w:lang w:eastAsia="zh-CN"/>
        </w:rPr>
        <w:t xml:space="preserve"> </w:t>
      </w:r>
      <w:r>
        <w:rPr>
          <w:lang w:val="en-US"/>
        </w:rPr>
        <w:t>by</w:t>
      </w:r>
      <w:r w:rsidR="008E29D6">
        <w:rPr>
          <w:lang w:val="en-US"/>
        </w:rPr>
        <w:t xml:space="preserve"> the</w:t>
      </w:r>
      <w:r>
        <w:rPr>
          <w:lang w:val="en-US"/>
        </w:rPr>
        <w:t xml:space="preserve"> </w:t>
      </w:r>
      <w:r w:rsidR="00404D10">
        <w:rPr>
          <w:rFonts w:eastAsia="SimSun"/>
          <w:lang w:val="en-US" w:eastAsia="zh-CN"/>
        </w:rPr>
        <w:t>‘</w:t>
      </w:r>
      <w:r>
        <w:rPr>
          <w:rFonts w:eastAsia="SimSun"/>
          <w:lang w:val="en-US" w:eastAsia="zh-CN"/>
        </w:rPr>
        <w:t xml:space="preserve">nature of </w:t>
      </w:r>
      <w:r w:rsidR="00404D10">
        <w:rPr>
          <w:rFonts w:eastAsia="SimSun"/>
          <w:lang w:val="en-US" w:eastAsia="zh-CN"/>
        </w:rPr>
        <w:t>Heavenly mandate’</w:t>
      </w:r>
      <w:r>
        <w:rPr>
          <w:rFonts w:eastAsia="SimSun"/>
          <w:lang w:val="en-US" w:eastAsia="zh-CN"/>
        </w:rPr>
        <w:t xml:space="preserve"> and </w:t>
      </w:r>
      <w:r w:rsidR="00404D10">
        <w:rPr>
          <w:rFonts w:eastAsia="SimSun"/>
          <w:lang w:eastAsia="zh-CN"/>
        </w:rPr>
        <w:t>‘human desires’</w:t>
      </w:r>
      <w:r>
        <w:rPr>
          <w:rFonts w:eastAsia="SimSun"/>
          <w:lang w:eastAsia="zh-CN"/>
        </w:rPr>
        <w:t xml:space="preserve"> </w:t>
      </w:r>
      <w:r>
        <w:rPr>
          <w:rFonts w:eastAsia="SimSun"/>
          <w:lang w:val="en-US" w:eastAsia="zh-CN"/>
        </w:rPr>
        <w:t>by</w:t>
      </w:r>
      <w:r w:rsidR="00404D10">
        <w:rPr>
          <w:rFonts w:eastAsia="SimSun"/>
          <w:lang w:eastAsia="zh-CN"/>
        </w:rPr>
        <w:t xml:space="preserve"> ‘principles of Heaven’</w:t>
      </w:r>
      <w:r w:rsidR="00D5038D">
        <w:rPr>
          <w:rFonts w:eastAsia="SimSun"/>
          <w:lang w:eastAsia="zh-CN"/>
        </w:rPr>
        <w:t xml:space="preserve"> </w:t>
      </w:r>
      <w:r>
        <w:rPr>
          <w:rFonts w:eastAsia="SimSun"/>
          <w:lang w:eastAsia="zh-CN"/>
        </w:rPr>
        <w:t>indicate</w:t>
      </w:r>
      <w:r w:rsidR="00EA457C">
        <w:rPr>
          <w:rFonts w:eastAsia="SimSun"/>
          <w:lang w:val="en-US" w:eastAsia="zh-CN"/>
        </w:rPr>
        <w:t xml:space="preserve"> that there are</w:t>
      </w:r>
      <w:r>
        <w:rPr>
          <w:rFonts w:eastAsia="SimSun"/>
          <w:lang w:val="en-US" w:eastAsia="zh-CN"/>
        </w:rPr>
        <w:t xml:space="preserve"> a</w:t>
      </w:r>
      <w:r w:rsidR="00EA457C">
        <w:rPr>
          <w:rFonts w:eastAsia="SimSun"/>
          <w:lang w:val="en-US" w:eastAsia="zh-CN"/>
        </w:rPr>
        <w:t>lso</w:t>
      </w:r>
      <w:r>
        <w:rPr>
          <w:rFonts w:eastAsia="SimSun"/>
          <w:lang w:val="en-US" w:eastAsia="zh-CN"/>
        </w:rPr>
        <w:t xml:space="preserve"> mechanism</w:t>
      </w:r>
      <w:r w:rsidR="00EA457C">
        <w:rPr>
          <w:rFonts w:eastAsia="SimSun"/>
          <w:lang w:val="en-US" w:eastAsia="zh-CN"/>
        </w:rPr>
        <w:t>s</w:t>
      </w:r>
      <w:r>
        <w:rPr>
          <w:rFonts w:eastAsia="SimSun"/>
          <w:lang w:val="en-US" w:eastAsia="zh-CN"/>
        </w:rPr>
        <w:t xml:space="preserve"> of methodically controlling and </w:t>
      </w:r>
      <w:r>
        <w:rPr>
          <w:lang w:eastAsia="zh-CN"/>
        </w:rPr>
        <w:t xml:space="preserve">ethically rationalising life, repressing natural impulses, controlling human desires and suppressing bad human instincts in Confucianism.  </w:t>
      </w:r>
      <w:r w:rsidR="00D833E9">
        <w:rPr>
          <w:lang w:eastAsia="zh-CN"/>
        </w:rPr>
        <w:t>T</w:t>
      </w:r>
      <w:r w:rsidR="00255686">
        <w:rPr>
          <w:lang w:eastAsia="zh-CN"/>
        </w:rPr>
        <w:t>he only difference is that the</w:t>
      </w:r>
      <w:r>
        <w:rPr>
          <w:lang w:eastAsia="zh-CN"/>
        </w:rPr>
        <w:t xml:space="preserve"> mechanism</w:t>
      </w:r>
      <w:r w:rsidR="00255686">
        <w:rPr>
          <w:lang w:eastAsia="zh-CN"/>
        </w:rPr>
        <w:t>s in Confucianism are</w:t>
      </w:r>
      <w:r>
        <w:rPr>
          <w:lang w:eastAsia="zh-CN"/>
        </w:rPr>
        <w:t xml:space="preserve"> </w:t>
      </w:r>
      <w:r>
        <w:t>based on the notion of transcendental ways of Heaven instead of the notions of God, salvation and afterlife in Puritanism.</w:t>
      </w:r>
    </w:p>
    <w:p w:rsidR="00BD5BFD" w:rsidRPr="00F06976" w:rsidRDefault="00F06976" w:rsidP="00FB10BB">
      <w:pPr>
        <w:jc w:val="both"/>
        <w:rPr>
          <w:rFonts w:eastAsia="SimSun"/>
          <w:sz w:val="22"/>
          <w:lang w:eastAsia="zh-CN"/>
        </w:rPr>
      </w:pPr>
      <w:r>
        <w:t xml:space="preserve">        Weber’s insufficient understanding of Chin</w:t>
      </w:r>
      <w:r w:rsidR="00FE3297">
        <w:t>ese culture and Confucianism</w:t>
      </w:r>
      <w:r>
        <w:t xml:space="preserve"> explain</w:t>
      </w:r>
      <w:r w:rsidR="00FE3297">
        <w:t>s</w:t>
      </w:r>
      <w:r w:rsidR="00BD5BFD">
        <w:t xml:space="preserve"> why he fails to see </w:t>
      </w:r>
      <w:r>
        <w:t xml:space="preserve">that </w:t>
      </w:r>
      <w:r w:rsidR="00BD5BFD">
        <w:t>the</w:t>
      </w:r>
      <w:r>
        <w:t>re are also</w:t>
      </w:r>
      <w:r w:rsidR="00BD5BFD">
        <w:t xml:space="preserve"> elements in Confucianism which are </w:t>
      </w:r>
      <w:r w:rsidR="00BD5BFD">
        <w:rPr>
          <w:rFonts w:eastAsia="SimSun"/>
          <w:lang w:eastAsia="zh-CN"/>
        </w:rPr>
        <w:t>conducive to work ethic</w:t>
      </w:r>
      <w:r w:rsidR="00BD5BFD">
        <w:rPr>
          <w:lang w:eastAsia="zh-CN"/>
        </w:rPr>
        <w:t>s, economic activities and rationalisation.</w:t>
      </w:r>
    </w:p>
    <w:p w:rsidR="008041F4" w:rsidRDefault="009968FD" w:rsidP="008041F4">
      <w:pPr>
        <w:spacing w:line="360" w:lineRule="auto"/>
        <w:jc w:val="both"/>
        <w:rPr>
          <w:rFonts w:eastAsia="SimSun"/>
          <w:b/>
          <w:sz w:val="28"/>
          <w:lang w:eastAsia="zh-CN"/>
        </w:rPr>
      </w:pPr>
      <w:r>
        <w:rPr>
          <w:rFonts w:eastAsia="SimSun"/>
          <w:b/>
          <w:sz w:val="28"/>
          <w:lang w:eastAsia="zh-CN"/>
        </w:rPr>
        <w:t>4</w:t>
      </w:r>
      <w:r w:rsidR="0033633F">
        <w:rPr>
          <w:rFonts w:eastAsia="SimSun"/>
          <w:b/>
          <w:sz w:val="28"/>
          <w:lang w:eastAsia="zh-CN"/>
        </w:rPr>
        <w:t>.</w:t>
      </w:r>
      <w:r w:rsidR="008401DB">
        <w:rPr>
          <w:rFonts w:eastAsia="SimSun"/>
          <w:b/>
          <w:sz w:val="28"/>
          <w:lang w:eastAsia="zh-CN"/>
        </w:rPr>
        <w:t xml:space="preserve"> </w:t>
      </w:r>
      <w:r w:rsidR="0033633F">
        <w:rPr>
          <w:rFonts w:eastAsia="SimSun"/>
          <w:b/>
          <w:sz w:val="28"/>
          <w:lang w:eastAsia="zh-CN"/>
        </w:rPr>
        <w:t xml:space="preserve"> Conclusion</w:t>
      </w:r>
    </w:p>
    <w:p w:rsidR="00452BDB" w:rsidRPr="000F296B" w:rsidRDefault="00855A27" w:rsidP="00EC7529">
      <w:pPr>
        <w:jc w:val="both"/>
        <w:rPr>
          <w:rFonts w:eastAsia="SimSun"/>
          <w:lang w:eastAsia="zh-CN"/>
        </w:rPr>
      </w:pPr>
      <w:r>
        <w:rPr>
          <w:rFonts w:eastAsia="SimSun"/>
          <w:lang w:eastAsia="zh-CN"/>
        </w:rPr>
        <w:t xml:space="preserve"> </w:t>
      </w:r>
      <w:r w:rsidR="00EC7529">
        <w:rPr>
          <w:rFonts w:eastAsia="SimSun"/>
          <w:lang w:eastAsia="zh-CN"/>
        </w:rPr>
        <w:t xml:space="preserve">       In this paper, I have </w:t>
      </w:r>
      <w:r w:rsidR="00242270">
        <w:rPr>
          <w:rFonts w:eastAsia="SimSun"/>
          <w:lang w:eastAsia="zh-CN"/>
        </w:rPr>
        <w:t xml:space="preserve">discussed Max Weber’s argument </w:t>
      </w:r>
      <w:r w:rsidR="000C4FE9">
        <w:rPr>
          <w:rFonts w:eastAsia="SimSun"/>
          <w:lang w:eastAsia="zh-CN"/>
        </w:rPr>
        <w:t xml:space="preserve">that </w:t>
      </w:r>
      <w:r w:rsidR="00E16A66">
        <w:rPr>
          <w:rFonts w:eastAsia="SimSun"/>
          <w:lang w:eastAsia="zh-CN"/>
        </w:rPr>
        <w:t xml:space="preserve">the </w:t>
      </w:r>
      <w:r w:rsidR="00452BDB">
        <w:rPr>
          <w:rFonts w:eastAsia="SimSun"/>
          <w:lang w:eastAsia="zh-CN"/>
        </w:rPr>
        <w:t xml:space="preserve">cultural elements </w:t>
      </w:r>
      <w:r w:rsidR="00E16A66">
        <w:rPr>
          <w:lang w:eastAsia="zh-CN"/>
        </w:rPr>
        <w:t>in Puritanism</w:t>
      </w:r>
      <w:r w:rsidR="00E16A66" w:rsidRPr="00E16A66">
        <w:rPr>
          <w:lang w:eastAsia="zh-CN"/>
        </w:rPr>
        <w:t xml:space="preserve"> </w:t>
      </w:r>
      <w:r w:rsidR="00E16A66">
        <w:rPr>
          <w:lang w:eastAsia="zh-CN"/>
        </w:rPr>
        <w:t>created by John</w:t>
      </w:r>
      <w:r w:rsidR="00E16A66">
        <w:rPr>
          <w:rFonts w:hint="eastAsia"/>
          <w:lang w:eastAsia="zh-CN"/>
        </w:rPr>
        <w:t xml:space="preserve"> </w:t>
      </w:r>
      <w:r w:rsidR="00E16A66">
        <w:t>Calvin’s teaching on predetermined salvation</w:t>
      </w:r>
      <w:r w:rsidR="00E16A66">
        <w:rPr>
          <w:lang w:eastAsia="zh-CN"/>
        </w:rPr>
        <w:t xml:space="preserve"> </w:t>
      </w:r>
      <w:r w:rsidR="00242270">
        <w:t xml:space="preserve">had contributed </w:t>
      </w:r>
      <w:r w:rsidR="00242270">
        <w:lastRenderedPageBreak/>
        <w:t>to the emergence of modern capitalism</w:t>
      </w:r>
      <w:r w:rsidR="00452BDB">
        <w:t xml:space="preserve"> in Western Europe</w:t>
      </w:r>
      <w:r w:rsidR="00E16A66">
        <w:t xml:space="preserve">, while </w:t>
      </w:r>
      <w:r w:rsidR="00242270">
        <w:t xml:space="preserve">Confucianism was linked with </w:t>
      </w:r>
      <w:r w:rsidR="00242270">
        <w:rPr>
          <w:rFonts w:hint="eastAsia"/>
        </w:rPr>
        <w:t xml:space="preserve">the </w:t>
      </w:r>
      <w:r w:rsidR="00242270">
        <w:rPr>
          <w:rFonts w:hint="eastAsia"/>
          <w:lang w:eastAsia="zh-CN"/>
        </w:rPr>
        <w:t xml:space="preserve">failure of the development of </w:t>
      </w:r>
      <w:r w:rsidR="00242270">
        <w:t>modern capitalism</w:t>
      </w:r>
      <w:r w:rsidR="00242270">
        <w:rPr>
          <w:rFonts w:hint="eastAsia"/>
          <w:lang w:eastAsia="zh-CN"/>
        </w:rPr>
        <w:t xml:space="preserve"> in </w:t>
      </w:r>
      <w:r w:rsidR="00242270">
        <w:rPr>
          <w:lang w:eastAsia="zh-CN"/>
        </w:rPr>
        <w:t>China</w:t>
      </w:r>
      <w:r w:rsidR="00E16A66">
        <w:rPr>
          <w:rFonts w:eastAsia="SimSun"/>
          <w:lang w:eastAsia="zh-CN"/>
        </w:rPr>
        <w:t xml:space="preserve"> since these cultural elements </w:t>
      </w:r>
      <w:r w:rsidR="00E16A66">
        <w:t xml:space="preserve">could not be found in Confucianism.  I have then discussed how </w:t>
      </w:r>
      <w:r w:rsidR="00D3148B">
        <w:t xml:space="preserve">various </w:t>
      </w:r>
      <w:r w:rsidR="000C4FE9">
        <w:t>scholars</w:t>
      </w:r>
      <w:r w:rsidR="000F296B">
        <w:t>, in view of the</w:t>
      </w:r>
      <w:r w:rsidR="000C4FE9">
        <w:t xml:space="preserve"> </w:t>
      </w:r>
      <w:r w:rsidR="000F296B">
        <w:t>i</w:t>
      </w:r>
      <w:r w:rsidR="00F5152E">
        <w:t>ncreasing economic power of Confucian East Asia</w:t>
      </w:r>
      <w:r w:rsidR="000F296B">
        <w:t xml:space="preserve">, </w:t>
      </w:r>
      <w:r w:rsidR="00247337">
        <w:t>criticise</w:t>
      </w:r>
      <w:r w:rsidR="000C4FE9">
        <w:t xml:space="preserve"> Weber’s views</w:t>
      </w:r>
      <w:r w:rsidR="00247337">
        <w:t xml:space="preserve"> and point</w:t>
      </w:r>
      <w:r w:rsidR="00E16A66">
        <w:t xml:space="preserve"> out</w:t>
      </w:r>
      <w:r w:rsidR="00247337">
        <w:t xml:space="preserve"> the weaknesses in hi</w:t>
      </w:r>
      <w:r w:rsidR="00D3148B">
        <w:t>s arguments</w:t>
      </w:r>
      <w:r w:rsidR="00DA5733">
        <w:t xml:space="preserve">, suggesting </w:t>
      </w:r>
      <w:r w:rsidR="000F296B">
        <w:t>how elements in Confucianism</w:t>
      </w:r>
      <w:r w:rsidR="000F296B" w:rsidRPr="000F296B">
        <w:t xml:space="preserve"> </w:t>
      </w:r>
      <w:r w:rsidR="000F296B">
        <w:t xml:space="preserve">have contributed to the economic development process of East Asia. </w:t>
      </w:r>
    </w:p>
    <w:p w:rsidR="00A52AC0" w:rsidRDefault="00D3148B" w:rsidP="00A52AC0">
      <w:pPr>
        <w:jc w:val="both"/>
        <w:rPr>
          <w:rFonts w:eastAsia="SimSun"/>
          <w:lang w:eastAsia="zh-CN"/>
        </w:rPr>
      </w:pPr>
      <w:r>
        <w:rPr>
          <w:lang w:eastAsia="zh-CN"/>
        </w:rPr>
        <w:t xml:space="preserve">       </w:t>
      </w:r>
      <w:r>
        <w:rPr>
          <w:rFonts w:eastAsia="SimSun"/>
          <w:lang w:eastAsia="zh-CN"/>
        </w:rPr>
        <w:t>Nevertheless</w:t>
      </w:r>
      <w:r w:rsidR="00EC7529" w:rsidRPr="00EC7529">
        <w:rPr>
          <w:rFonts w:eastAsia="SimSun" w:hint="eastAsia"/>
          <w:lang w:eastAsia="zh-CN"/>
        </w:rPr>
        <w:t xml:space="preserve">, </w:t>
      </w:r>
      <w:r w:rsidR="00493AC3">
        <w:rPr>
          <w:rFonts w:eastAsia="SimSun"/>
          <w:lang w:eastAsia="zh-CN"/>
        </w:rPr>
        <w:t xml:space="preserve">if </w:t>
      </w:r>
      <w:r w:rsidR="00EC7529" w:rsidRPr="00EC7529">
        <w:rPr>
          <w:rFonts w:eastAsia="SimSun" w:hint="eastAsia"/>
          <w:lang w:eastAsia="zh-CN"/>
        </w:rPr>
        <w:t xml:space="preserve">there are so many elements in Confucianism which are favourable to economic development, why did large scale economic development </w:t>
      </w:r>
      <w:r w:rsidR="00AF7B5E">
        <w:rPr>
          <w:rFonts w:eastAsia="MS Mincho"/>
          <w:lang w:eastAsia="ja-JP"/>
        </w:rPr>
        <w:t xml:space="preserve">and modern capitalism </w:t>
      </w:r>
      <w:r w:rsidR="00EC7529" w:rsidRPr="00EC7529">
        <w:rPr>
          <w:rFonts w:eastAsia="SimSun" w:hint="eastAsia"/>
          <w:lang w:eastAsia="zh-CN"/>
        </w:rPr>
        <w:t xml:space="preserve">take place in East Asia </w:t>
      </w:r>
      <w:r w:rsidR="00EC7529" w:rsidRPr="00EC7529">
        <w:rPr>
          <w:rFonts w:eastAsia="SimSun"/>
          <w:lang w:eastAsia="zh-CN"/>
        </w:rPr>
        <w:t xml:space="preserve">only </w:t>
      </w:r>
      <w:r w:rsidR="00EC7529" w:rsidRPr="00EC7529">
        <w:rPr>
          <w:rFonts w:eastAsia="SimSun" w:hint="eastAsia"/>
          <w:lang w:eastAsia="zh-CN"/>
        </w:rPr>
        <w:t xml:space="preserve">in the </w:t>
      </w:r>
      <w:r w:rsidR="00C81359">
        <w:rPr>
          <w:rFonts w:eastAsia="SimSun"/>
          <w:lang w:eastAsia="zh-CN"/>
        </w:rPr>
        <w:t xml:space="preserve">later part of </w:t>
      </w:r>
      <w:r w:rsidR="00EC7529" w:rsidRPr="00EC7529">
        <w:rPr>
          <w:rFonts w:eastAsia="SimSun"/>
          <w:lang w:eastAsia="zh-CN"/>
        </w:rPr>
        <w:t xml:space="preserve">the </w:t>
      </w:r>
      <w:r w:rsidR="00EC7529" w:rsidRPr="00EC7529">
        <w:rPr>
          <w:rFonts w:eastAsia="SimSun" w:hint="eastAsia"/>
          <w:lang w:eastAsia="zh-CN"/>
        </w:rPr>
        <w:t>20</w:t>
      </w:r>
      <w:r w:rsidR="00EC7529" w:rsidRPr="00EC7529">
        <w:rPr>
          <w:rFonts w:eastAsia="SimSun" w:hint="eastAsia"/>
          <w:vertAlign w:val="superscript"/>
          <w:lang w:eastAsia="zh-CN"/>
        </w:rPr>
        <w:t>th</w:t>
      </w:r>
      <w:r w:rsidR="00EC7529" w:rsidRPr="00EC7529">
        <w:rPr>
          <w:rFonts w:eastAsia="SimSun" w:hint="eastAsia"/>
          <w:lang w:eastAsia="zh-CN"/>
        </w:rPr>
        <w:t xml:space="preserve"> century but not before it? </w:t>
      </w:r>
      <w:r w:rsidR="00204416">
        <w:rPr>
          <w:rFonts w:eastAsia="SimSun"/>
          <w:lang w:eastAsia="zh-CN"/>
        </w:rPr>
        <w:t xml:space="preserve"> </w:t>
      </w:r>
      <w:r w:rsidR="00EC7529" w:rsidRPr="00EC7529">
        <w:rPr>
          <w:rFonts w:eastAsia="SimSun"/>
          <w:lang w:eastAsia="zh-CN"/>
        </w:rPr>
        <w:t>W</w:t>
      </w:r>
      <w:r w:rsidR="00204416">
        <w:rPr>
          <w:rFonts w:eastAsia="SimSun" w:hint="eastAsia"/>
          <w:lang w:eastAsia="zh-CN"/>
        </w:rPr>
        <w:t xml:space="preserve">hy </w:t>
      </w:r>
      <w:r w:rsidR="00204416">
        <w:rPr>
          <w:rFonts w:eastAsia="SimSun"/>
          <w:lang w:eastAsia="zh-CN"/>
        </w:rPr>
        <w:t>did</w:t>
      </w:r>
      <w:r w:rsidR="00EC7529" w:rsidRPr="00EC7529">
        <w:rPr>
          <w:rFonts w:eastAsia="SimSun" w:hint="eastAsia"/>
          <w:lang w:eastAsia="zh-CN"/>
        </w:rPr>
        <w:t xml:space="preserve"> China </w:t>
      </w:r>
      <w:r w:rsidR="00204416">
        <w:rPr>
          <w:rFonts w:eastAsia="SimSun"/>
          <w:lang w:eastAsia="zh-CN"/>
        </w:rPr>
        <w:t xml:space="preserve">have so many problems </w:t>
      </w:r>
      <w:r w:rsidR="00EC7529" w:rsidRPr="00EC7529">
        <w:rPr>
          <w:rFonts w:eastAsia="SimSun" w:hint="eastAsia"/>
          <w:lang w:eastAsia="zh-CN"/>
        </w:rPr>
        <w:t>in</w:t>
      </w:r>
      <w:r w:rsidR="00204416">
        <w:rPr>
          <w:rFonts w:eastAsia="SimSun"/>
          <w:lang w:eastAsia="zh-CN"/>
        </w:rPr>
        <w:t xml:space="preserve"> the process of modernisation and</w:t>
      </w:r>
      <w:r w:rsidR="00EC7529" w:rsidRPr="00EC7529">
        <w:rPr>
          <w:rFonts w:eastAsia="SimSun" w:hint="eastAsia"/>
          <w:lang w:eastAsia="zh-CN"/>
        </w:rPr>
        <w:t xml:space="preserve"> meeting the challenge of modern western countries </w:t>
      </w:r>
      <w:r w:rsidR="00493AC3" w:rsidRPr="00EC7529">
        <w:rPr>
          <w:rFonts w:eastAsia="SimSun"/>
          <w:lang w:eastAsia="zh-CN"/>
        </w:rPr>
        <w:t xml:space="preserve">in </w:t>
      </w:r>
      <w:r w:rsidR="00493AC3" w:rsidRPr="00EC7529">
        <w:rPr>
          <w:rFonts w:eastAsia="SimSun" w:hint="eastAsia"/>
          <w:lang w:eastAsia="zh-CN"/>
        </w:rPr>
        <w:t>the 19</w:t>
      </w:r>
      <w:r w:rsidR="00493AC3" w:rsidRPr="00EC7529">
        <w:rPr>
          <w:rFonts w:eastAsia="SimSun" w:hint="eastAsia"/>
          <w:vertAlign w:val="superscript"/>
          <w:lang w:eastAsia="zh-CN"/>
        </w:rPr>
        <w:t>th</w:t>
      </w:r>
      <w:r w:rsidR="00493AC3">
        <w:rPr>
          <w:rFonts w:eastAsia="SimSun" w:hint="eastAsia"/>
          <w:lang w:eastAsia="zh-CN"/>
        </w:rPr>
        <w:t xml:space="preserve"> century</w:t>
      </w:r>
      <w:r w:rsidR="00493AC3">
        <w:rPr>
          <w:rFonts w:eastAsia="SimSun"/>
          <w:lang w:eastAsia="zh-CN"/>
        </w:rPr>
        <w:t xml:space="preserve"> </w:t>
      </w:r>
      <w:r w:rsidR="00EC7529" w:rsidRPr="00EC7529">
        <w:rPr>
          <w:rFonts w:eastAsia="SimSun" w:hint="eastAsia"/>
          <w:lang w:eastAsia="zh-CN"/>
        </w:rPr>
        <w:t xml:space="preserve">when she was </w:t>
      </w:r>
      <w:r w:rsidR="00204416">
        <w:rPr>
          <w:rFonts w:eastAsia="SimSun"/>
          <w:lang w:eastAsia="zh-CN"/>
        </w:rPr>
        <w:t>so</w:t>
      </w:r>
      <w:r w:rsidR="00254265">
        <w:rPr>
          <w:rFonts w:eastAsia="SimSun" w:hint="eastAsia"/>
          <w:lang w:eastAsia="zh-CN"/>
        </w:rPr>
        <w:t xml:space="preserve"> Confucian?  Why </w:t>
      </w:r>
      <w:r w:rsidR="00254265">
        <w:rPr>
          <w:rFonts w:eastAsia="SimSun"/>
          <w:lang w:eastAsia="zh-CN"/>
        </w:rPr>
        <w:t xml:space="preserve">did </w:t>
      </w:r>
      <w:r w:rsidR="004C5D8A">
        <w:rPr>
          <w:rFonts w:eastAsia="SimSun"/>
          <w:lang w:eastAsia="zh-CN"/>
        </w:rPr>
        <w:t xml:space="preserve">Weber and </w:t>
      </w:r>
      <w:r w:rsidR="00EC7529" w:rsidRPr="00EC7529">
        <w:rPr>
          <w:rFonts w:eastAsia="SimSun"/>
          <w:lang w:eastAsia="en-US"/>
        </w:rPr>
        <w:t xml:space="preserve">Chinese intellectuals </w:t>
      </w:r>
      <w:r w:rsidR="00563505" w:rsidRPr="00EC7529">
        <w:rPr>
          <w:rFonts w:eastAsia="SimSun"/>
          <w:lang w:eastAsia="en-US"/>
        </w:rPr>
        <w:t>in the early 20</w:t>
      </w:r>
      <w:r w:rsidR="00563505" w:rsidRPr="00EC7529">
        <w:rPr>
          <w:rFonts w:eastAsia="SimSun"/>
          <w:vertAlign w:val="superscript"/>
          <w:lang w:eastAsia="en-US"/>
        </w:rPr>
        <w:t>th</w:t>
      </w:r>
      <w:r w:rsidR="00563505" w:rsidRPr="00EC7529">
        <w:rPr>
          <w:rFonts w:eastAsia="SimSun"/>
          <w:lang w:eastAsia="en-US"/>
        </w:rPr>
        <w:t xml:space="preserve"> Century </w:t>
      </w:r>
      <w:r w:rsidR="004C5D8A">
        <w:rPr>
          <w:rFonts w:eastAsia="SimSun"/>
          <w:lang w:eastAsia="en-US"/>
        </w:rPr>
        <w:t xml:space="preserve">(e.g. Chen </w:t>
      </w:r>
      <w:proofErr w:type="spellStart"/>
      <w:r w:rsidR="004C5D8A">
        <w:rPr>
          <w:rFonts w:eastAsia="SimSun"/>
          <w:lang w:eastAsia="en-US"/>
        </w:rPr>
        <w:t>Duxiu</w:t>
      </w:r>
      <w:proofErr w:type="spellEnd"/>
      <w:r w:rsidR="004C5D8A">
        <w:rPr>
          <w:rFonts w:eastAsia="SimSun"/>
          <w:lang w:eastAsia="en-US"/>
        </w:rPr>
        <w:t xml:space="preserve"> </w:t>
      </w:r>
      <w:r w:rsidR="00563505">
        <w:rPr>
          <w:rFonts w:eastAsia="SimSun" w:hint="eastAsia"/>
          <w:lang w:eastAsia="zh-CN"/>
        </w:rPr>
        <w:t>陈</w:t>
      </w:r>
      <w:r w:rsidR="00C81359">
        <w:rPr>
          <w:rFonts w:eastAsia="SimSun" w:hint="eastAsia"/>
          <w:lang w:eastAsia="zh-CN"/>
        </w:rPr>
        <w:t>独</w:t>
      </w:r>
      <w:r w:rsidR="00563505">
        <w:rPr>
          <w:rFonts w:eastAsia="SimSun" w:hint="eastAsia"/>
          <w:lang w:eastAsia="zh-CN"/>
        </w:rPr>
        <w:t>秀</w:t>
      </w:r>
      <w:r w:rsidR="009D137D">
        <w:t>1879-1942</w:t>
      </w:r>
      <w:r w:rsidR="00563505">
        <w:rPr>
          <w:rFonts w:eastAsia="SimSun"/>
          <w:lang w:eastAsia="zh-CN"/>
        </w:rPr>
        <w:t xml:space="preserve">) </w:t>
      </w:r>
      <w:r w:rsidR="00254265">
        <w:rPr>
          <w:rFonts w:eastAsia="SimSun"/>
          <w:lang w:eastAsia="zh-CN"/>
        </w:rPr>
        <w:t xml:space="preserve">regard </w:t>
      </w:r>
      <w:r w:rsidR="00254265" w:rsidRPr="00EC7529">
        <w:rPr>
          <w:rFonts w:eastAsia="SimSun"/>
          <w:lang w:eastAsia="en-US"/>
        </w:rPr>
        <w:t xml:space="preserve">Confucian values and notions </w:t>
      </w:r>
      <w:r w:rsidR="00EC7529" w:rsidRPr="00EC7529">
        <w:rPr>
          <w:rFonts w:eastAsia="SimSun"/>
          <w:lang w:eastAsia="en-US"/>
        </w:rPr>
        <w:t xml:space="preserve">to be </w:t>
      </w:r>
      <w:r w:rsidR="00EC7529" w:rsidRPr="00EC7529">
        <w:rPr>
          <w:rFonts w:eastAsia="SimSun" w:hint="eastAsia"/>
          <w:lang w:eastAsia="zh-CN"/>
        </w:rPr>
        <w:t xml:space="preserve">stumbling blocks </w:t>
      </w:r>
      <w:r w:rsidR="00EC7529" w:rsidRPr="00EC7529">
        <w:rPr>
          <w:rFonts w:eastAsia="SimSun"/>
          <w:lang w:eastAsia="en-US"/>
        </w:rPr>
        <w:t>for modernisation and the development of</w:t>
      </w:r>
      <w:r w:rsidR="00EC7529" w:rsidRPr="00EC7529">
        <w:rPr>
          <w:rFonts w:eastAsia="SimSun" w:hint="eastAsia"/>
          <w:lang w:eastAsia="zh-CN"/>
        </w:rPr>
        <w:t xml:space="preserve"> </w:t>
      </w:r>
      <w:r w:rsidR="00EC7529" w:rsidRPr="00EC7529">
        <w:rPr>
          <w:rFonts w:eastAsia="SimSun"/>
          <w:lang w:eastAsia="zh-CN"/>
        </w:rPr>
        <w:t xml:space="preserve">a modern capitalist </w:t>
      </w:r>
      <w:r w:rsidR="00EC7529" w:rsidRPr="00EC7529">
        <w:rPr>
          <w:rFonts w:eastAsia="SimSun"/>
          <w:lang w:eastAsia="en-US"/>
        </w:rPr>
        <w:t>economy in China</w:t>
      </w:r>
      <w:r w:rsidR="00EC7529" w:rsidRPr="00EC7529">
        <w:rPr>
          <w:rFonts w:eastAsia="SimSun" w:hint="eastAsia"/>
          <w:lang w:eastAsia="zh-CN"/>
        </w:rPr>
        <w:t>?</w:t>
      </w:r>
      <w:r w:rsidR="00C81359">
        <w:rPr>
          <w:rStyle w:val="FootnoteReference"/>
          <w:rFonts w:eastAsia="SimSun"/>
          <w:lang w:eastAsia="zh-CN"/>
        </w:rPr>
        <w:footnoteReference w:id="32"/>
      </w:r>
      <w:r w:rsidR="00EC7529" w:rsidRPr="00EC7529">
        <w:rPr>
          <w:rFonts w:eastAsia="SimSun" w:hint="eastAsia"/>
          <w:lang w:eastAsia="zh-CN"/>
        </w:rPr>
        <w:t xml:space="preserve"> </w:t>
      </w:r>
    </w:p>
    <w:p w:rsidR="00EC7529" w:rsidRPr="00EC7529" w:rsidRDefault="00A52AC0" w:rsidP="00EC7529">
      <w:pPr>
        <w:jc w:val="both"/>
        <w:rPr>
          <w:lang w:eastAsia="zh-CN"/>
        </w:rPr>
      </w:pPr>
      <w:r>
        <w:rPr>
          <w:rFonts w:eastAsia="SimSun" w:hint="eastAsia"/>
          <w:lang w:eastAsia="zh-CN"/>
        </w:rPr>
        <w:t xml:space="preserve">       </w:t>
      </w:r>
      <w:r w:rsidR="00981AB9">
        <w:rPr>
          <w:lang w:eastAsia="zh-CN"/>
        </w:rPr>
        <w:t>T</w:t>
      </w:r>
      <w:r>
        <w:rPr>
          <w:lang w:eastAsia="zh-CN"/>
        </w:rPr>
        <w:t xml:space="preserve">o what extent </w:t>
      </w:r>
      <w:r w:rsidR="00AD339C">
        <w:rPr>
          <w:lang w:eastAsia="zh-CN"/>
        </w:rPr>
        <w:t xml:space="preserve">was </w:t>
      </w:r>
      <w:r>
        <w:rPr>
          <w:lang w:eastAsia="zh-CN"/>
        </w:rPr>
        <w:t xml:space="preserve">Confucianism </w:t>
      </w:r>
      <w:r>
        <w:rPr>
          <w:rFonts w:eastAsia="SimSun"/>
          <w:lang w:eastAsia="zh-CN"/>
        </w:rPr>
        <w:t xml:space="preserve">linked with </w:t>
      </w:r>
      <w:r>
        <w:rPr>
          <w:rFonts w:hint="eastAsia"/>
        </w:rPr>
        <w:t>the failure of the development of</w:t>
      </w:r>
      <w:r>
        <w:t xml:space="preserve"> capitalism in pre-modern China and </w:t>
      </w:r>
      <w:r>
        <w:rPr>
          <w:lang w:eastAsia="zh-CN"/>
        </w:rPr>
        <w:t xml:space="preserve">to what extent </w:t>
      </w:r>
      <w:r>
        <w:rPr>
          <w:rFonts w:eastAsia="SimSun"/>
          <w:lang w:eastAsia="zh-CN"/>
        </w:rPr>
        <w:t>it</w:t>
      </w:r>
      <w:r>
        <w:t xml:space="preserve"> has contributed to the rapid economic development of East Asia and </w:t>
      </w:r>
      <w:r w:rsidRPr="00D633B7">
        <w:t>China</w:t>
      </w:r>
      <w:r>
        <w:t xml:space="preserve"> since the late 20</w:t>
      </w:r>
      <w:r w:rsidRPr="00032BE4">
        <w:rPr>
          <w:vertAlign w:val="superscript"/>
        </w:rPr>
        <w:t>th</w:t>
      </w:r>
      <w:r w:rsidR="00981AB9">
        <w:t xml:space="preserve"> Century? </w:t>
      </w:r>
      <w:r w:rsidR="00981AB9">
        <w:rPr>
          <w:lang w:eastAsia="zh-CN"/>
        </w:rPr>
        <w:t xml:space="preserve"> H</w:t>
      </w:r>
      <w:r>
        <w:rPr>
          <w:lang w:eastAsia="zh-CN"/>
        </w:rPr>
        <w:t>ow</w:t>
      </w:r>
      <w:r w:rsidR="001B2FA1">
        <w:rPr>
          <w:lang w:eastAsia="zh-CN"/>
        </w:rPr>
        <w:t xml:space="preserve"> does that indicate</w:t>
      </w:r>
      <w:r>
        <w:rPr>
          <w:lang w:eastAsia="zh-CN"/>
        </w:rPr>
        <w:t xml:space="preserve"> the limit of Webe</w:t>
      </w:r>
      <w:r w:rsidR="00B24F58">
        <w:rPr>
          <w:lang w:eastAsia="zh-CN"/>
        </w:rPr>
        <w:t xml:space="preserve">r’s arguments on </w:t>
      </w:r>
      <w:r>
        <w:rPr>
          <w:lang w:eastAsia="zh-CN"/>
        </w:rPr>
        <w:t xml:space="preserve">Confucianism and </w:t>
      </w:r>
      <w:r w:rsidR="00B24F58">
        <w:rPr>
          <w:lang w:eastAsia="zh-CN"/>
        </w:rPr>
        <w:t xml:space="preserve">modern </w:t>
      </w:r>
      <w:r w:rsidR="00981AB9">
        <w:rPr>
          <w:lang w:eastAsia="zh-CN"/>
        </w:rPr>
        <w:t>capitalism</w:t>
      </w:r>
      <w:r w:rsidR="001B2FA1">
        <w:rPr>
          <w:lang w:eastAsia="zh-CN"/>
        </w:rPr>
        <w:t>?</w:t>
      </w:r>
    </w:p>
    <w:p w:rsidR="009905B1" w:rsidRDefault="0033633F" w:rsidP="00FB10BB">
      <w:pPr>
        <w:jc w:val="both"/>
        <w:rPr>
          <w:lang w:eastAsia="zh-CN"/>
        </w:rPr>
      </w:pPr>
      <w:r>
        <w:rPr>
          <w:lang w:eastAsia="zh-CN"/>
        </w:rPr>
        <w:t xml:space="preserve">       </w:t>
      </w:r>
      <w:r w:rsidR="006D1B0C">
        <w:rPr>
          <w:lang w:eastAsia="zh-CN"/>
        </w:rPr>
        <w:t xml:space="preserve">First, </w:t>
      </w:r>
      <w:r w:rsidR="00531998">
        <w:rPr>
          <w:lang w:eastAsia="zh-CN"/>
        </w:rPr>
        <w:t xml:space="preserve">although Confucianism contains elements positive to economic development (e.g. </w:t>
      </w:r>
      <w:proofErr w:type="gramStart"/>
      <w:r w:rsidR="00531998">
        <w:rPr>
          <w:lang w:val="en-US" w:eastAsia="zh-CN"/>
        </w:rPr>
        <w:t>it</w:t>
      </w:r>
      <w:r w:rsidR="00531998">
        <w:rPr>
          <w:lang w:eastAsia="zh-CN"/>
        </w:rPr>
        <w:t>s this</w:t>
      </w:r>
      <w:proofErr w:type="gramEnd"/>
      <w:r w:rsidR="00531998">
        <w:rPr>
          <w:lang w:eastAsia="zh-CN"/>
        </w:rPr>
        <w:t xml:space="preserve">-worldly, pragmatic and rational orientation), these elements can only positively influence the course of economic development if they are in the right </w:t>
      </w:r>
      <w:r w:rsidR="00531998">
        <w:rPr>
          <w:lang w:eastAsia="zh-CN"/>
        </w:rPr>
        <w:lastRenderedPageBreak/>
        <w:t xml:space="preserve">institutional settings.  The emergence of a pro-economic development institutional settings (e.g. pro-economic development government institutions and policies) in </w:t>
      </w:r>
      <w:r w:rsidR="00531998">
        <w:t>East Asian countries a</w:t>
      </w:r>
      <w:r w:rsidR="00A66902">
        <w:t>nd the integration of Chinese</w:t>
      </w:r>
      <w:r w:rsidR="00BB1E18">
        <w:t xml:space="preserve"> economy</w:t>
      </w:r>
      <w:r w:rsidR="00531998">
        <w:t xml:space="preserve"> with the global capitalist system</w:t>
      </w:r>
      <w:r w:rsidR="00531998">
        <w:rPr>
          <w:lang w:eastAsia="zh-CN"/>
        </w:rPr>
        <w:t xml:space="preserve"> </w:t>
      </w:r>
      <w:r w:rsidR="00BB1E18">
        <w:rPr>
          <w:lang w:eastAsia="zh-CN"/>
        </w:rPr>
        <w:t>in the late</w:t>
      </w:r>
      <w:r w:rsidR="00531998">
        <w:rPr>
          <w:lang w:eastAsia="zh-CN"/>
        </w:rPr>
        <w:t xml:space="preserve"> 20</w:t>
      </w:r>
      <w:r w:rsidR="00531998">
        <w:rPr>
          <w:vertAlign w:val="superscript"/>
          <w:lang w:eastAsia="zh-CN"/>
        </w:rPr>
        <w:t>th</w:t>
      </w:r>
      <w:r w:rsidR="00531998">
        <w:rPr>
          <w:lang w:eastAsia="zh-CN"/>
        </w:rPr>
        <w:t xml:space="preserve"> century</w:t>
      </w:r>
      <w:r w:rsidR="00D36BBA">
        <w:rPr>
          <w:lang w:eastAsia="zh-CN"/>
        </w:rPr>
        <w:t xml:space="preserve"> (e.g. the economic reform of China </w:t>
      </w:r>
      <w:r w:rsidR="00B43EBB">
        <w:rPr>
          <w:lang w:eastAsia="zh-CN"/>
        </w:rPr>
        <w:t xml:space="preserve">since 1979 </w:t>
      </w:r>
      <w:r w:rsidR="00D36BBA">
        <w:rPr>
          <w:lang w:eastAsia="zh-CN"/>
        </w:rPr>
        <w:t>and its joining the WTO</w:t>
      </w:r>
      <w:r w:rsidR="00B43EBB">
        <w:rPr>
          <w:lang w:eastAsia="zh-CN"/>
        </w:rPr>
        <w:t xml:space="preserve"> in 2001</w:t>
      </w:r>
      <w:r w:rsidR="00D36BBA">
        <w:rPr>
          <w:lang w:eastAsia="zh-CN"/>
        </w:rPr>
        <w:t>)</w:t>
      </w:r>
      <w:r w:rsidR="00531998">
        <w:rPr>
          <w:lang w:eastAsia="zh-CN"/>
        </w:rPr>
        <w:t xml:space="preserve"> explains why, while Weber perceives Confucianism as a </w:t>
      </w:r>
      <w:r w:rsidR="00531998">
        <w:t>cause of the</w:t>
      </w:r>
      <w:r w:rsidR="00531998">
        <w:rPr>
          <w:rFonts w:hint="eastAsia"/>
        </w:rPr>
        <w:t xml:space="preserve"> failure of the</w:t>
      </w:r>
      <w:r w:rsidR="00531998">
        <w:t xml:space="preserve"> emergence</w:t>
      </w:r>
      <w:r w:rsidR="00531998">
        <w:rPr>
          <w:rFonts w:hint="eastAsia"/>
        </w:rPr>
        <w:t xml:space="preserve"> of </w:t>
      </w:r>
      <w:r w:rsidR="008B2A4F">
        <w:t>modern capitalism in pre-modern China</w:t>
      </w:r>
      <w:r w:rsidR="00531998">
        <w:t>,</w:t>
      </w:r>
      <w:r w:rsidR="00531998">
        <w:rPr>
          <w:lang w:eastAsia="zh-CN"/>
        </w:rPr>
        <w:t xml:space="preserve"> Confucianism became a contributing factor to the development of </w:t>
      </w:r>
      <w:r w:rsidR="00531998">
        <w:t>modern capitalism in East Asia</w:t>
      </w:r>
      <w:r w:rsidR="008B2A4F">
        <w:rPr>
          <w:lang w:eastAsia="zh-CN"/>
        </w:rPr>
        <w:t xml:space="preserve"> since</w:t>
      </w:r>
      <w:r w:rsidR="00531998">
        <w:rPr>
          <w:lang w:eastAsia="zh-CN"/>
        </w:rPr>
        <w:t xml:space="preserve"> the late 20</w:t>
      </w:r>
      <w:r w:rsidR="00531998">
        <w:rPr>
          <w:vertAlign w:val="superscript"/>
          <w:lang w:eastAsia="zh-CN"/>
        </w:rPr>
        <w:t>th</w:t>
      </w:r>
      <w:r w:rsidR="00531998">
        <w:rPr>
          <w:lang w:eastAsia="zh-CN"/>
        </w:rPr>
        <w:t xml:space="preserve"> Century.</w:t>
      </w:r>
      <w:r w:rsidR="00531998">
        <w:rPr>
          <w:rStyle w:val="FootnoteReference"/>
          <w:lang w:eastAsia="zh-CN"/>
        </w:rPr>
        <w:footnoteReference w:id="33"/>
      </w:r>
    </w:p>
    <w:p w:rsidR="00C07050" w:rsidRDefault="004E2E85" w:rsidP="00DB06C4">
      <w:pPr>
        <w:jc w:val="both"/>
        <w:rPr>
          <w:rFonts w:eastAsia="SimSun"/>
          <w:lang w:eastAsia="en-US"/>
        </w:rPr>
      </w:pPr>
      <w:r>
        <w:rPr>
          <w:rFonts w:eastAsia="SimSun"/>
          <w:lang w:eastAsia="ja-JP"/>
        </w:rPr>
        <w:t xml:space="preserve">         </w:t>
      </w:r>
      <w:r w:rsidR="002B3E3C">
        <w:rPr>
          <w:rFonts w:eastAsia="SimSun"/>
          <w:lang w:eastAsia="ja-JP"/>
        </w:rPr>
        <w:t>Second,</w:t>
      </w:r>
      <w:r w:rsidR="00DB06C4" w:rsidRPr="00DB06C4">
        <w:rPr>
          <w:rFonts w:eastAsia="SimSun"/>
          <w:lang w:eastAsia="en-US"/>
        </w:rPr>
        <w:t xml:space="preserve"> </w:t>
      </w:r>
      <w:r w:rsidR="00233F05">
        <w:rPr>
          <w:rFonts w:eastAsia="SimSun"/>
          <w:lang w:eastAsia="en-US"/>
        </w:rPr>
        <w:t>while Weber</w:t>
      </w:r>
      <w:r w:rsidR="00DB06C4" w:rsidRPr="00DB06C4">
        <w:rPr>
          <w:rFonts w:eastAsia="SimSun"/>
          <w:lang w:eastAsia="en-US"/>
        </w:rPr>
        <w:t xml:space="preserve"> claim</w:t>
      </w:r>
      <w:r w:rsidR="00A77F60">
        <w:rPr>
          <w:rFonts w:eastAsia="SimSun"/>
          <w:lang w:eastAsia="en-US"/>
        </w:rPr>
        <w:t>s</w:t>
      </w:r>
      <w:r w:rsidR="00DB06C4" w:rsidRPr="00DB06C4">
        <w:rPr>
          <w:rFonts w:eastAsia="SimSun"/>
          <w:lang w:eastAsia="en-US"/>
        </w:rPr>
        <w:t xml:space="preserve"> that Confucianism </w:t>
      </w:r>
      <w:r w:rsidR="00DB06C4" w:rsidRPr="00DB06C4">
        <w:rPr>
          <w:rFonts w:eastAsia="SimSun" w:hint="eastAsia"/>
          <w:lang w:eastAsia="en-US"/>
        </w:rPr>
        <w:t xml:space="preserve">failed to create a sense of activism </w:t>
      </w:r>
      <w:r w:rsidR="00DB06C4" w:rsidRPr="00DB06C4">
        <w:rPr>
          <w:rFonts w:eastAsia="SimSun"/>
          <w:lang w:eastAsia="en-US"/>
        </w:rPr>
        <w:t>about</w:t>
      </w:r>
      <w:r w:rsidR="00DB06C4" w:rsidRPr="00DB06C4">
        <w:rPr>
          <w:rFonts w:eastAsia="SimSun" w:hint="eastAsia"/>
          <w:lang w:eastAsia="en-US"/>
        </w:rPr>
        <w:t xml:space="preserve"> worldly affairs, a drive to success in worldly activity </w:t>
      </w:r>
      <w:r w:rsidR="00DB06C4" w:rsidRPr="00DB06C4">
        <w:rPr>
          <w:rFonts w:eastAsia="SimSun"/>
          <w:lang w:eastAsia="en-US"/>
        </w:rPr>
        <w:t xml:space="preserve">and </w:t>
      </w:r>
      <w:r w:rsidR="00DB06C4" w:rsidRPr="00DB06C4">
        <w:rPr>
          <w:rFonts w:eastAsia="SimSun" w:hint="eastAsia"/>
          <w:lang w:eastAsia="en-US"/>
        </w:rPr>
        <w:t>dynamism in economic activity</w:t>
      </w:r>
      <w:r w:rsidR="00DB06C4" w:rsidRPr="00DB06C4">
        <w:rPr>
          <w:rFonts w:eastAsia="SimSun"/>
          <w:lang w:eastAsia="en-US"/>
        </w:rPr>
        <w:t>, the this-worldly and world-affirming orientation of Confucianism and its lack of concern for other-worldly matters</w:t>
      </w:r>
      <w:r w:rsidR="00233F05">
        <w:rPr>
          <w:rFonts w:eastAsia="SimSun"/>
          <w:lang w:eastAsia="en-US"/>
        </w:rPr>
        <w:t xml:space="preserve"> </w:t>
      </w:r>
      <w:r w:rsidR="00783093">
        <w:rPr>
          <w:rFonts w:eastAsia="SimSun"/>
          <w:lang w:eastAsia="en-US"/>
        </w:rPr>
        <w:t xml:space="preserve">have </w:t>
      </w:r>
      <w:r w:rsidR="00C07050">
        <w:rPr>
          <w:rFonts w:eastAsia="SimSun"/>
          <w:lang w:eastAsia="en-US"/>
        </w:rPr>
        <w:t xml:space="preserve">actually </w:t>
      </w:r>
      <w:r w:rsidR="00DB06C4" w:rsidRPr="00DB06C4">
        <w:rPr>
          <w:rFonts w:eastAsia="SimSun"/>
          <w:lang w:eastAsia="en-US"/>
        </w:rPr>
        <w:t>contributed to Chinese people’s pragmatism as well as their strong focus on worldly affairs, worldly in</w:t>
      </w:r>
      <w:r w:rsidR="00C07050">
        <w:rPr>
          <w:rFonts w:eastAsia="SimSun"/>
          <w:lang w:eastAsia="en-US"/>
        </w:rPr>
        <w:t xml:space="preserve">terests and worldly success.  </w:t>
      </w:r>
      <w:r w:rsidR="00197CFF">
        <w:rPr>
          <w:rFonts w:eastAsia="SimSun"/>
          <w:lang w:eastAsia="en-US"/>
        </w:rPr>
        <w:t xml:space="preserve">As </w:t>
      </w:r>
      <w:r w:rsidR="006968A0" w:rsidRPr="006968A0">
        <w:rPr>
          <w:rFonts w:eastAsia="SimSun" w:hint="eastAsia"/>
          <w:lang w:eastAsia="en-US"/>
        </w:rPr>
        <w:t>Zhang</w:t>
      </w:r>
      <w:r w:rsidR="00197CFF">
        <w:rPr>
          <w:rFonts w:eastAsia="SimSun"/>
          <w:lang w:eastAsia="en-US"/>
        </w:rPr>
        <w:t xml:space="preserve"> </w:t>
      </w:r>
      <w:proofErr w:type="spellStart"/>
      <w:r w:rsidR="00197CFF">
        <w:rPr>
          <w:rFonts w:eastAsia="SimSun"/>
          <w:lang w:eastAsia="en-US"/>
        </w:rPr>
        <w:t>Taiyan</w:t>
      </w:r>
      <w:proofErr w:type="spellEnd"/>
      <w:r w:rsidR="009D137D">
        <w:rPr>
          <w:rFonts w:eastAsia="SimSun"/>
          <w:lang w:eastAsia="en-US"/>
        </w:rPr>
        <w:t xml:space="preserve"> </w:t>
      </w:r>
      <w:r w:rsidR="009D137D">
        <w:t>(</w:t>
      </w:r>
      <w:r w:rsidR="009D137D" w:rsidRPr="009D137D">
        <w:rPr>
          <w:rFonts w:ascii="SimSun" w:eastAsia="SimSun" w:hAnsi="SimSun" w:hint="eastAsia"/>
        </w:rPr>
        <w:t>章太炎</w:t>
      </w:r>
      <w:r w:rsidR="009D137D">
        <w:t xml:space="preserve">1869-1936) </w:t>
      </w:r>
      <w:r w:rsidR="00197CFF">
        <w:rPr>
          <w:rFonts w:eastAsia="SimSun"/>
          <w:lang w:eastAsia="en-US"/>
        </w:rPr>
        <w:t>has pointed out,</w:t>
      </w:r>
      <w:r w:rsidR="006968A0" w:rsidRPr="006968A0">
        <w:rPr>
          <w:rFonts w:eastAsia="SimSun"/>
          <w:lang w:eastAsia="en-US"/>
        </w:rPr>
        <w:t xml:space="preserve"> </w:t>
      </w:r>
      <w:r w:rsidR="006968A0" w:rsidRPr="006968A0">
        <w:rPr>
          <w:rFonts w:eastAsia="SimSun" w:hint="eastAsia"/>
          <w:lang w:eastAsia="en-US"/>
        </w:rPr>
        <w:t xml:space="preserve">it </w:t>
      </w:r>
      <w:r w:rsidR="006968A0" w:rsidRPr="006968A0">
        <w:rPr>
          <w:rFonts w:eastAsia="SimSun"/>
          <w:lang w:eastAsia="en-US"/>
        </w:rPr>
        <w:t>is</w:t>
      </w:r>
      <w:r w:rsidR="006968A0" w:rsidRPr="006968A0">
        <w:rPr>
          <w:rFonts w:eastAsia="SimSun" w:hint="eastAsia"/>
          <w:lang w:eastAsia="en-US"/>
        </w:rPr>
        <w:t xml:space="preserve"> </w:t>
      </w:r>
      <w:r w:rsidR="006968A0" w:rsidRPr="006968A0">
        <w:rPr>
          <w:rFonts w:eastAsia="SimSun"/>
          <w:lang w:eastAsia="en-US"/>
        </w:rPr>
        <w:t xml:space="preserve">in </w:t>
      </w:r>
      <w:r w:rsidR="006968A0" w:rsidRPr="006968A0">
        <w:rPr>
          <w:rFonts w:eastAsia="SimSun" w:hint="eastAsia"/>
          <w:lang w:eastAsia="en-US"/>
        </w:rPr>
        <w:t>the nature of Chinese people to attend to political matters, daily needs and work</w:t>
      </w:r>
      <w:r w:rsidR="009D137D">
        <w:rPr>
          <w:rFonts w:eastAsia="SimSun"/>
          <w:lang w:eastAsia="en-US"/>
        </w:rPr>
        <w:t>s</w:t>
      </w:r>
      <w:r w:rsidR="006968A0" w:rsidRPr="006968A0">
        <w:rPr>
          <w:rFonts w:eastAsia="SimSun" w:hint="eastAsia"/>
          <w:lang w:eastAsia="en-US"/>
        </w:rPr>
        <w:t xml:space="preserve"> </w:t>
      </w:r>
      <w:r w:rsidR="006968A0" w:rsidRPr="006968A0">
        <w:rPr>
          <w:rFonts w:eastAsia="SimSun"/>
          <w:lang w:eastAsia="en-US"/>
        </w:rPr>
        <w:t>and that</w:t>
      </w:r>
      <w:r w:rsidR="006968A0" w:rsidRPr="006968A0">
        <w:rPr>
          <w:rFonts w:eastAsia="SimSun" w:hint="eastAsia"/>
          <w:lang w:eastAsia="en-US"/>
        </w:rPr>
        <w:t xml:space="preserve"> they are not concerned with thi</w:t>
      </w:r>
      <w:r w:rsidR="00197CFF">
        <w:rPr>
          <w:rFonts w:eastAsia="SimSun" w:hint="eastAsia"/>
          <w:lang w:eastAsia="en-US"/>
        </w:rPr>
        <w:t>ngs beyond this life and things</w:t>
      </w:r>
      <w:r w:rsidR="006968A0" w:rsidRPr="006968A0">
        <w:rPr>
          <w:rFonts w:eastAsia="SimSun"/>
          <w:lang w:eastAsia="en-US"/>
        </w:rPr>
        <w:t>.</w:t>
      </w:r>
      <w:r w:rsidR="000E446C">
        <w:rPr>
          <w:rStyle w:val="FootnoteReference"/>
          <w:rFonts w:eastAsia="SimSun"/>
          <w:lang w:eastAsia="en-US"/>
        </w:rPr>
        <w:footnoteReference w:id="34"/>
      </w:r>
      <w:r w:rsidR="00197CFF">
        <w:rPr>
          <w:rFonts w:eastAsia="SimSun"/>
          <w:lang w:eastAsia="en-US"/>
        </w:rPr>
        <w:t xml:space="preserve"> </w:t>
      </w:r>
      <w:r w:rsidR="0007045E">
        <w:rPr>
          <w:rFonts w:eastAsia="SimSun"/>
          <w:lang w:eastAsia="en-US"/>
        </w:rPr>
        <w:t xml:space="preserve"> </w:t>
      </w:r>
    </w:p>
    <w:p w:rsidR="00DB06C4" w:rsidRDefault="00C07050" w:rsidP="00DB06C4">
      <w:pPr>
        <w:jc w:val="both"/>
        <w:rPr>
          <w:rFonts w:eastAsia="SimSun"/>
          <w:lang w:eastAsia="en-US"/>
        </w:rPr>
      </w:pPr>
      <w:r>
        <w:rPr>
          <w:rFonts w:eastAsia="SimSun"/>
          <w:lang w:eastAsia="en-US"/>
        </w:rPr>
        <w:t xml:space="preserve">        </w:t>
      </w:r>
      <w:r w:rsidR="00DB5D48">
        <w:rPr>
          <w:rFonts w:eastAsia="SimSun"/>
          <w:lang w:eastAsia="zh-CN"/>
        </w:rPr>
        <w:t xml:space="preserve">Such </w:t>
      </w:r>
      <w:r w:rsidR="00197CFF" w:rsidRPr="00DB06C4">
        <w:rPr>
          <w:rFonts w:eastAsia="SimSun"/>
          <w:lang w:eastAsia="en-US"/>
        </w:rPr>
        <w:t>strong urge to achieve worldly interests and success</w:t>
      </w:r>
      <w:r w:rsidR="00197CFF">
        <w:rPr>
          <w:rFonts w:eastAsia="SimSun"/>
          <w:lang w:eastAsia="zh-CN"/>
        </w:rPr>
        <w:t xml:space="preserve"> </w:t>
      </w:r>
      <w:r w:rsidR="00DB5D48">
        <w:rPr>
          <w:rFonts w:eastAsia="SimSun"/>
          <w:lang w:eastAsia="zh-CN"/>
        </w:rPr>
        <w:t xml:space="preserve">has </w:t>
      </w:r>
      <w:r w:rsidR="00DB06C4" w:rsidRPr="00DB06C4">
        <w:rPr>
          <w:rFonts w:eastAsia="SimSun"/>
          <w:lang w:eastAsia="zh-CN"/>
        </w:rPr>
        <w:t>contributed to</w:t>
      </w:r>
      <w:r w:rsidR="00DB06C4" w:rsidRPr="00DB06C4">
        <w:rPr>
          <w:rFonts w:eastAsia="SimSun"/>
          <w:lang w:eastAsia="en-US"/>
        </w:rPr>
        <w:t xml:space="preserve"> </w:t>
      </w:r>
      <w:r w:rsidR="0007045E">
        <w:rPr>
          <w:rFonts w:eastAsia="SimSun"/>
          <w:lang w:eastAsia="en-US"/>
        </w:rPr>
        <w:t>Chinese people’s</w:t>
      </w:r>
      <w:r w:rsidR="00197CFF">
        <w:rPr>
          <w:rFonts w:eastAsia="SimSun"/>
          <w:lang w:eastAsia="en-US"/>
        </w:rPr>
        <w:t xml:space="preserve"> </w:t>
      </w:r>
      <w:r w:rsidR="00DB06C4" w:rsidRPr="00DB06C4">
        <w:rPr>
          <w:rFonts w:eastAsia="SimSun"/>
          <w:lang w:eastAsia="en-US"/>
        </w:rPr>
        <w:t xml:space="preserve">attitudes of rational calculation and manipulation </w:t>
      </w:r>
      <w:r w:rsidR="00197CFF" w:rsidRPr="00DB06C4">
        <w:rPr>
          <w:rFonts w:eastAsia="SimSun"/>
          <w:lang w:eastAsia="en-US"/>
        </w:rPr>
        <w:t>in social life</w:t>
      </w:r>
      <w:r w:rsidR="0007045E" w:rsidRPr="0007045E">
        <w:rPr>
          <w:rFonts w:hint="eastAsia"/>
          <w:lang w:eastAsia="zh-CN"/>
        </w:rPr>
        <w:t xml:space="preserve"> </w:t>
      </w:r>
      <w:r w:rsidR="0007045E">
        <w:rPr>
          <w:rFonts w:hint="eastAsia"/>
          <w:lang w:eastAsia="zh-CN"/>
        </w:rPr>
        <w:t>as</w:t>
      </w:r>
      <w:r w:rsidR="0007045E">
        <w:t xml:space="preserve"> </w:t>
      </w:r>
      <w:r w:rsidR="0007045E">
        <w:rPr>
          <w:rFonts w:hint="eastAsia"/>
          <w:lang w:eastAsia="zh-CN"/>
        </w:rPr>
        <w:t>Calvinism</w:t>
      </w:r>
      <w:r w:rsidR="0007045E">
        <w:t xml:space="preserve"> did in the West</w:t>
      </w:r>
      <w:r w:rsidR="0007045E">
        <w:rPr>
          <w:rFonts w:eastAsia="SimSun"/>
          <w:lang w:eastAsia="en-US"/>
        </w:rPr>
        <w:t>.</w:t>
      </w:r>
      <w:r w:rsidR="00197CFF">
        <w:rPr>
          <w:rFonts w:eastAsia="SimSun"/>
          <w:lang w:eastAsia="en-US"/>
        </w:rPr>
        <w:t xml:space="preserve"> </w:t>
      </w:r>
      <w:r w:rsidR="0007045E">
        <w:rPr>
          <w:rFonts w:eastAsia="SimSun"/>
          <w:lang w:eastAsia="en-US"/>
        </w:rPr>
        <w:t xml:space="preserve"> S</w:t>
      </w:r>
      <w:r w:rsidR="00DB06C4" w:rsidRPr="00DB06C4">
        <w:rPr>
          <w:rFonts w:eastAsia="SimSun"/>
          <w:lang w:eastAsia="en-US"/>
        </w:rPr>
        <w:t xml:space="preserve">uch attitudes failed to contribute to the growth of capitalism in pre-modern China because the traditional </w:t>
      </w:r>
      <w:r w:rsidR="004964BF" w:rsidRPr="00AF7113">
        <w:rPr>
          <w:rFonts w:eastAsiaTheme="minorEastAsia"/>
          <w:color w:val="000000" w:themeColor="text1"/>
          <w:kern w:val="24"/>
        </w:rPr>
        <w:t xml:space="preserve">social structure (scholar officials as the highest and </w:t>
      </w:r>
      <w:r w:rsidR="004964BF" w:rsidRPr="00AF7113">
        <w:rPr>
          <w:rFonts w:eastAsiaTheme="minorEastAsia"/>
          <w:color w:val="000000" w:themeColor="text1"/>
          <w:kern w:val="24"/>
        </w:rPr>
        <w:lastRenderedPageBreak/>
        <w:t xml:space="preserve">merchants as the lowest social class), </w:t>
      </w:r>
      <w:r w:rsidR="00057E59">
        <w:rPr>
          <w:rFonts w:eastAsia="SimSun"/>
          <w:lang w:eastAsia="en-US"/>
        </w:rPr>
        <w:t xml:space="preserve">civil service examination, bureaucratic system and </w:t>
      </w:r>
      <w:r w:rsidR="00DB06C4" w:rsidRPr="00DB06C4">
        <w:rPr>
          <w:rFonts w:eastAsia="SimSun"/>
          <w:lang w:eastAsia="en-US"/>
        </w:rPr>
        <w:t>negative attitudes towards merchants and commercial activities</w:t>
      </w:r>
      <w:r w:rsidR="009D137D">
        <w:rPr>
          <w:rFonts w:eastAsia="SimSun"/>
          <w:lang w:eastAsia="en-US"/>
        </w:rPr>
        <w:t xml:space="preserve"> in pre-modern China had</w:t>
      </w:r>
      <w:r w:rsidR="00DB06C4" w:rsidRPr="00DB06C4">
        <w:rPr>
          <w:rFonts w:eastAsia="SimSun"/>
          <w:lang w:eastAsia="en-US"/>
        </w:rPr>
        <w:t xml:space="preserve"> led </w:t>
      </w:r>
      <w:r w:rsidR="00551CE3">
        <w:rPr>
          <w:rFonts w:eastAsia="SimSun"/>
          <w:lang w:eastAsia="en-US"/>
        </w:rPr>
        <w:t xml:space="preserve">Chinese people </w:t>
      </w:r>
      <w:r w:rsidR="00DB06C4" w:rsidRPr="00DB06C4">
        <w:rPr>
          <w:rFonts w:eastAsia="SimSun"/>
          <w:lang w:eastAsia="en-US"/>
        </w:rPr>
        <w:t xml:space="preserve">to political </w:t>
      </w:r>
      <w:r w:rsidR="00551CE3">
        <w:rPr>
          <w:rFonts w:eastAsia="SimSun"/>
          <w:lang w:eastAsia="en-US"/>
        </w:rPr>
        <w:t>instead of commercial careers</w:t>
      </w:r>
      <w:r w:rsidR="00DB06C4" w:rsidRPr="00DB06C4">
        <w:rPr>
          <w:rFonts w:eastAsia="SimSun"/>
          <w:lang w:eastAsia="en-US"/>
        </w:rPr>
        <w:t xml:space="preserve">.  However, with the emergence of </w:t>
      </w:r>
      <w:r w:rsidR="00DB06C4" w:rsidRPr="00DB06C4">
        <w:rPr>
          <w:rFonts w:eastAsia="SimSun"/>
          <w:lang w:eastAsia="zh-CN"/>
        </w:rPr>
        <w:t>pro-economic development institutional settings</w:t>
      </w:r>
      <w:r w:rsidR="00E726E9">
        <w:rPr>
          <w:rFonts w:eastAsia="SimSun"/>
          <w:lang w:eastAsia="zh-CN"/>
        </w:rPr>
        <w:t>,</w:t>
      </w:r>
      <w:r w:rsidR="00DB06C4" w:rsidRPr="00DB06C4">
        <w:rPr>
          <w:rFonts w:eastAsia="SimSun"/>
          <w:lang w:eastAsia="zh-CN"/>
        </w:rPr>
        <w:t xml:space="preserve"> </w:t>
      </w:r>
      <w:r w:rsidR="00E726E9" w:rsidRPr="00E726E9">
        <w:rPr>
          <w:rFonts w:eastAsiaTheme="minorEastAsia"/>
          <w:color w:val="000000" w:themeColor="text1"/>
          <w:kern w:val="24"/>
        </w:rPr>
        <w:t>government policies</w:t>
      </w:r>
      <w:r w:rsidR="00E726E9">
        <w:rPr>
          <w:rFonts w:eastAsiaTheme="minorEastAsia"/>
          <w:color w:val="000000" w:themeColor="text1"/>
          <w:kern w:val="24"/>
          <w:sz w:val="32"/>
          <w:szCs w:val="32"/>
        </w:rPr>
        <w:t xml:space="preserve"> </w:t>
      </w:r>
      <w:r w:rsidR="00DB06C4" w:rsidRPr="00DB06C4">
        <w:rPr>
          <w:rFonts w:eastAsia="SimSun"/>
          <w:lang w:eastAsia="zh-CN"/>
        </w:rPr>
        <w:t xml:space="preserve">as well as </w:t>
      </w:r>
      <w:r w:rsidR="00197CFF">
        <w:rPr>
          <w:rFonts w:eastAsia="SimSun"/>
          <w:lang w:eastAsia="zh-CN"/>
        </w:rPr>
        <w:t>attitudes in fav</w:t>
      </w:r>
      <w:r w:rsidR="0007045E">
        <w:rPr>
          <w:rFonts w:eastAsia="SimSun"/>
          <w:lang w:eastAsia="zh-CN"/>
        </w:rPr>
        <w:t>our of business people</w:t>
      </w:r>
      <w:r w:rsidR="00E726E9">
        <w:rPr>
          <w:rFonts w:eastAsia="SimSun"/>
          <w:lang w:eastAsia="zh-CN"/>
        </w:rPr>
        <w:t xml:space="preserve"> and </w:t>
      </w:r>
      <w:r w:rsidR="00E17189">
        <w:rPr>
          <w:rFonts w:eastAsia="SimSun"/>
          <w:lang w:eastAsia="zh-CN"/>
        </w:rPr>
        <w:t xml:space="preserve">activities in East Asian countries </w:t>
      </w:r>
      <w:r w:rsidR="008537D8">
        <w:rPr>
          <w:rFonts w:eastAsia="SimSun"/>
          <w:lang w:eastAsia="zh-CN"/>
        </w:rPr>
        <w:t xml:space="preserve">in the late </w:t>
      </w:r>
      <w:r w:rsidR="00DB06C4" w:rsidRPr="00DB06C4">
        <w:rPr>
          <w:rFonts w:eastAsia="SimSun"/>
          <w:lang w:eastAsia="zh-CN"/>
        </w:rPr>
        <w:t>20</w:t>
      </w:r>
      <w:r w:rsidR="00DB06C4" w:rsidRPr="00DB06C4">
        <w:rPr>
          <w:rFonts w:eastAsia="SimSun"/>
          <w:vertAlign w:val="superscript"/>
          <w:lang w:eastAsia="zh-CN"/>
        </w:rPr>
        <w:t>th</w:t>
      </w:r>
      <w:r w:rsidR="00DB06C4" w:rsidRPr="00DB06C4">
        <w:rPr>
          <w:rFonts w:eastAsia="SimSun"/>
          <w:lang w:eastAsia="zh-CN"/>
        </w:rPr>
        <w:t xml:space="preserve"> Century, </w:t>
      </w:r>
      <w:r w:rsidR="00DB06C4" w:rsidRPr="00DB06C4">
        <w:rPr>
          <w:rFonts w:eastAsia="SimSun"/>
          <w:lang w:eastAsia="en-US"/>
        </w:rPr>
        <w:t>Chinese peoples’ attitudes of rational calculation and manipulation</w:t>
      </w:r>
      <w:r w:rsidR="00DB06C4" w:rsidRPr="00DB06C4">
        <w:rPr>
          <w:rFonts w:eastAsia="SimSun"/>
          <w:lang w:eastAsia="zh-CN"/>
        </w:rPr>
        <w:t xml:space="preserve"> became a favourable factor to the growth of </w:t>
      </w:r>
      <w:r w:rsidR="009D137D">
        <w:rPr>
          <w:rFonts w:eastAsia="SimSun"/>
          <w:lang w:eastAsia="zh-CN"/>
        </w:rPr>
        <w:t xml:space="preserve">modern </w:t>
      </w:r>
      <w:r w:rsidR="00DB06C4" w:rsidRPr="00DB06C4">
        <w:rPr>
          <w:rFonts w:eastAsia="SimSun"/>
          <w:lang w:eastAsia="zh-CN"/>
        </w:rPr>
        <w:t>capitalism in</w:t>
      </w:r>
      <w:r w:rsidR="00E17189">
        <w:rPr>
          <w:rFonts w:eastAsia="SimSun"/>
          <w:lang w:eastAsia="zh-CN"/>
        </w:rPr>
        <w:t xml:space="preserve"> China and East Asian </w:t>
      </w:r>
      <w:r w:rsidR="00952FE3">
        <w:rPr>
          <w:rFonts w:eastAsia="SimSun"/>
          <w:lang w:eastAsia="zh-CN"/>
        </w:rPr>
        <w:t>Chinese communities</w:t>
      </w:r>
      <w:r w:rsidR="00DB06C4" w:rsidRPr="00DB06C4">
        <w:rPr>
          <w:rFonts w:eastAsia="SimSun"/>
          <w:lang w:eastAsia="zh-CN"/>
        </w:rPr>
        <w:t>.</w:t>
      </w:r>
    </w:p>
    <w:p w:rsidR="00205174" w:rsidRPr="00205174" w:rsidRDefault="00205174" w:rsidP="00205174">
      <w:pPr>
        <w:jc w:val="both"/>
        <w:rPr>
          <w:rFonts w:eastAsia="SimSun"/>
          <w:lang w:eastAsia="zh-CN"/>
        </w:rPr>
      </w:pPr>
      <w:r>
        <w:rPr>
          <w:rFonts w:eastAsia="SimSun"/>
          <w:lang w:eastAsia="zh-CN"/>
        </w:rPr>
        <w:t xml:space="preserve">     </w:t>
      </w:r>
      <w:r w:rsidR="003F2DEE">
        <w:rPr>
          <w:rFonts w:eastAsia="SimSun"/>
          <w:lang w:eastAsia="zh-CN"/>
        </w:rPr>
        <w:t xml:space="preserve"> </w:t>
      </w:r>
      <w:r>
        <w:rPr>
          <w:rFonts w:eastAsia="SimSun"/>
          <w:lang w:eastAsia="zh-CN"/>
        </w:rPr>
        <w:t xml:space="preserve">  </w:t>
      </w:r>
      <w:r w:rsidRPr="00205174">
        <w:rPr>
          <w:rFonts w:eastAsia="SimSun"/>
          <w:lang w:eastAsia="zh-CN"/>
        </w:rPr>
        <w:t xml:space="preserve">Finally, in explaining why Confucianism ceases to be a negative factor of the economic development of East Asia, </w:t>
      </w:r>
      <w:r w:rsidRPr="00205174">
        <w:rPr>
          <w:rFonts w:eastAsia="SimSun" w:hint="eastAsia"/>
          <w:lang w:eastAsia="zh-CN"/>
        </w:rPr>
        <w:t xml:space="preserve">some scholars </w:t>
      </w:r>
      <w:r w:rsidRPr="00205174">
        <w:rPr>
          <w:rFonts w:eastAsia="SimSun"/>
          <w:lang w:eastAsia="zh-CN"/>
        </w:rPr>
        <w:t xml:space="preserve">have attributed this to </w:t>
      </w:r>
      <w:r w:rsidRPr="00205174">
        <w:rPr>
          <w:rFonts w:eastAsia="SimSun" w:hint="eastAsia"/>
          <w:lang w:eastAsia="zh-CN"/>
        </w:rPr>
        <w:t xml:space="preserve">the weakening and decline of </w:t>
      </w:r>
      <w:r w:rsidRPr="00205174">
        <w:rPr>
          <w:rFonts w:eastAsia="SimSun"/>
          <w:lang w:eastAsia="zh-CN"/>
        </w:rPr>
        <w:t xml:space="preserve">certain </w:t>
      </w:r>
      <w:r w:rsidRPr="00205174">
        <w:rPr>
          <w:rFonts w:eastAsia="SimSun" w:hint="eastAsia"/>
          <w:lang w:eastAsia="zh-CN"/>
        </w:rPr>
        <w:t>Confucian ethics and values</w:t>
      </w:r>
      <w:r w:rsidRPr="00205174">
        <w:rPr>
          <w:rFonts w:eastAsia="SimSun"/>
          <w:lang w:eastAsia="zh-CN"/>
        </w:rPr>
        <w:t xml:space="preserve"> in modern East Asia. </w:t>
      </w:r>
      <w:r w:rsidR="00121DD2">
        <w:rPr>
          <w:rFonts w:eastAsia="SimSun"/>
          <w:lang w:eastAsia="zh-CN"/>
        </w:rPr>
        <w:t xml:space="preserve"> </w:t>
      </w:r>
      <w:r w:rsidRPr="00205174">
        <w:rPr>
          <w:rFonts w:eastAsia="SimSun" w:hint="eastAsia"/>
          <w:lang w:eastAsia="zh-CN"/>
        </w:rPr>
        <w:t xml:space="preserve">King </w:t>
      </w:r>
      <w:r w:rsidRPr="00205174">
        <w:rPr>
          <w:rFonts w:eastAsia="SimSun"/>
          <w:lang w:eastAsia="zh-CN"/>
        </w:rPr>
        <w:t xml:space="preserve">has </w:t>
      </w:r>
      <w:r w:rsidRPr="00205174">
        <w:rPr>
          <w:rFonts w:eastAsia="SimSun" w:hint="eastAsia"/>
          <w:lang w:eastAsia="zh-CN"/>
        </w:rPr>
        <w:t>suggested</w:t>
      </w:r>
      <w:r w:rsidR="00121DD2">
        <w:rPr>
          <w:rFonts w:eastAsia="SimSun"/>
          <w:lang w:eastAsia="zh-CN"/>
        </w:rPr>
        <w:t xml:space="preserve"> that </w:t>
      </w:r>
      <w:r w:rsidRPr="00205174">
        <w:rPr>
          <w:rFonts w:eastAsia="SimSun"/>
          <w:lang w:eastAsia="zh-CN"/>
        </w:rPr>
        <w:t>Confucianism in the early 20</w:t>
      </w:r>
      <w:r w:rsidRPr="00205174">
        <w:rPr>
          <w:rFonts w:eastAsia="SimSun"/>
          <w:vertAlign w:val="superscript"/>
          <w:lang w:eastAsia="zh-CN"/>
        </w:rPr>
        <w:t>th</w:t>
      </w:r>
      <w:r w:rsidRPr="00205174">
        <w:rPr>
          <w:rFonts w:eastAsia="SimSun"/>
          <w:lang w:eastAsia="zh-CN"/>
        </w:rPr>
        <w:t xml:space="preserve"> Century has long been deconstructed, and the cultural systems of modern East Asian societies are now a mixture of indigenous values and Western influences.  For example, </w:t>
      </w:r>
      <w:r w:rsidRPr="00205174">
        <w:rPr>
          <w:rFonts w:eastAsia="SimSun" w:hint="eastAsia"/>
          <w:lang w:eastAsia="zh-CN"/>
        </w:rPr>
        <w:t xml:space="preserve">the disappearance of traditional </w:t>
      </w:r>
      <w:r w:rsidRPr="00205174">
        <w:rPr>
          <w:rFonts w:eastAsia="SimSun"/>
          <w:lang w:eastAsia="zh-CN"/>
        </w:rPr>
        <w:t xml:space="preserve">Confucian negative </w:t>
      </w:r>
      <w:r w:rsidRPr="00205174">
        <w:rPr>
          <w:rFonts w:eastAsia="SimSun" w:hint="eastAsia"/>
          <w:lang w:eastAsia="zh-CN"/>
        </w:rPr>
        <w:t xml:space="preserve">attitudes </w:t>
      </w:r>
      <w:r w:rsidRPr="00205174">
        <w:rPr>
          <w:rFonts w:eastAsia="SimSun"/>
          <w:lang w:eastAsia="zh-CN"/>
        </w:rPr>
        <w:t xml:space="preserve">towards merchants, the entrepreneurial spirit, commercial activities and innovation </w:t>
      </w:r>
      <w:r w:rsidRPr="00205174">
        <w:rPr>
          <w:rFonts w:eastAsia="SimSun" w:hint="eastAsia"/>
          <w:lang w:eastAsia="zh-CN"/>
        </w:rPr>
        <w:t>have</w:t>
      </w:r>
      <w:r w:rsidRPr="00205174">
        <w:rPr>
          <w:rFonts w:eastAsia="SimSun"/>
          <w:lang w:eastAsia="zh-CN"/>
        </w:rPr>
        <w:t xml:space="preserve"> stimulated commercial activities and the spirit of capitalism. </w:t>
      </w:r>
    </w:p>
    <w:p w:rsidR="00205174" w:rsidRPr="00205174" w:rsidRDefault="00205174" w:rsidP="00205174">
      <w:pPr>
        <w:jc w:val="both"/>
        <w:rPr>
          <w:rFonts w:eastAsia="SimSun"/>
          <w:lang w:eastAsia="zh-CN"/>
        </w:rPr>
      </w:pPr>
      <w:r w:rsidRPr="00205174">
        <w:rPr>
          <w:rFonts w:eastAsia="SimSun"/>
          <w:lang w:eastAsia="zh-CN"/>
        </w:rPr>
        <w:t xml:space="preserve">        Based on such a view, </w:t>
      </w:r>
      <w:r w:rsidRPr="00205174">
        <w:rPr>
          <w:rFonts w:eastAsia="SimSun" w:hint="eastAsia"/>
          <w:lang w:eastAsia="zh-CN"/>
        </w:rPr>
        <w:t xml:space="preserve">Robert </w:t>
      </w:r>
      <w:proofErr w:type="spellStart"/>
      <w:r w:rsidRPr="00205174">
        <w:rPr>
          <w:rFonts w:eastAsia="SimSun" w:hint="eastAsia"/>
          <w:lang w:eastAsia="zh-CN"/>
        </w:rPr>
        <w:t>MacFarquhar</w:t>
      </w:r>
      <w:proofErr w:type="spellEnd"/>
      <w:r w:rsidRPr="00205174">
        <w:rPr>
          <w:rFonts w:eastAsia="SimSun" w:hint="eastAsia"/>
          <w:lang w:eastAsia="zh-CN"/>
        </w:rPr>
        <w:t xml:space="preserve"> has suggested that one reason why the economic development of Mainland China lacked behind other East Asian countries from the 1950s to </w:t>
      </w:r>
      <w:r w:rsidRPr="00205174">
        <w:rPr>
          <w:rFonts w:eastAsia="SimSun"/>
          <w:lang w:eastAsia="zh-CN"/>
        </w:rPr>
        <w:t>19</w:t>
      </w:r>
      <w:r w:rsidRPr="00205174">
        <w:rPr>
          <w:rFonts w:eastAsia="SimSun" w:hint="eastAsia"/>
          <w:lang w:eastAsia="zh-CN"/>
        </w:rPr>
        <w:t>70</w:t>
      </w:r>
      <w:r w:rsidR="00335F5A">
        <w:rPr>
          <w:rFonts w:eastAsia="SimSun" w:hint="eastAsia"/>
          <w:lang w:eastAsia="zh-CN"/>
        </w:rPr>
        <w:t xml:space="preserve">s was the </w:t>
      </w:r>
      <w:r w:rsidRPr="00205174">
        <w:rPr>
          <w:rFonts w:eastAsia="SimSun" w:hint="eastAsia"/>
          <w:lang w:eastAsia="zh-CN"/>
        </w:rPr>
        <w:t>government</w:t>
      </w:r>
      <w:r w:rsidRPr="00205174">
        <w:rPr>
          <w:rFonts w:eastAsia="SimSun"/>
          <w:lang w:eastAsia="zh-CN"/>
        </w:rPr>
        <w:t>’s</w:t>
      </w:r>
      <w:r w:rsidRPr="00205174">
        <w:rPr>
          <w:rFonts w:eastAsia="SimSun" w:hint="eastAsia"/>
          <w:lang w:eastAsia="zh-CN"/>
        </w:rPr>
        <w:t xml:space="preserve"> attempt to reproduce in Marxist-Leninist form the old Confucian state with all </w:t>
      </w:r>
      <w:r w:rsidRPr="00205174">
        <w:rPr>
          <w:rFonts w:eastAsia="SimSun"/>
          <w:lang w:eastAsia="zh-CN"/>
        </w:rPr>
        <w:t>its</w:t>
      </w:r>
      <w:r w:rsidRPr="00205174">
        <w:rPr>
          <w:rFonts w:eastAsia="SimSun" w:hint="eastAsia"/>
          <w:lang w:eastAsia="zh-CN"/>
        </w:rPr>
        <w:t xml:space="preserve"> </w:t>
      </w:r>
      <w:r w:rsidRPr="00205174">
        <w:rPr>
          <w:rFonts w:eastAsia="SimSun"/>
          <w:lang w:eastAsia="zh-CN"/>
        </w:rPr>
        <w:t xml:space="preserve">hindrances </w:t>
      </w:r>
      <w:r w:rsidRPr="00205174">
        <w:rPr>
          <w:rFonts w:eastAsia="SimSun" w:hint="eastAsia"/>
          <w:lang w:eastAsia="zh-CN"/>
        </w:rPr>
        <w:t xml:space="preserve">to economic </w:t>
      </w:r>
      <w:r w:rsidRPr="00205174">
        <w:rPr>
          <w:rFonts w:eastAsia="SimSun"/>
          <w:lang w:eastAsia="zh-CN"/>
        </w:rPr>
        <w:t>development (e.g. negative attitudes towards entrepreneurial spirit, commerc</w:t>
      </w:r>
      <w:r w:rsidR="003F2DEE">
        <w:rPr>
          <w:rFonts w:eastAsia="SimSun"/>
          <w:lang w:eastAsia="zh-CN"/>
        </w:rPr>
        <w:t>ial activities and innovations)</w:t>
      </w:r>
      <w:r w:rsidRPr="00205174">
        <w:rPr>
          <w:rFonts w:eastAsia="SimSun" w:hint="eastAsia"/>
          <w:lang w:eastAsia="zh-CN"/>
        </w:rPr>
        <w:t>.</w:t>
      </w:r>
      <w:r>
        <w:rPr>
          <w:rStyle w:val="FootnoteReference"/>
          <w:rFonts w:eastAsia="SimSun"/>
          <w:lang w:eastAsia="zh-CN"/>
        </w:rPr>
        <w:footnoteReference w:id="35"/>
      </w:r>
      <w:r w:rsidRPr="00205174">
        <w:rPr>
          <w:rFonts w:eastAsia="SimSun" w:hint="eastAsia"/>
          <w:lang w:eastAsia="zh-CN"/>
        </w:rPr>
        <w:t xml:space="preserve"> </w:t>
      </w:r>
      <w:r w:rsidRPr="00205174">
        <w:rPr>
          <w:rFonts w:eastAsia="SimSun"/>
          <w:lang w:eastAsia="zh-CN"/>
        </w:rPr>
        <w:t xml:space="preserve">          </w:t>
      </w:r>
    </w:p>
    <w:p w:rsidR="00205174" w:rsidRPr="00205174" w:rsidRDefault="00205174" w:rsidP="00205174">
      <w:pPr>
        <w:jc w:val="both"/>
        <w:rPr>
          <w:rFonts w:eastAsia="SimSun"/>
          <w:lang w:eastAsia="zh-CN"/>
        </w:rPr>
      </w:pPr>
      <w:r w:rsidRPr="00205174">
        <w:rPr>
          <w:rFonts w:eastAsia="SimSun"/>
          <w:lang w:eastAsia="zh-CN"/>
        </w:rPr>
        <w:lastRenderedPageBreak/>
        <w:t xml:space="preserve">        </w:t>
      </w:r>
      <w:proofErr w:type="spellStart"/>
      <w:r w:rsidRPr="00205174">
        <w:rPr>
          <w:rFonts w:eastAsia="SimSun" w:hint="eastAsia"/>
          <w:lang w:eastAsia="zh-CN"/>
        </w:rPr>
        <w:t>MacFarquhar</w:t>
      </w:r>
      <w:r w:rsidRPr="00205174">
        <w:rPr>
          <w:rFonts w:eastAsia="SimSun"/>
          <w:lang w:eastAsia="zh-CN"/>
        </w:rPr>
        <w:t>’s</w:t>
      </w:r>
      <w:proofErr w:type="spellEnd"/>
      <w:r>
        <w:rPr>
          <w:rFonts w:eastAsia="SimSun" w:hint="eastAsia"/>
          <w:lang w:eastAsia="zh-CN"/>
        </w:rPr>
        <w:t xml:space="preserve"> </w:t>
      </w:r>
      <w:r w:rsidR="003F2DEE">
        <w:rPr>
          <w:rFonts w:eastAsia="SimSun"/>
          <w:lang w:eastAsia="zh-CN"/>
        </w:rPr>
        <w:t xml:space="preserve">view </w:t>
      </w:r>
      <w:r w:rsidRPr="00205174">
        <w:rPr>
          <w:rFonts w:eastAsia="SimSun" w:hint="eastAsia"/>
          <w:lang w:eastAsia="zh-CN"/>
        </w:rPr>
        <w:t>explain</w:t>
      </w:r>
      <w:r w:rsidRPr="00205174">
        <w:rPr>
          <w:rFonts w:eastAsia="SimSun"/>
          <w:lang w:eastAsia="zh-CN"/>
        </w:rPr>
        <w:t>s</w:t>
      </w:r>
      <w:r w:rsidRPr="00205174">
        <w:rPr>
          <w:rFonts w:eastAsia="SimSun" w:hint="eastAsia"/>
          <w:lang w:eastAsia="zh-CN"/>
        </w:rPr>
        <w:t xml:space="preserve"> why the economy of Mainland China lacked behind other </w:t>
      </w:r>
      <w:r w:rsidRPr="00205174">
        <w:rPr>
          <w:rFonts w:eastAsia="SimSun"/>
          <w:lang w:eastAsia="zh-CN"/>
        </w:rPr>
        <w:t xml:space="preserve">ethnic </w:t>
      </w:r>
      <w:r w:rsidRPr="00205174">
        <w:rPr>
          <w:rFonts w:eastAsia="SimSun" w:hint="eastAsia"/>
          <w:lang w:eastAsia="zh-CN"/>
        </w:rPr>
        <w:t>Chinese communities in East Asia</w:t>
      </w:r>
      <w:r w:rsidRPr="00205174">
        <w:rPr>
          <w:rFonts w:eastAsia="SimSun"/>
          <w:lang w:eastAsia="zh-CN"/>
        </w:rPr>
        <w:t xml:space="preserve"> </w:t>
      </w:r>
      <w:r w:rsidRPr="00205174">
        <w:rPr>
          <w:rFonts w:eastAsia="SimSun" w:hint="eastAsia"/>
          <w:lang w:eastAsia="zh-CN"/>
        </w:rPr>
        <w:t>(e.g. Hong Kong, Taiwan and Singapore) before its adoption of a state policy</w:t>
      </w:r>
      <w:r w:rsidRPr="00205174">
        <w:rPr>
          <w:rFonts w:eastAsia="SimSun"/>
          <w:lang w:eastAsia="zh-CN"/>
        </w:rPr>
        <w:t xml:space="preserve"> </w:t>
      </w:r>
      <w:r w:rsidRPr="00205174">
        <w:rPr>
          <w:rFonts w:eastAsia="SimSun" w:hint="eastAsia"/>
          <w:lang w:eastAsia="zh-CN"/>
        </w:rPr>
        <w:t xml:space="preserve">which favoured economic growth, </w:t>
      </w:r>
      <w:r w:rsidRPr="00205174">
        <w:rPr>
          <w:rFonts w:eastAsia="SimSun"/>
          <w:lang w:eastAsia="zh-CN"/>
        </w:rPr>
        <w:t>commercial activities and entrepreneurship</w:t>
      </w:r>
      <w:r w:rsidR="003F2DEE">
        <w:rPr>
          <w:rFonts w:eastAsia="SimSun" w:hint="eastAsia"/>
          <w:lang w:eastAsia="zh-CN"/>
        </w:rPr>
        <w:t xml:space="preserve"> in 197</w:t>
      </w:r>
      <w:r w:rsidR="003F2DEE">
        <w:rPr>
          <w:rFonts w:eastAsia="SimSun"/>
          <w:lang w:eastAsia="zh-CN"/>
        </w:rPr>
        <w:t>9</w:t>
      </w:r>
      <w:r w:rsidRPr="00205174">
        <w:rPr>
          <w:rFonts w:eastAsia="SimSun"/>
          <w:lang w:eastAsia="zh-CN"/>
        </w:rPr>
        <w:t>,</w:t>
      </w:r>
      <w:r w:rsidRPr="00205174">
        <w:rPr>
          <w:rFonts w:eastAsia="SimSun" w:hint="eastAsia"/>
          <w:lang w:eastAsia="zh-CN"/>
        </w:rPr>
        <w:t xml:space="preserve"> </w:t>
      </w:r>
      <w:r w:rsidR="003F2DEE">
        <w:rPr>
          <w:rFonts w:eastAsia="SimSun"/>
          <w:lang w:eastAsia="zh-CN"/>
        </w:rPr>
        <w:t xml:space="preserve">even though </w:t>
      </w:r>
      <w:r w:rsidR="00A67ED4">
        <w:rPr>
          <w:rFonts w:eastAsia="SimSun"/>
          <w:lang w:eastAsia="zh-CN"/>
        </w:rPr>
        <w:t>Mainland Chinese people are also</w:t>
      </w:r>
      <w:r w:rsidRPr="00205174">
        <w:rPr>
          <w:rFonts w:eastAsia="SimSun"/>
          <w:lang w:eastAsia="zh-CN"/>
        </w:rPr>
        <w:t xml:space="preserve"> influenced by Confucian ethics and values.  </w:t>
      </w:r>
      <w:r w:rsidR="004D348C">
        <w:rPr>
          <w:rFonts w:eastAsia="SimSun"/>
          <w:lang w:eastAsia="zh-CN"/>
        </w:rPr>
        <w:t xml:space="preserve">It </w:t>
      </w:r>
      <w:r w:rsidRPr="00205174">
        <w:rPr>
          <w:rFonts w:eastAsia="SimSun"/>
          <w:lang w:eastAsia="zh-CN"/>
        </w:rPr>
        <w:t>also supports the view that Confucianism could positively influence the course of economic development only in the right institutional settings.</w:t>
      </w:r>
    </w:p>
    <w:p w:rsidR="00205174" w:rsidRPr="00205174" w:rsidRDefault="00205174" w:rsidP="00205174">
      <w:pPr>
        <w:jc w:val="both"/>
        <w:rPr>
          <w:rFonts w:eastAsia="SimSun"/>
          <w:sz w:val="28"/>
          <w:lang w:eastAsia="ja-JP"/>
        </w:rPr>
      </w:pPr>
      <w:r w:rsidRPr="00205174">
        <w:rPr>
          <w:rFonts w:eastAsia="SimSun"/>
          <w:lang w:eastAsia="zh-CN"/>
        </w:rPr>
        <w:t xml:space="preserve">        </w:t>
      </w:r>
      <w:r w:rsidRPr="00205174">
        <w:rPr>
          <w:rFonts w:eastAsia="SimSun"/>
          <w:lang w:eastAsia="ja-JP"/>
        </w:rPr>
        <w:t>Ambrose King’s suggested</w:t>
      </w:r>
      <w:r w:rsidR="003C269D">
        <w:rPr>
          <w:rFonts w:eastAsia="SimSun"/>
          <w:lang w:eastAsia="ja-JP"/>
        </w:rPr>
        <w:t xml:space="preserve"> link between the emergence of ‘rationalistic traditionalism’</w:t>
      </w:r>
      <w:r w:rsidRPr="00205174">
        <w:rPr>
          <w:rFonts w:eastAsia="SimSun"/>
          <w:lang w:eastAsia="ja-JP"/>
        </w:rPr>
        <w:t xml:space="preserve"> in Hong Kong and its rapid econ</w:t>
      </w:r>
      <w:r w:rsidR="008F06A6">
        <w:rPr>
          <w:rFonts w:eastAsia="SimSun"/>
          <w:lang w:eastAsia="ja-JP"/>
        </w:rPr>
        <w:t>omic development since the 1950</w:t>
      </w:r>
      <w:r w:rsidRPr="00205174">
        <w:rPr>
          <w:rFonts w:eastAsia="SimSun"/>
          <w:lang w:eastAsia="ja-JP"/>
        </w:rPr>
        <w:t>s can also support the view that</w:t>
      </w:r>
      <w:r w:rsidRPr="00205174">
        <w:rPr>
          <w:rFonts w:eastAsia="SimSun"/>
          <w:lang w:eastAsia="zh-CN"/>
        </w:rPr>
        <w:t xml:space="preserve"> Confucianism became a contributing factor</w:t>
      </w:r>
      <w:r w:rsidRPr="00205174">
        <w:rPr>
          <w:rFonts w:eastAsia="SimSun" w:hint="eastAsia"/>
          <w:lang w:eastAsia="zh-CN"/>
        </w:rPr>
        <w:t xml:space="preserve"> to the economic development of East Asia</w:t>
      </w:r>
      <w:r w:rsidRPr="00205174">
        <w:rPr>
          <w:rFonts w:eastAsia="SimSun"/>
          <w:lang w:eastAsia="ja-JP"/>
        </w:rPr>
        <w:t xml:space="preserve"> due to </w:t>
      </w:r>
      <w:r w:rsidRPr="00205174">
        <w:rPr>
          <w:rFonts w:eastAsia="SimSun"/>
          <w:lang w:eastAsia="zh-CN"/>
        </w:rPr>
        <w:t>t</w:t>
      </w:r>
      <w:r w:rsidRPr="00205174">
        <w:rPr>
          <w:rFonts w:eastAsia="SimSun" w:hint="eastAsia"/>
          <w:lang w:eastAsia="zh-CN"/>
        </w:rPr>
        <w:t>he weakening of Confucian ethics</w:t>
      </w:r>
      <w:r w:rsidRPr="00205174">
        <w:rPr>
          <w:rFonts w:eastAsia="SimSun"/>
          <w:lang w:eastAsia="zh-CN"/>
        </w:rPr>
        <w:t xml:space="preserve"> and</w:t>
      </w:r>
      <w:r w:rsidRPr="00205174">
        <w:rPr>
          <w:rFonts w:eastAsia="SimSun" w:hint="eastAsia"/>
          <w:lang w:eastAsia="zh-CN"/>
        </w:rPr>
        <w:t xml:space="preserve"> values which are negative to economic development</w:t>
      </w:r>
      <w:r w:rsidRPr="00205174">
        <w:rPr>
          <w:rFonts w:eastAsia="SimSun"/>
          <w:lang w:eastAsia="zh-CN"/>
        </w:rPr>
        <w:t>,</w:t>
      </w:r>
      <w:r w:rsidRPr="00205174">
        <w:rPr>
          <w:rFonts w:eastAsia="SimSun" w:hint="eastAsia"/>
          <w:lang w:eastAsia="zh-CN"/>
        </w:rPr>
        <w:t xml:space="preserve"> and the preservation of those which are conducive to it</w:t>
      </w:r>
      <w:r w:rsidRPr="00205174">
        <w:rPr>
          <w:rFonts w:eastAsia="SimSun"/>
          <w:lang w:eastAsia="zh-CN"/>
        </w:rPr>
        <w:t xml:space="preserve">, </w:t>
      </w:r>
      <w:r w:rsidRPr="00205174">
        <w:rPr>
          <w:rFonts w:eastAsia="SimSun" w:hint="eastAsia"/>
          <w:lang w:eastAsia="zh-CN"/>
        </w:rPr>
        <w:t>in the second half of the 20</w:t>
      </w:r>
      <w:r w:rsidRPr="00205174">
        <w:rPr>
          <w:rFonts w:eastAsia="SimSun" w:hint="eastAsia"/>
          <w:vertAlign w:val="superscript"/>
          <w:lang w:eastAsia="zh-CN"/>
        </w:rPr>
        <w:t>th</w:t>
      </w:r>
      <w:r w:rsidR="008F06A6">
        <w:rPr>
          <w:rFonts w:eastAsia="SimSun" w:hint="eastAsia"/>
          <w:lang w:eastAsia="zh-CN"/>
        </w:rPr>
        <w:t xml:space="preserve"> </w:t>
      </w:r>
      <w:r w:rsidR="008F06A6">
        <w:rPr>
          <w:rFonts w:eastAsia="SimSun"/>
          <w:lang w:eastAsia="zh-CN"/>
        </w:rPr>
        <w:t>C</w:t>
      </w:r>
      <w:r w:rsidRPr="00205174">
        <w:rPr>
          <w:rFonts w:eastAsia="SimSun" w:hint="eastAsia"/>
          <w:lang w:eastAsia="zh-CN"/>
        </w:rPr>
        <w:t>entury</w:t>
      </w:r>
      <w:r w:rsidRPr="00205174">
        <w:rPr>
          <w:rFonts w:eastAsia="SimSun"/>
          <w:lang w:eastAsia="zh-CN"/>
        </w:rPr>
        <w:t>.</w:t>
      </w:r>
      <w:r w:rsidRPr="00205174">
        <w:rPr>
          <w:rFonts w:eastAsia="SimSun"/>
          <w:sz w:val="28"/>
          <w:lang w:eastAsia="ja-JP"/>
        </w:rPr>
        <w:t xml:space="preserve"> </w:t>
      </w:r>
      <w:r w:rsidRPr="00205174">
        <w:rPr>
          <w:rFonts w:eastAsia="SimSun"/>
          <w:lang w:eastAsia="ja-JP"/>
        </w:rPr>
        <w:t xml:space="preserve">         </w:t>
      </w:r>
    </w:p>
    <w:p w:rsidR="00205174" w:rsidRPr="00205174" w:rsidRDefault="00205174" w:rsidP="00205174">
      <w:pPr>
        <w:jc w:val="both"/>
        <w:rPr>
          <w:rFonts w:eastAsia="SimSun"/>
          <w:lang w:eastAsia="ja-JP"/>
        </w:rPr>
      </w:pPr>
      <w:r w:rsidRPr="00205174">
        <w:rPr>
          <w:rFonts w:eastAsia="SimSun"/>
          <w:lang w:eastAsia="ja-JP"/>
        </w:rPr>
        <w:t xml:space="preserve">        King has suggested that in the process of economic development of Hong Kong, local Chinese people have adopted a pragmatic, rationalistic and instrumental attitude toward traditional values.  That is, they have selectively preserved Confucian values which have extrinsic usefulness in pursuing economic goals</w:t>
      </w:r>
      <w:r w:rsidR="00EF59A1">
        <w:rPr>
          <w:rFonts w:eastAsia="SimSun"/>
          <w:lang w:eastAsia="ja-JP"/>
        </w:rPr>
        <w:t xml:space="preserve"> (e.g. social harmony and emphasis on education)</w:t>
      </w:r>
      <w:r w:rsidRPr="00205174">
        <w:rPr>
          <w:rFonts w:eastAsia="SimSun"/>
          <w:lang w:eastAsia="ja-JP"/>
        </w:rPr>
        <w:t>, while removing those values which hinder such a pursuit</w:t>
      </w:r>
      <w:r w:rsidR="00EF59A1">
        <w:rPr>
          <w:rFonts w:eastAsia="SimSun"/>
          <w:lang w:eastAsia="ja-JP"/>
        </w:rPr>
        <w:t xml:space="preserve"> (e.g. negative attitudes </w:t>
      </w:r>
      <w:r w:rsidR="00AF1FA9">
        <w:rPr>
          <w:rFonts w:eastAsia="SimSun"/>
          <w:lang w:eastAsia="ja-JP"/>
        </w:rPr>
        <w:t>on commerce</w:t>
      </w:r>
      <w:r w:rsidR="00EF59A1">
        <w:rPr>
          <w:rFonts w:eastAsia="SimSun"/>
          <w:lang w:eastAsia="ja-JP"/>
        </w:rPr>
        <w:t>)</w:t>
      </w:r>
      <w:r w:rsidRPr="00205174">
        <w:rPr>
          <w:rFonts w:eastAsia="SimSun"/>
          <w:lang w:eastAsia="ja-JP"/>
        </w:rPr>
        <w:t xml:space="preserve">.  This reconstruction of the traditional value system in favour of economic and instrumental rationality has contributed to economic growth.  Since </w:t>
      </w:r>
      <w:r>
        <w:rPr>
          <w:rFonts w:eastAsia="SimSun"/>
          <w:lang w:eastAsia="ja-JP"/>
        </w:rPr>
        <w:t>the emergence of ‘rationalistic traditionalism’</w:t>
      </w:r>
      <w:r w:rsidRPr="00205174">
        <w:rPr>
          <w:rFonts w:eastAsia="SimSun"/>
          <w:lang w:eastAsia="ja-JP"/>
        </w:rPr>
        <w:t xml:space="preserve"> is a general cultural phenomenon in </w:t>
      </w:r>
      <w:r w:rsidRPr="00205174">
        <w:rPr>
          <w:rFonts w:eastAsia="SimSun"/>
          <w:lang w:eastAsia="ja-JP"/>
        </w:rPr>
        <w:lastRenderedPageBreak/>
        <w:t>Confucian East Asia, we can use it as an explanatory factor of the economic success of other East Asia</w:t>
      </w:r>
      <w:r w:rsidR="00121DD2">
        <w:rPr>
          <w:rFonts w:eastAsia="SimSun"/>
          <w:lang w:eastAsia="ja-JP"/>
        </w:rPr>
        <w:t>n Confucian societies as well</w:t>
      </w:r>
      <w:r w:rsidRPr="00205174">
        <w:rPr>
          <w:rFonts w:eastAsia="SimSun"/>
          <w:lang w:eastAsia="ja-JP"/>
        </w:rPr>
        <w:t>.</w:t>
      </w:r>
      <w:r>
        <w:rPr>
          <w:rStyle w:val="FootnoteReference"/>
          <w:rFonts w:eastAsia="SimSun"/>
          <w:lang w:eastAsia="ja-JP"/>
        </w:rPr>
        <w:footnoteReference w:id="36"/>
      </w:r>
    </w:p>
    <w:p w:rsidR="00205174" w:rsidRPr="00205174" w:rsidRDefault="00121DD2" w:rsidP="00205174">
      <w:pPr>
        <w:jc w:val="both"/>
        <w:rPr>
          <w:rFonts w:eastAsia="SimSun"/>
          <w:lang w:eastAsia="ja-JP"/>
        </w:rPr>
      </w:pPr>
      <w:r>
        <w:rPr>
          <w:rFonts w:eastAsia="SimSun"/>
          <w:lang w:eastAsia="ja-JP"/>
        </w:rPr>
        <w:t xml:space="preserve">        D</w:t>
      </w:r>
      <w:r w:rsidR="00450D99">
        <w:rPr>
          <w:rFonts w:eastAsia="SimSun"/>
          <w:lang w:eastAsia="ja-JP"/>
        </w:rPr>
        <w:t xml:space="preserve">ue to </w:t>
      </w:r>
      <w:r w:rsidR="00205174" w:rsidRPr="00205174">
        <w:rPr>
          <w:rFonts w:eastAsia="SimSun"/>
          <w:lang w:eastAsia="ja-JP"/>
        </w:rPr>
        <w:t>Chinese people’s strong urge and desire to dev</w:t>
      </w:r>
      <w:r w:rsidR="00C0343B">
        <w:rPr>
          <w:rFonts w:eastAsia="SimSun"/>
          <w:lang w:eastAsia="ja-JP"/>
        </w:rPr>
        <w:t xml:space="preserve">elop the economy, improve </w:t>
      </w:r>
      <w:r w:rsidR="00205174" w:rsidRPr="00205174">
        <w:rPr>
          <w:rFonts w:eastAsia="SimSun"/>
          <w:lang w:eastAsia="ja-JP"/>
        </w:rPr>
        <w:t>living standa</w:t>
      </w:r>
      <w:r w:rsidR="00C34EBC">
        <w:rPr>
          <w:rFonts w:eastAsia="SimSun"/>
          <w:lang w:eastAsia="ja-JP"/>
        </w:rPr>
        <w:t>rd and pursue material wealth since</w:t>
      </w:r>
      <w:r w:rsidR="00205174" w:rsidRPr="00205174">
        <w:rPr>
          <w:rFonts w:eastAsia="SimSun"/>
          <w:lang w:eastAsia="ja-JP"/>
        </w:rPr>
        <w:t xml:space="preserve"> the late 20</w:t>
      </w:r>
      <w:r w:rsidR="00205174" w:rsidRPr="00205174">
        <w:rPr>
          <w:rFonts w:eastAsia="SimSun"/>
          <w:vertAlign w:val="superscript"/>
          <w:lang w:eastAsia="ja-JP"/>
        </w:rPr>
        <w:t>th</w:t>
      </w:r>
      <w:r w:rsidR="00205174" w:rsidRPr="00205174">
        <w:rPr>
          <w:rFonts w:eastAsia="SimSun"/>
          <w:lang w:eastAsia="ja-JP"/>
        </w:rPr>
        <w:t xml:space="preserve"> Century, they were willing to remove, modify and rationalize traditional values and systems (many of them based on Confucian ethical principles) which were nega</w:t>
      </w:r>
      <w:r w:rsidR="00B629E4">
        <w:rPr>
          <w:rFonts w:eastAsia="SimSun"/>
          <w:lang w:eastAsia="ja-JP"/>
        </w:rPr>
        <w:t xml:space="preserve">tive to economic development.  </w:t>
      </w:r>
      <w:r w:rsidR="00205174" w:rsidRPr="00205174">
        <w:rPr>
          <w:rFonts w:eastAsia="SimSun"/>
          <w:lang w:eastAsia="ja-JP"/>
        </w:rPr>
        <w:t>For example, traditional social constraints on Chinese women were modified or removed so that they could participa</w:t>
      </w:r>
      <w:r w:rsidR="00450D99">
        <w:rPr>
          <w:rFonts w:eastAsia="SimSun"/>
          <w:lang w:eastAsia="ja-JP"/>
        </w:rPr>
        <w:t>te in the labour force</w:t>
      </w:r>
      <w:r w:rsidR="00CD0950">
        <w:rPr>
          <w:rFonts w:eastAsia="SimSun"/>
          <w:lang w:eastAsia="ja-JP"/>
        </w:rPr>
        <w:t xml:space="preserve"> (e.g. the female migrant</w:t>
      </w:r>
      <w:r w:rsidR="00C0343B">
        <w:rPr>
          <w:rFonts w:eastAsia="SimSun"/>
          <w:lang w:eastAsia="ja-JP"/>
        </w:rPr>
        <w:t xml:space="preserve"> factory</w:t>
      </w:r>
      <w:r w:rsidR="00CD0950">
        <w:rPr>
          <w:rFonts w:eastAsia="SimSun"/>
          <w:lang w:eastAsia="ja-JP"/>
        </w:rPr>
        <w:t xml:space="preserve"> workers in China)</w:t>
      </w:r>
      <w:r w:rsidR="00C0343B">
        <w:rPr>
          <w:rFonts w:eastAsia="SimSun"/>
          <w:lang w:eastAsia="ja-JP"/>
        </w:rPr>
        <w:t>, as well as</w:t>
      </w:r>
      <w:r w:rsidR="00450D99">
        <w:rPr>
          <w:rFonts w:eastAsia="SimSun"/>
          <w:lang w:eastAsia="ja-JP"/>
        </w:rPr>
        <w:t xml:space="preserve"> </w:t>
      </w:r>
      <w:r w:rsidR="00205174" w:rsidRPr="00205174">
        <w:rPr>
          <w:rFonts w:eastAsia="SimSun"/>
          <w:lang w:eastAsia="ja-JP"/>
        </w:rPr>
        <w:t xml:space="preserve">take up </w:t>
      </w:r>
      <w:r w:rsidR="00C0343B">
        <w:rPr>
          <w:rFonts w:eastAsia="SimSun"/>
          <w:lang w:eastAsia="ja-JP"/>
        </w:rPr>
        <w:t>entrepreneurial, ma</w:t>
      </w:r>
      <w:r w:rsidR="008B7290">
        <w:rPr>
          <w:rFonts w:eastAsia="SimSun"/>
          <w:lang w:eastAsia="ja-JP"/>
        </w:rPr>
        <w:t>nagerial and professional works</w:t>
      </w:r>
      <w:r w:rsidR="00205174" w:rsidRPr="00205174">
        <w:rPr>
          <w:rFonts w:eastAsia="SimSun"/>
          <w:lang w:eastAsia="ja-JP"/>
        </w:rPr>
        <w:t>.  The traditional Chinese patrimonial man</w:t>
      </w:r>
      <w:r w:rsidR="00450D99">
        <w:rPr>
          <w:rFonts w:eastAsia="SimSun"/>
          <w:lang w:eastAsia="ja-JP"/>
        </w:rPr>
        <w:t>agement style was also modified based on modern</w:t>
      </w:r>
      <w:r w:rsidR="00205174" w:rsidRPr="00205174">
        <w:rPr>
          <w:rFonts w:eastAsia="SimSun"/>
          <w:lang w:eastAsia="ja-JP"/>
        </w:rPr>
        <w:t xml:space="preserve"> managem</w:t>
      </w:r>
      <w:r w:rsidR="00450D99">
        <w:rPr>
          <w:rFonts w:eastAsia="SimSun"/>
          <w:lang w:eastAsia="ja-JP"/>
        </w:rPr>
        <w:t>ent systems and practical needs</w:t>
      </w:r>
      <w:r w:rsidR="00205174" w:rsidRPr="00205174">
        <w:rPr>
          <w:rFonts w:eastAsia="SimSun"/>
          <w:lang w:eastAsia="ja-JP"/>
        </w:rPr>
        <w:t xml:space="preserve"> in order to increase the efficiency and competitiveness of Chinese family bu</w:t>
      </w:r>
      <w:r w:rsidR="00450D99">
        <w:rPr>
          <w:rFonts w:eastAsia="SimSun"/>
          <w:lang w:eastAsia="ja-JP"/>
        </w:rPr>
        <w:t>siness firms.  At the same time</w:t>
      </w:r>
      <w:r w:rsidR="00205174" w:rsidRPr="00205174">
        <w:rPr>
          <w:rFonts w:eastAsia="SimSun"/>
          <w:lang w:eastAsia="ja-JP"/>
        </w:rPr>
        <w:t xml:space="preserve">, ethnic Chinese people have preserved those traditional values and systems which are favourable to economic development. </w:t>
      </w:r>
      <w:r w:rsidR="00C34EBC">
        <w:rPr>
          <w:rFonts w:eastAsia="SimSun"/>
          <w:lang w:eastAsia="ja-JP"/>
        </w:rPr>
        <w:t xml:space="preserve"> </w:t>
      </w:r>
      <w:r w:rsidR="00205174" w:rsidRPr="00205174">
        <w:rPr>
          <w:rFonts w:eastAsia="SimSun"/>
          <w:lang w:eastAsia="ja-JP"/>
        </w:rPr>
        <w:t>For example, the traditional cohesiveness and unity of the family as well as kinship and social networks are preserved because they contribute to the flourishing of f</w:t>
      </w:r>
      <w:r w:rsidR="00CD0950">
        <w:rPr>
          <w:rFonts w:eastAsia="SimSun"/>
          <w:lang w:eastAsia="ja-JP"/>
        </w:rPr>
        <w:t>amily business enterprises and ‘network capitalism’</w:t>
      </w:r>
      <w:r w:rsidR="00205174" w:rsidRPr="00205174">
        <w:rPr>
          <w:rFonts w:eastAsia="SimSun"/>
          <w:lang w:eastAsia="ja-JP"/>
        </w:rPr>
        <w:t xml:space="preserve"> (business transactions among ethnic Chinese across national borders based on kinship</w:t>
      </w:r>
      <w:r w:rsidR="00750644">
        <w:rPr>
          <w:rFonts w:eastAsia="SimSun"/>
          <w:lang w:eastAsia="ja-JP"/>
        </w:rPr>
        <w:t xml:space="preserve"> and social networks), which is</w:t>
      </w:r>
      <w:r w:rsidR="00205174" w:rsidRPr="00205174">
        <w:rPr>
          <w:rFonts w:eastAsia="SimSun"/>
          <w:lang w:eastAsia="ja-JP"/>
        </w:rPr>
        <w:t xml:space="preserve"> the driving force of the economies of Chinese communities in East Asia. </w:t>
      </w:r>
    </w:p>
    <w:p w:rsidR="003856E2" w:rsidRDefault="00121DD2" w:rsidP="00E137DF">
      <w:pPr>
        <w:jc w:val="both"/>
        <w:rPr>
          <w:rFonts w:eastAsia="Batang"/>
          <w:lang w:eastAsia="zh-CN"/>
        </w:rPr>
      </w:pPr>
      <w:r>
        <w:rPr>
          <w:rFonts w:eastAsia="SimSun"/>
          <w:lang w:eastAsia="ja-JP"/>
        </w:rPr>
        <w:t xml:space="preserve">        </w:t>
      </w:r>
      <w:r w:rsidR="006829D6">
        <w:rPr>
          <w:rFonts w:eastAsia="SimSun"/>
          <w:lang w:eastAsia="ja-JP"/>
        </w:rPr>
        <w:t xml:space="preserve">Modern </w:t>
      </w:r>
      <w:r w:rsidR="00B629E4">
        <w:rPr>
          <w:rFonts w:eastAsia="SimSun"/>
          <w:lang w:eastAsia="ja-JP"/>
        </w:rPr>
        <w:t>Chinese people’s</w:t>
      </w:r>
      <w:r w:rsidR="00205174" w:rsidRPr="00205174">
        <w:rPr>
          <w:rFonts w:eastAsia="SimSun"/>
          <w:lang w:eastAsia="ja-JP"/>
        </w:rPr>
        <w:t xml:space="preserve"> selective preservation, modification, rationalisation and removal of traditional values in their process of </w:t>
      </w:r>
      <w:r w:rsidR="001B29A9">
        <w:rPr>
          <w:rFonts w:eastAsia="SimSun"/>
          <w:lang w:eastAsia="ja-JP"/>
        </w:rPr>
        <w:t xml:space="preserve">economic development can </w:t>
      </w:r>
      <w:r w:rsidR="00205174" w:rsidRPr="00205174">
        <w:rPr>
          <w:rFonts w:eastAsia="SimSun"/>
          <w:lang w:eastAsia="ja-JP"/>
        </w:rPr>
        <w:t xml:space="preserve">explain why </w:t>
      </w:r>
      <w:r w:rsidR="00205174" w:rsidRPr="00205174">
        <w:rPr>
          <w:rFonts w:eastAsia="Batang"/>
          <w:lang w:eastAsia="zh-CN"/>
        </w:rPr>
        <w:t>e</w:t>
      </w:r>
      <w:r w:rsidR="00156799">
        <w:rPr>
          <w:rFonts w:eastAsia="Batang"/>
          <w:lang w:eastAsia="zh-CN"/>
        </w:rPr>
        <w:t>l</w:t>
      </w:r>
      <w:r w:rsidR="00E137DF">
        <w:rPr>
          <w:rFonts w:eastAsia="Batang"/>
          <w:lang w:eastAsia="zh-CN"/>
        </w:rPr>
        <w:t xml:space="preserve">ements of Confucianism </w:t>
      </w:r>
      <w:r w:rsidR="00E137DF">
        <w:rPr>
          <w:rFonts w:eastAsia="SimSun"/>
          <w:lang w:eastAsia="zh-CN"/>
        </w:rPr>
        <w:t xml:space="preserve">which </w:t>
      </w:r>
      <w:r w:rsidR="00E137DF" w:rsidRPr="00205174">
        <w:rPr>
          <w:rFonts w:eastAsia="Batang"/>
          <w:lang w:eastAsia="zh-CN"/>
        </w:rPr>
        <w:t xml:space="preserve">were regarded by </w:t>
      </w:r>
      <w:r w:rsidR="00E137DF" w:rsidRPr="00205174">
        <w:rPr>
          <w:rFonts w:eastAsia="SimSun"/>
          <w:lang w:eastAsia="ja-JP"/>
        </w:rPr>
        <w:t xml:space="preserve">Max </w:t>
      </w:r>
      <w:r w:rsidR="00E137DF">
        <w:rPr>
          <w:rFonts w:eastAsia="SimSun"/>
          <w:lang w:eastAsia="zh-CN"/>
        </w:rPr>
        <w:t xml:space="preserve">Weber as </w:t>
      </w:r>
      <w:r w:rsidR="00B629E4">
        <w:rPr>
          <w:rFonts w:eastAsia="Batang"/>
          <w:lang w:eastAsia="zh-CN"/>
        </w:rPr>
        <w:t>barriers to the emergence</w:t>
      </w:r>
      <w:r w:rsidR="00E137DF">
        <w:rPr>
          <w:rFonts w:eastAsia="Batang"/>
          <w:lang w:eastAsia="zh-CN"/>
        </w:rPr>
        <w:t xml:space="preserve"> of </w:t>
      </w:r>
      <w:r w:rsidR="00B629E4">
        <w:rPr>
          <w:rFonts w:eastAsia="Batang"/>
          <w:lang w:eastAsia="zh-CN"/>
        </w:rPr>
        <w:t xml:space="preserve">modern </w:t>
      </w:r>
      <w:r w:rsidR="005A3A91">
        <w:rPr>
          <w:rFonts w:eastAsia="Batang"/>
          <w:lang w:eastAsia="zh-CN"/>
        </w:rPr>
        <w:t xml:space="preserve">capitalism </w:t>
      </w:r>
      <w:r w:rsidR="00B34E69" w:rsidRPr="00205174">
        <w:rPr>
          <w:rFonts w:eastAsia="Batang"/>
          <w:lang w:eastAsia="zh-CN"/>
        </w:rPr>
        <w:t xml:space="preserve">and </w:t>
      </w:r>
      <w:r w:rsidR="00B34E69" w:rsidRPr="00205174">
        <w:rPr>
          <w:rFonts w:eastAsia="SimSun"/>
          <w:lang w:eastAsia="en-US"/>
        </w:rPr>
        <w:t xml:space="preserve">obstacles to the development of modern capitalist </w:t>
      </w:r>
      <w:r w:rsidR="00B34E69" w:rsidRPr="00205174">
        <w:rPr>
          <w:rFonts w:eastAsia="SimSun"/>
          <w:lang w:eastAsia="en-US"/>
        </w:rPr>
        <w:lastRenderedPageBreak/>
        <w:t xml:space="preserve">economy </w:t>
      </w:r>
      <w:r w:rsidR="00B34E69" w:rsidRPr="00205174">
        <w:rPr>
          <w:rFonts w:eastAsia="Batang"/>
          <w:lang w:eastAsia="zh-CN"/>
        </w:rPr>
        <w:t xml:space="preserve">in </w:t>
      </w:r>
      <w:r w:rsidR="005A3A91">
        <w:rPr>
          <w:rFonts w:eastAsia="Batang"/>
          <w:lang w:eastAsia="zh-CN"/>
        </w:rPr>
        <w:t xml:space="preserve">pre-modern </w:t>
      </w:r>
      <w:r w:rsidR="00B34E69" w:rsidRPr="00205174">
        <w:rPr>
          <w:rFonts w:eastAsia="Batang"/>
          <w:lang w:eastAsia="zh-CN"/>
        </w:rPr>
        <w:t xml:space="preserve">China </w:t>
      </w:r>
      <w:r w:rsidR="00E137DF">
        <w:rPr>
          <w:rFonts w:eastAsia="Batang"/>
          <w:lang w:eastAsia="zh-CN"/>
        </w:rPr>
        <w:t xml:space="preserve">(e.g. </w:t>
      </w:r>
      <w:r w:rsidR="00E137DF">
        <w:rPr>
          <w:rFonts w:eastAsia="SimSun"/>
          <w:lang w:eastAsia="zh-CN"/>
        </w:rPr>
        <w:t>Confucian ethics’ rejection</w:t>
      </w:r>
      <w:r w:rsidR="008B7290">
        <w:rPr>
          <w:rFonts w:eastAsia="SimSun"/>
          <w:lang w:eastAsia="zh-CN"/>
        </w:rPr>
        <w:t xml:space="preserve"> of professional specialisation</w:t>
      </w:r>
      <w:r w:rsidR="00E137DF">
        <w:rPr>
          <w:rFonts w:eastAsia="SimSun"/>
          <w:lang w:eastAsia="zh-CN"/>
        </w:rPr>
        <w:t xml:space="preserve"> </w:t>
      </w:r>
      <w:r w:rsidR="008B7290">
        <w:rPr>
          <w:rFonts w:eastAsia="SimSun"/>
          <w:lang w:eastAsia="zh-CN"/>
        </w:rPr>
        <w:t>and expert bureaucracy</w:t>
      </w:r>
      <w:r w:rsidR="00E137DF">
        <w:rPr>
          <w:rFonts w:eastAsia="SimSun"/>
          <w:lang w:eastAsia="zh-CN"/>
        </w:rPr>
        <w:t xml:space="preserve">) </w:t>
      </w:r>
      <w:r w:rsidR="008B7290">
        <w:rPr>
          <w:rFonts w:eastAsia="SimSun"/>
          <w:lang w:eastAsia="zh-CN"/>
        </w:rPr>
        <w:t xml:space="preserve">can be removed </w:t>
      </w:r>
      <w:r w:rsidR="00E137DF">
        <w:rPr>
          <w:rFonts w:eastAsia="SimSun"/>
          <w:lang w:eastAsia="zh-CN"/>
        </w:rPr>
        <w:t xml:space="preserve">or </w:t>
      </w:r>
      <w:r w:rsidR="00B629E4">
        <w:rPr>
          <w:rFonts w:eastAsia="SimSun"/>
          <w:lang w:eastAsia="zh-CN"/>
        </w:rPr>
        <w:t xml:space="preserve">transformed into the </w:t>
      </w:r>
      <w:r w:rsidR="00B629E4" w:rsidRPr="00205174">
        <w:rPr>
          <w:rFonts w:eastAsia="Batang"/>
          <w:lang w:eastAsia="zh-CN"/>
        </w:rPr>
        <w:t xml:space="preserve">contributing factors to the economic development of </w:t>
      </w:r>
      <w:r w:rsidR="002A0A91">
        <w:rPr>
          <w:rFonts w:eastAsia="Batang"/>
          <w:lang w:eastAsia="zh-CN"/>
        </w:rPr>
        <w:t xml:space="preserve">East Asian </w:t>
      </w:r>
      <w:r w:rsidR="00B629E4">
        <w:rPr>
          <w:rFonts w:eastAsia="Batang"/>
          <w:lang w:eastAsia="zh-CN"/>
        </w:rPr>
        <w:t xml:space="preserve">Chinese communities </w:t>
      </w:r>
      <w:r w:rsidR="00156799">
        <w:rPr>
          <w:rFonts w:eastAsia="Batang"/>
          <w:lang w:eastAsia="zh-CN"/>
        </w:rPr>
        <w:t xml:space="preserve">(e.g. </w:t>
      </w:r>
      <w:r w:rsidR="00205174" w:rsidRPr="00205174">
        <w:rPr>
          <w:rFonts w:eastAsia="SimSun"/>
          <w:lang w:eastAsia="zh-CN"/>
        </w:rPr>
        <w:t xml:space="preserve">traditional </w:t>
      </w:r>
      <w:r w:rsidR="00205174" w:rsidRPr="00205174">
        <w:rPr>
          <w:rFonts w:eastAsia="Batang"/>
          <w:lang w:eastAsia="zh-CN"/>
        </w:rPr>
        <w:t xml:space="preserve">Chinese family </w:t>
      </w:r>
      <w:r w:rsidR="00156799">
        <w:rPr>
          <w:rFonts w:eastAsia="Batang"/>
          <w:lang w:eastAsia="zh-CN"/>
        </w:rPr>
        <w:t>system, relations and ethos)</w:t>
      </w:r>
      <w:r w:rsidR="006645B3" w:rsidRPr="006645B3">
        <w:rPr>
          <w:rFonts w:eastAsia="Batang"/>
          <w:lang w:eastAsia="zh-CN"/>
        </w:rPr>
        <w:t xml:space="preserve"> </w:t>
      </w:r>
      <w:r w:rsidR="006645B3">
        <w:rPr>
          <w:rFonts w:eastAsia="Batang"/>
          <w:lang w:eastAsia="zh-CN"/>
        </w:rPr>
        <w:t>in</w:t>
      </w:r>
      <w:r w:rsidR="006645B3" w:rsidRPr="00205174">
        <w:rPr>
          <w:rFonts w:eastAsia="Batang"/>
          <w:lang w:eastAsia="zh-CN"/>
        </w:rPr>
        <w:t xml:space="preserve"> the late 20</w:t>
      </w:r>
      <w:r w:rsidR="006645B3" w:rsidRPr="00205174">
        <w:rPr>
          <w:rFonts w:eastAsia="Batang"/>
          <w:vertAlign w:val="superscript"/>
          <w:lang w:eastAsia="zh-CN"/>
        </w:rPr>
        <w:t>th</w:t>
      </w:r>
      <w:r w:rsidR="006645B3">
        <w:rPr>
          <w:rFonts w:eastAsia="Batang"/>
          <w:lang w:eastAsia="zh-CN"/>
        </w:rPr>
        <w:t xml:space="preserve"> Century</w:t>
      </w:r>
      <w:r w:rsidR="00B629E4">
        <w:rPr>
          <w:rFonts w:eastAsia="Batang"/>
          <w:lang w:eastAsia="zh-CN"/>
        </w:rPr>
        <w:t>.</w:t>
      </w: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p>
    <w:p w:rsidR="00895351" w:rsidRDefault="00895351" w:rsidP="00E137DF">
      <w:pPr>
        <w:jc w:val="both"/>
        <w:rPr>
          <w:rFonts w:eastAsia="Batang"/>
          <w:lang w:eastAsia="zh-CN"/>
        </w:rPr>
      </w:pPr>
      <w:bookmarkStart w:id="0" w:name="_GoBack"/>
      <w:bookmarkEnd w:id="0"/>
    </w:p>
    <w:p w:rsidR="003856E2" w:rsidRDefault="003856E2" w:rsidP="003856E2">
      <w:pPr>
        <w:spacing w:line="240" w:lineRule="auto"/>
        <w:rPr>
          <w:rFonts w:eastAsiaTheme="minorEastAsia"/>
          <w:b/>
          <w:sz w:val="28"/>
          <w:szCs w:val="28"/>
          <w:lang w:eastAsia="zh-CN"/>
        </w:rPr>
      </w:pPr>
      <w:r w:rsidRPr="003856E2">
        <w:rPr>
          <w:rFonts w:eastAsiaTheme="minorEastAsia"/>
          <w:b/>
          <w:sz w:val="28"/>
          <w:szCs w:val="28"/>
          <w:lang w:eastAsia="zh-CN"/>
        </w:rPr>
        <w:lastRenderedPageBreak/>
        <w:t>References</w:t>
      </w:r>
    </w:p>
    <w:p w:rsidR="00482009" w:rsidRPr="00482009" w:rsidRDefault="00895351" w:rsidP="00482009">
      <w:pPr>
        <w:spacing w:line="240" w:lineRule="auto"/>
        <w:jc w:val="both"/>
        <w:rPr>
          <w:b/>
          <w:bCs/>
        </w:rPr>
      </w:pPr>
      <w:hyperlink r:id="rId12" w:history="1">
        <w:proofErr w:type="spellStart"/>
        <w:r w:rsidR="00482009" w:rsidRPr="00482009">
          <w:rPr>
            <w:color w:val="000000" w:themeColor="text1"/>
          </w:rPr>
          <w:t>Alitto</w:t>
        </w:r>
        <w:proofErr w:type="spellEnd"/>
        <w:r w:rsidR="00482009" w:rsidRPr="00482009">
          <w:rPr>
            <w:color w:val="000000" w:themeColor="text1"/>
          </w:rPr>
          <w:t>, Guy</w:t>
        </w:r>
      </w:hyperlink>
      <w:r w:rsidR="00482009" w:rsidRPr="00482009">
        <w:t xml:space="preserve"> (1979), </w:t>
      </w:r>
      <w:proofErr w:type="gramStart"/>
      <w:r w:rsidR="00482009">
        <w:rPr>
          <w:bCs/>
          <w:i/>
        </w:rPr>
        <w:t>The</w:t>
      </w:r>
      <w:proofErr w:type="gramEnd"/>
      <w:r w:rsidR="00482009">
        <w:rPr>
          <w:bCs/>
          <w:i/>
        </w:rPr>
        <w:t xml:space="preserve"> last Confucian</w:t>
      </w:r>
      <w:r w:rsidR="00482009" w:rsidRPr="00482009">
        <w:rPr>
          <w:bCs/>
          <w:i/>
        </w:rPr>
        <w:t xml:space="preserve">: Liang </w:t>
      </w:r>
      <w:proofErr w:type="spellStart"/>
      <w:r w:rsidR="00482009" w:rsidRPr="00482009">
        <w:rPr>
          <w:bCs/>
          <w:i/>
        </w:rPr>
        <w:t>Shu-ming</w:t>
      </w:r>
      <w:proofErr w:type="spellEnd"/>
      <w:r w:rsidR="00482009" w:rsidRPr="00482009">
        <w:rPr>
          <w:bCs/>
          <w:i/>
        </w:rPr>
        <w:t xml:space="preserve"> and the Chinese Dilemma of</w:t>
      </w:r>
      <w:r w:rsidR="00482009" w:rsidRPr="00482009">
        <w:rPr>
          <w:b/>
          <w:bCs/>
        </w:rPr>
        <w:t xml:space="preserve"> </w:t>
      </w:r>
    </w:p>
    <w:p w:rsidR="00482009" w:rsidRPr="00482009" w:rsidRDefault="00482009" w:rsidP="00482009">
      <w:pPr>
        <w:spacing w:line="240" w:lineRule="auto"/>
        <w:jc w:val="both"/>
        <w:rPr>
          <w:rFonts w:eastAsia="'宋体"/>
          <w:lang w:eastAsia="zh-CN"/>
        </w:rPr>
      </w:pPr>
      <w:r w:rsidRPr="00482009">
        <w:rPr>
          <w:b/>
          <w:bCs/>
        </w:rPr>
        <w:t xml:space="preserve">       </w:t>
      </w:r>
      <w:proofErr w:type="gramStart"/>
      <w:r w:rsidRPr="00482009">
        <w:rPr>
          <w:bCs/>
          <w:i/>
        </w:rPr>
        <w:t>Modernity</w:t>
      </w:r>
      <w:r w:rsidRPr="00482009">
        <w:rPr>
          <w:bCs/>
        </w:rPr>
        <w:t>.</w:t>
      </w:r>
      <w:proofErr w:type="gramEnd"/>
      <w:r w:rsidRPr="00482009">
        <w:rPr>
          <w:bCs/>
        </w:rPr>
        <w:t xml:space="preserve">  </w:t>
      </w:r>
      <w:r w:rsidRPr="00482009">
        <w:t>Berkeley: University of California Press.</w:t>
      </w:r>
    </w:p>
    <w:p w:rsidR="00976E74" w:rsidRPr="00976E74" w:rsidRDefault="00976E74" w:rsidP="00976E74">
      <w:pPr>
        <w:spacing w:line="240" w:lineRule="auto"/>
      </w:pPr>
      <w:proofErr w:type="spellStart"/>
      <w:r w:rsidRPr="00976E74">
        <w:t>Bellah</w:t>
      </w:r>
      <w:proofErr w:type="spellEnd"/>
      <w:r w:rsidRPr="00976E74">
        <w:t>, Robert (1957)</w:t>
      </w:r>
      <w:r w:rsidRPr="00976E74">
        <w:rPr>
          <w:i/>
        </w:rPr>
        <w:t xml:space="preserve">, Tokugawa Religion: The </w:t>
      </w:r>
      <w:r w:rsidRPr="00976E74">
        <w:rPr>
          <w:rFonts w:eastAsia="SimSun" w:hint="eastAsia"/>
          <w:i/>
          <w:lang w:eastAsia="zh-CN"/>
        </w:rPr>
        <w:t>V</w:t>
      </w:r>
      <w:r w:rsidRPr="00976E74">
        <w:rPr>
          <w:i/>
        </w:rPr>
        <w:t>alues of Pre-industrial Japan</w:t>
      </w:r>
      <w:r w:rsidRPr="00976E74">
        <w:t xml:space="preserve">, </w:t>
      </w:r>
    </w:p>
    <w:p w:rsidR="00976E74" w:rsidRDefault="00976E74" w:rsidP="00976E74">
      <w:pPr>
        <w:spacing w:line="240" w:lineRule="auto"/>
      </w:pPr>
      <w:r w:rsidRPr="00976E74">
        <w:t xml:space="preserve">       </w:t>
      </w:r>
      <w:proofErr w:type="gramStart"/>
      <w:r w:rsidRPr="00976E74">
        <w:t>The Free Press</w:t>
      </w:r>
      <w:r w:rsidR="003438C5">
        <w:t>.</w:t>
      </w:r>
      <w:proofErr w:type="gramEnd"/>
    </w:p>
    <w:p w:rsidR="003E14DE" w:rsidRDefault="003E14DE" w:rsidP="003E14DE">
      <w:pPr>
        <w:pStyle w:val="BodyText2"/>
        <w:spacing w:line="240" w:lineRule="auto"/>
        <w:rPr>
          <w:lang w:eastAsia="en-US"/>
        </w:rPr>
      </w:pPr>
      <w:r w:rsidRPr="003E14DE">
        <w:t xml:space="preserve">Chen </w:t>
      </w:r>
      <w:proofErr w:type="spellStart"/>
      <w:proofErr w:type="gramStart"/>
      <w:r w:rsidRPr="003E14DE">
        <w:t>Duxiu</w:t>
      </w:r>
      <w:proofErr w:type="spellEnd"/>
      <w:r w:rsidRPr="003E14DE">
        <w:t>(</w:t>
      </w:r>
      <w:proofErr w:type="gramEnd"/>
      <w:r w:rsidRPr="003E14DE">
        <w:t>1962), “</w:t>
      </w:r>
      <w:r w:rsidR="00517A56">
        <w:rPr>
          <w:i/>
        </w:rPr>
        <w:t>The W</w:t>
      </w:r>
      <w:r w:rsidRPr="003E14DE">
        <w:rPr>
          <w:i/>
        </w:rPr>
        <w:t xml:space="preserve">ay of Confucius </w:t>
      </w:r>
      <w:r w:rsidRPr="003E14DE">
        <w:rPr>
          <w:i/>
          <w:lang w:eastAsia="en-US"/>
        </w:rPr>
        <w:t>and</w:t>
      </w:r>
      <w:r w:rsidR="00517A56">
        <w:rPr>
          <w:i/>
          <w:lang w:eastAsia="en-US"/>
        </w:rPr>
        <w:t xml:space="preserve"> Modern L</w:t>
      </w:r>
      <w:r w:rsidRPr="003E14DE">
        <w:rPr>
          <w:i/>
          <w:lang w:eastAsia="en-US"/>
        </w:rPr>
        <w:t>ife</w:t>
      </w:r>
      <w:proofErr w:type="spellStart"/>
      <w:r w:rsidRPr="003E14DE">
        <w:rPr>
          <w:lang w:eastAsia="en-US"/>
        </w:rPr>
        <w:t>孔子之道與現代生活</w:t>
      </w:r>
      <w:proofErr w:type="spellEnd"/>
      <w:r>
        <w:rPr>
          <w:lang w:eastAsia="en-US"/>
        </w:rPr>
        <w:t>”</w:t>
      </w:r>
      <w:r w:rsidRPr="003E14DE">
        <w:rPr>
          <w:lang w:eastAsia="en-US"/>
        </w:rPr>
        <w:t xml:space="preserve"> in </w:t>
      </w:r>
    </w:p>
    <w:p w:rsidR="003E14DE" w:rsidRPr="003E14DE" w:rsidRDefault="003E14DE" w:rsidP="003E14DE">
      <w:pPr>
        <w:pStyle w:val="BodyText2"/>
        <w:spacing w:line="240" w:lineRule="auto"/>
        <w:rPr>
          <w:i/>
          <w:lang w:eastAsia="en-US"/>
        </w:rPr>
      </w:pPr>
      <w:r>
        <w:rPr>
          <w:lang w:eastAsia="en-US"/>
        </w:rPr>
        <w:t xml:space="preserve">       </w:t>
      </w:r>
      <w:proofErr w:type="gramStart"/>
      <w:r w:rsidRPr="003E14DE">
        <w:rPr>
          <w:i/>
          <w:lang w:eastAsia="en-US"/>
        </w:rPr>
        <w:t xml:space="preserve">New Youth </w:t>
      </w:r>
      <w:r w:rsidRPr="003E14DE">
        <w:t>新青年</w:t>
      </w:r>
      <w:r w:rsidRPr="003E14DE">
        <w:rPr>
          <w:i/>
          <w:lang w:eastAsia="en-US"/>
        </w:rPr>
        <w:t>Volume 2 No. 3, 4</w:t>
      </w:r>
      <w:r>
        <w:t xml:space="preserve">, </w:t>
      </w:r>
      <w:proofErr w:type="spellStart"/>
      <w:r w:rsidRPr="003E14DE">
        <w:t>Ōyasu</w:t>
      </w:r>
      <w:proofErr w:type="spellEnd"/>
      <w:r w:rsidRPr="003E14DE">
        <w:t xml:space="preserve"> Company (</w:t>
      </w:r>
      <w:r w:rsidRPr="003E14DE">
        <w:rPr>
          <w:rFonts w:ascii="SimSun" w:hAnsi="SimSun" w:hint="eastAsia"/>
          <w:lang w:eastAsia="ja-JP"/>
        </w:rPr>
        <w:t>大安株式会社</w:t>
      </w:r>
      <w:r w:rsidRPr="003E14DE">
        <w:rPr>
          <w:rFonts w:eastAsia="MS Mincho"/>
          <w:lang w:eastAsia="ja-JP"/>
        </w:rPr>
        <w:t>)</w:t>
      </w:r>
      <w:r>
        <w:rPr>
          <w:rFonts w:eastAsia="MS Mincho"/>
          <w:lang w:eastAsia="ja-JP"/>
        </w:rPr>
        <w:t>.</w:t>
      </w:r>
      <w:proofErr w:type="gramEnd"/>
      <w:r w:rsidRPr="003E14DE">
        <w:t xml:space="preserve">                                                                                     </w:t>
      </w:r>
      <w:r w:rsidRPr="003E14DE">
        <w:rPr>
          <w:i/>
        </w:rPr>
        <w:t xml:space="preserve">                                                 </w:t>
      </w:r>
      <w:r>
        <w:rPr>
          <w:i/>
        </w:rPr>
        <w:t xml:space="preserve">                               </w:t>
      </w:r>
    </w:p>
    <w:p w:rsidR="003438C5" w:rsidRPr="003438C5" w:rsidRDefault="003438C5" w:rsidP="003438C5">
      <w:pPr>
        <w:spacing w:line="240" w:lineRule="auto"/>
        <w:jc w:val="both"/>
        <w:rPr>
          <w:rFonts w:eastAsia="SimSun"/>
          <w:bCs/>
          <w:lang w:eastAsia="en-US"/>
        </w:rPr>
      </w:pPr>
      <w:r w:rsidRPr="003438C5">
        <w:rPr>
          <w:rFonts w:eastAsia="'宋体" w:hint="eastAsia"/>
          <w:snapToGrid w:val="0"/>
          <w:color w:val="000000"/>
          <w:lang w:eastAsia="zh-CN"/>
        </w:rPr>
        <w:t>D</w:t>
      </w:r>
      <w:r w:rsidRPr="003438C5">
        <w:rPr>
          <w:rFonts w:eastAsia="SimSun"/>
          <w:snapToGrid w:val="0"/>
          <w:color w:val="000000"/>
          <w:lang w:eastAsia="zh-CN"/>
        </w:rPr>
        <w:t xml:space="preserve">u, </w:t>
      </w:r>
      <w:proofErr w:type="spellStart"/>
      <w:r w:rsidRPr="003438C5">
        <w:rPr>
          <w:rFonts w:eastAsia="SimSun"/>
          <w:snapToGrid w:val="0"/>
          <w:color w:val="000000"/>
          <w:lang w:eastAsia="zh-CN"/>
        </w:rPr>
        <w:t>Weiming</w:t>
      </w:r>
      <w:proofErr w:type="spellEnd"/>
      <w:r w:rsidRPr="003438C5">
        <w:rPr>
          <w:rFonts w:eastAsia="SimSun"/>
          <w:snapToGrid w:val="0"/>
          <w:color w:val="000000"/>
          <w:lang w:eastAsia="zh-CN"/>
        </w:rPr>
        <w:t xml:space="preserve"> (1984), </w:t>
      </w:r>
      <w:r w:rsidRPr="003438C5">
        <w:rPr>
          <w:rFonts w:eastAsia="SimSun"/>
          <w:bCs/>
          <w:i/>
          <w:lang w:eastAsia="en-US"/>
        </w:rPr>
        <w:t>Confucian Ethics Today: the Singapore Challenge</w:t>
      </w:r>
      <w:r w:rsidRPr="003438C5">
        <w:rPr>
          <w:rFonts w:eastAsia="SimSun"/>
          <w:bCs/>
          <w:lang w:eastAsia="en-US"/>
        </w:rPr>
        <w:t>.</w:t>
      </w:r>
    </w:p>
    <w:p w:rsidR="003438C5" w:rsidRPr="003438C5" w:rsidRDefault="003438C5" w:rsidP="003438C5">
      <w:pPr>
        <w:spacing w:line="240" w:lineRule="auto"/>
        <w:jc w:val="both"/>
        <w:rPr>
          <w:rFonts w:eastAsia="'宋体"/>
          <w:b/>
          <w:snapToGrid w:val="0"/>
          <w:color w:val="000000"/>
          <w:lang w:eastAsia="zh-CN"/>
        </w:rPr>
      </w:pPr>
      <w:r w:rsidRPr="003438C5">
        <w:rPr>
          <w:rFonts w:eastAsia="SimSun"/>
          <w:bCs/>
          <w:lang w:eastAsia="en-US"/>
        </w:rPr>
        <w:t xml:space="preserve">       </w:t>
      </w:r>
      <w:r w:rsidRPr="003438C5">
        <w:rPr>
          <w:rFonts w:eastAsia="SimSun"/>
          <w:lang w:eastAsia="en-US"/>
        </w:rPr>
        <w:t>Curriculum Development Institute of Singapore: Federal Publications.</w:t>
      </w:r>
    </w:p>
    <w:p w:rsidR="003438C5" w:rsidRPr="003438C5" w:rsidRDefault="003438C5" w:rsidP="003438C5">
      <w:pPr>
        <w:spacing w:line="240" w:lineRule="auto"/>
        <w:jc w:val="both"/>
        <w:rPr>
          <w:rFonts w:eastAsia="SimSun"/>
          <w:i/>
          <w:snapToGrid w:val="0"/>
          <w:color w:val="000000"/>
          <w:lang w:eastAsia="zh-CN"/>
        </w:rPr>
      </w:pPr>
      <w:r w:rsidRPr="003438C5">
        <w:rPr>
          <w:rFonts w:eastAsia="'宋体" w:hint="eastAsia"/>
          <w:snapToGrid w:val="0"/>
          <w:color w:val="000000"/>
          <w:lang w:eastAsia="zh-CN"/>
        </w:rPr>
        <w:t>D</w:t>
      </w:r>
      <w:r w:rsidRPr="003438C5">
        <w:rPr>
          <w:rFonts w:eastAsia="SimSun"/>
          <w:snapToGrid w:val="0"/>
          <w:color w:val="000000"/>
          <w:lang w:eastAsia="zh-CN"/>
        </w:rPr>
        <w:t xml:space="preserve">u, </w:t>
      </w:r>
      <w:proofErr w:type="spellStart"/>
      <w:r w:rsidRPr="003438C5">
        <w:rPr>
          <w:rFonts w:eastAsia="SimSun"/>
          <w:snapToGrid w:val="0"/>
          <w:color w:val="000000"/>
          <w:lang w:eastAsia="zh-CN"/>
        </w:rPr>
        <w:t>Weiming</w:t>
      </w:r>
      <w:proofErr w:type="spellEnd"/>
      <w:r w:rsidRPr="003438C5">
        <w:rPr>
          <w:rFonts w:eastAsia="SimSun"/>
          <w:snapToGrid w:val="0"/>
          <w:color w:val="000000"/>
          <w:lang w:eastAsia="zh-CN"/>
        </w:rPr>
        <w:t xml:space="preserve"> (1992), </w:t>
      </w:r>
      <w:proofErr w:type="gramStart"/>
      <w:r w:rsidRPr="003438C5">
        <w:rPr>
          <w:rFonts w:eastAsia="SimSun"/>
          <w:i/>
          <w:snapToGrid w:val="0"/>
          <w:color w:val="000000"/>
          <w:lang w:eastAsia="zh-CN"/>
        </w:rPr>
        <w:t>The</w:t>
      </w:r>
      <w:proofErr w:type="gramEnd"/>
      <w:r w:rsidRPr="003438C5">
        <w:rPr>
          <w:rFonts w:eastAsia="SimSun"/>
          <w:i/>
          <w:snapToGrid w:val="0"/>
          <w:color w:val="000000"/>
          <w:lang w:eastAsia="zh-CN"/>
        </w:rPr>
        <w:t xml:space="preserve"> Confucian World Observed: A Contemporary Discussion of </w:t>
      </w:r>
    </w:p>
    <w:p w:rsidR="003438C5" w:rsidRPr="003438C5" w:rsidRDefault="003438C5" w:rsidP="003438C5">
      <w:pPr>
        <w:spacing w:line="240" w:lineRule="auto"/>
        <w:jc w:val="both"/>
        <w:rPr>
          <w:rFonts w:eastAsia="SimSun"/>
          <w:i/>
          <w:snapToGrid w:val="0"/>
          <w:color w:val="000000"/>
          <w:lang w:eastAsia="zh-CN"/>
        </w:rPr>
      </w:pPr>
      <w:r w:rsidRPr="003438C5">
        <w:rPr>
          <w:rFonts w:eastAsia="SimSun"/>
          <w:i/>
          <w:snapToGrid w:val="0"/>
          <w:color w:val="000000"/>
          <w:lang w:eastAsia="zh-CN"/>
        </w:rPr>
        <w:t xml:space="preserve">       </w:t>
      </w:r>
      <w:proofErr w:type="gramStart"/>
      <w:r w:rsidRPr="003438C5">
        <w:rPr>
          <w:rFonts w:eastAsia="SimSun"/>
          <w:i/>
          <w:snapToGrid w:val="0"/>
          <w:color w:val="000000"/>
          <w:lang w:eastAsia="zh-CN"/>
        </w:rPr>
        <w:t>Confucian Humanism in East Asia</w:t>
      </w:r>
      <w:r w:rsidRPr="003438C5">
        <w:rPr>
          <w:rFonts w:eastAsia="SimSun"/>
          <w:snapToGrid w:val="0"/>
          <w:color w:val="000000"/>
          <w:lang w:eastAsia="zh-CN"/>
        </w:rPr>
        <w:t>.</w:t>
      </w:r>
      <w:proofErr w:type="gramEnd"/>
      <w:r w:rsidRPr="003438C5">
        <w:rPr>
          <w:rFonts w:eastAsia="SimSun"/>
          <w:snapToGrid w:val="0"/>
          <w:color w:val="000000"/>
          <w:lang w:eastAsia="zh-CN"/>
        </w:rPr>
        <w:t xml:space="preserve">  Hawaii: University of Hawaii Press.</w:t>
      </w:r>
    </w:p>
    <w:p w:rsidR="003438C5" w:rsidRPr="003438C5" w:rsidRDefault="003438C5" w:rsidP="003438C5">
      <w:pPr>
        <w:spacing w:line="240" w:lineRule="auto"/>
        <w:jc w:val="both"/>
        <w:rPr>
          <w:rFonts w:eastAsia="SimSun"/>
          <w:i/>
          <w:snapToGrid w:val="0"/>
          <w:color w:val="000000"/>
          <w:lang w:eastAsia="zh-CN"/>
        </w:rPr>
      </w:pPr>
      <w:r w:rsidRPr="003438C5">
        <w:rPr>
          <w:rFonts w:eastAsia="'宋体" w:hint="eastAsia"/>
          <w:snapToGrid w:val="0"/>
          <w:lang w:eastAsia="zh-CN"/>
        </w:rPr>
        <w:t>D</w:t>
      </w:r>
      <w:r w:rsidRPr="003438C5">
        <w:rPr>
          <w:rFonts w:eastAsia="SimSun"/>
          <w:snapToGrid w:val="0"/>
          <w:lang w:eastAsia="zh-CN"/>
        </w:rPr>
        <w:t xml:space="preserve">u, </w:t>
      </w:r>
      <w:proofErr w:type="spellStart"/>
      <w:r w:rsidRPr="003438C5">
        <w:rPr>
          <w:rFonts w:eastAsia="SimSun"/>
          <w:snapToGrid w:val="0"/>
          <w:lang w:eastAsia="zh-CN"/>
        </w:rPr>
        <w:t>Weiming</w:t>
      </w:r>
      <w:proofErr w:type="spellEnd"/>
      <w:r w:rsidRPr="003438C5">
        <w:rPr>
          <w:rFonts w:eastAsia="SimSun"/>
          <w:snapToGrid w:val="0"/>
          <w:lang w:eastAsia="zh-CN"/>
        </w:rPr>
        <w:t xml:space="preserve"> (1996), </w:t>
      </w:r>
      <w:r w:rsidRPr="003438C5">
        <w:rPr>
          <w:rFonts w:eastAsia="SimSun"/>
          <w:i/>
          <w:snapToGrid w:val="0"/>
          <w:lang w:eastAsia="zh-CN"/>
        </w:rPr>
        <w:t>Confucian Traditions in East Asian Modernity: Moral</w:t>
      </w:r>
      <w:r w:rsidRPr="003438C5">
        <w:rPr>
          <w:rFonts w:eastAsia="SimSun"/>
          <w:snapToGrid w:val="0"/>
          <w:lang w:eastAsia="zh-CN"/>
        </w:rPr>
        <w:t xml:space="preserve"> </w:t>
      </w:r>
    </w:p>
    <w:p w:rsidR="003438C5" w:rsidRPr="003438C5" w:rsidRDefault="003438C5" w:rsidP="003438C5">
      <w:pPr>
        <w:spacing w:line="240" w:lineRule="auto"/>
        <w:jc w:val="both"/>
        <w:rPr>
          <w:rFonts w:eastAsia="SimSun"/>
          <w:snapToGrid w:val="0"/>
          <w:lang w:eastAsia="zh-CN"/>
        </w:rPr>
      </w:pPr>
      <w:r w:rsidRPr="003438C5">
        <w:rPr>
          <w:rFonts w:eastAsia="SimSun"/>
          <w:snapToGrid w:val="0"/>
          <w:lang w:eastAsia="zh-CN"/>
        </w:rPr>
        <w:t xml:space="preserve">       </w:t>
      </w:r>
      <w:proofErr w:type="gramStart"/>
      <w:r w:rsidRPr="003438C5">
        <w:rPr>
          <w:rFonts w:eastAsia="SimSun"/>
          <w:i/>
          <w:snapToGrid w:val="0"/>
          <w:lang w:eastAsia="zh-CN"/>
        </w:rPr>
        <w:t>Education and Economic Culture in Japan and the Four Mini-dragons</w:t>
      </w:r>
      <w:r w:rsidRPr="003438C5">
        <w:rPr>
          <w:rFonts w:eastAsia="SimSun"/>
          <w:snapToGrid w:val="0"/>
          <w:lang w:eastAsia="zh-CN"/>
        </w:rPr>
        <w:t>.</w:t>
      </w:r>
      <w:proofErr w:type="gramEnd"/>
      <w:r w:rsidRPr="003438C5">
        <w:rPr>
          <w:rFonts w:eastAsia="SimSun"/>
          <w:snapToGrid w:val="0"/>
          <w:lang w:eastAsia="zh-CN"/>
        </w:rPr>
        <w:t xml:space="preserve">  Boston:</w:t>
      </w:r>
    </w:p>
    <w:p w:rsidR="003438C5" w:rsidRDefault="003438C5" w:rsidP="003438C5">
      <w:pPr>
        <w:spacing w:line="240" w:lineRule="auto"/>
        <w:jc w:val="both"/>
        <w:rPr>
          <w:rFonts w:eastAsia="SimSun"/>
          <w:lang w:eastAsia="zh-CN"/>
        </w:rPr>
      </w:pPr>
      <w:r w:rsidRPr="003438C5">
        <w:rPr>
          <w:rFonts w:eastAsia="SimSun"/>
          <w:snapToGrid w:val="0"/>
          <w:lang w:eastAsia="zh-CN"/>
        </w:rPr>
        <w:t xml:space="preserve">       </w:t>
      </w:r>
      <w:proofErr w:type="gramStart"/>
      <w:r w:rsidRPr="003438C5">
        <w:rPr>
          <w:rFonts w:eastAsia="SimSun"/>
          <w:snapToGrid w:val="0"/>
          <w:lang w:eastAsia="zh-CN"/>
        </w:rPr>
        <w:t>Harvard University</w:t>
      </w:r>
      <w:r w:rsidRPr="003438C5">
        <w:rPr>
          <w:rFonts w:eastAsia="SimSun"/>
          <w:color w:val="FF0000"/>
          <w:lang w:eastAsia="zh-CN"/>
        </w:rPr>
        <w:t xml:space="preserve"> </w:t>
      </w:r>
      <w:r w:rsidRPr="003438C5">
        <w:rPr>
          <w:rFonts w:eastAsia="SimSun"/>
          <w:lang w:eastAsia="zh-CN"/>
        </w:rPr>
        <w:t>Press.</w:t>
      </w:r>
      <w:proofErr w:type="gramEnd"/>
    </w:p>
    <w:p w:rsidR="00540BE4" w:rsidRPr="00540BE4" w:rsidRDefault="00540BE4" w:rsidP="00540BE4">
      <w:pPr>
        <w:spacing w:line="240" w:lineRule="auto"/>
        <w:jc w:val="both"/>
        <w:rPr>
          <w:rFonts w:eastAsia="SimSun"/>
          <w:lang w:eastAsia="zh-CN"/>
        </w:rPr>
      </w:pPr>
      <w:r w:rsidRPr="00540BE4">
        <w:rPr>
          <w:rFonts w:eastAsia="'宋体" w:hint="eastAsia"/>
          <w:snapToGrid w:val="0"/>
          <w:lang w:eastAsia="zh-CN"/>
        </w:rPr>
        <w:t>D</w:t>
      </w:r>
      <w:r w:rsidRPr="00540BE4">
        <w:rPr>
          <w:rFonts w:eastAsia="SimSun"/>
          <w:snapToGrid w:val="0"/>
          <w:lang w:eastAsia="zh-CN"/>
        </w:rPr>
        <w:t xml:space="preserve">u, </w:t>
      </w:r>
      <w:proofErr w:type="spellStart"/>
      <w:r w:rsidRPr="00540BE4">
        <w:rPr>
          <w:rFonts w:eastAsia="SimSun"/>
          <w:snapToGrid w:val="0"/>
          <w:lang w:eastAsia="zh-CN"/>
        </w:rPr>
        <w:t>Weiming</w:t>
      </w:r>
      <w:proofErr w:type="spellEnd"/>
      <w:r w:rsidRPr="00540BE4">
        <w:rPr>
          <w:rFonts w:eastAsia="SimSun"/>
          <w:snapToGrid w:val="0"/>
          <w:lang w:eastAsia="zh-CN"/>
        </w:rPr>
        <w:t xml:space="preserve"> </w:t>
      </w:r>
      <w:r w:rsidRPr="00540BE4">
        <w:rPr>
          <w:rFonts w:eastAsia="SimSun" w:hint="eastAsia"/>
          <w:snapToGrid w:val="0"/>
          <w:color w:val="000000"/>
          <w:lang w:eastAsia="zh-CN"/>
        </w:rPr>
        <w:t>杜维明</w:t>
      </w:r>
      <w:r w:rsidRPr="00540BE4">
        <w:rPr>
          <w:rFonts w:eastAsia="SimSun" w:hint="eastAsia"/>
          <w:snapToGrid w:val="0"/>
          <w:color w:val="000000"/>
          <w:lang w:eastAsia="zh-CN"/>
        </w:rPr>
        <w:t xml:space="preserve"> </w:t>
      </w:r>
      <w:r w:rsidRPr="00540BE4">
        <w:rPr>
          <w:rFonts w:eastAsia="SimSun"/>
          <w:snapToGrid w:val="0"/>
          <w:lang w:eastAsia="zh-CN"/>
        </w:rPr>
        <w:t>(1996),</w:t>
      </w:r>
      <w:r w:rsidRPr="00540BE4">
        <w:rPr>
          <w:rFonts w:eastAsia="SimSun"/>
          <w:lang w:eastAsia="zh-CN"/>
        </w:rPr>
        <w:t xml:space="preserve"> </w:t>
      </w:r>
      <w:proofErr w:type="spellStart"/>
      <w:r w:rsidRPr="00540BE4">
        <w:rPr>
          <w:rFonts w:eastAsia="SimSun"/>
          <w:i/>
          <w:lang w:eastAsia="zh-CN"/>
        </w:rPr>
        <w:t>Xiandai</w:t>
      </w:r>
      <w:proofErr w:type="spellEnd"/>
      <w:r w:rsidRPr="00540BE4">
        <w:rPr>
          <w:rFonts w:eastAsia="SimSun"/>
          <w:i/>
          <w:lang w:eastAsia="zh-CN"/>
        </w:rPr>
        <w:t xml:space="preserve"> </w:t>
      </w:r>
      <w:proofErr w:type="spellStart"/>
      <w:r w:rsidRPr="00540BE4">
        <w:rPr>
          <w:rFonts w:eastAsia="SimSun"/>
          <w:i/>
          <w:lang w:eastAsia="zh-CN"/>
        </w:rPr>
        <w:t>jingshen</w:t>
      </w:r>
      <w:proofErr w:type="spellEnd"/>
      <w:r w:rsidRPr="00540BE4">
        <w:rPr>
          <w:rFonts w:eastAsia="SimSun"/>
          <w:i/>
          <w:lang w:eastAsia="zh-CN"/>
        </w:rPr>
        <w:t xml:space="preserve"> </w:t>
      </w:r>
      <w:proofErr w:type="spellStart"/>
      <w:r w:rsidRPr="00540BE4">
        <w:rPr>
          <w:rFonts w:eastAsia="SimSun"/>
          <w:i/>
          <w:lang w:eastAsia="zh-CN"/>
        </w:rPr>
        <w:t>yu</w:t>
      </w:r>
      <w:proofErr w:type="spellEnd"/>
      <w:r w:rsidRPr="00540BE4">
        <w:rPr>
          <w:rFonts w:eastAsia="SimSun"/>
          <w:i/>
          <w:lang w:eastAsia="zh-CN"/>
        </w:rPr>
        <w:t xml:space="preserve"> </w:t>
      </w:r>
      <w:proofErr w:type="spellStart"/>
      <w:r w:rsidRPr="00540BE4">
        <w:rPr>
          <w:rFonts w:eastAsia="SimSun"/>
          <w:i/>
          <w:lang w:eastAsia="zh-CN"/>
        </w:rPr>
        <w:t>Rujia</w:t>
      </w:r>
      <w:proofErr w:type="spellEnd"/>
      <w:r w:rsidRPr="00540BE4">
        <w:rPr>
          <w:rFonts w:eastAsia="SimSun"/>
          <w:i/>
          <w:lang w:eastAsia="zh-CN"/>
        </w:rPr>
        <w:t xml:space="preserve"> </w:t>
      </w:r>
      <w:proofErr w:type="spellStart"/>
      <w:r w:rsidRPr="00540BE4">
        <w:rPr>
          <w:rFonts w:eastAsia="SimSun"/>
          <w:i/>
          <w:lang w:eastAsia="zh-CN"/>
        </w:rPr>
        <w:t>chuantong</w:t>
      </w:r>
      <w:proofErr w:type="spellEnd"/>
      <w:r w:rsidRPr="00540BE4">
        <w:rPr>
          <w:rFonts w:eastAsia="SimSun"/>
          <w:i/>
          <w:lang w:eastAsia="zh-CN"/>
        </w:rPr>
        <w:t xml:space="preserve"> </w:t>
      </w:r>
      <w:r w:rsidRPr="00540BE4">
        <w:rPr>
          <w:rFonts w:eastAsia="SimSun" w:hint="eastAsia"/>
          <w:lang w:eastAsia="zh-CN"/>
        </w:rPr>
        <w:t>現代精神與儒家</w:t>
      </w:r>
    </w:p>
    <w:p w:rsidR="00540BE4" w:rsidRPr="00540BE4" w:rsidRDefault="00540BE4" w:rsidP="00540BE4">
      <w:pPr>
        <w:spacing w:line="240" w:lineRule="auto"/>
        <w:jc w:val="both"/>
        <w:rPr>
          <w:rFonts w:eastAsia="SimSun"/>
          <w:lang w:eastAsia="zh-CN"/>
        </w:rPr>
      </w:pPr>
      <w:r w:rsidRPr="00540BE4">
        <w:rPr>
          <w:rFonts w:eastAsia="SimSun"/>
          <w:lang w:eastAsia="zh-CN"/>
        </w:rPr>
        <w:t xml:space="preserve">       </w:t>
      </w:r>
      <w:r w:rsidRPr="00540BE4">
        <w:rPr>
          <w:rFonts w:eastAsia="SimSun" w:hint="eastAsia"/>
          <w:lang w:eastAsia="zh-CN"/>
        </w:rPr>
        <w:t>傳統</w:t>
      </w:r>
      <w:r w:rsidRPr="00540BE4">
        <w:rPr>
          <w:rFonts w:eastAsia="SimSun"/>
          <w:lang w:val="en-US" w:eastAsia="zh-CN"/>
        </w:rPr>
        <w:t xml:space="preserve"> </w:t>
      </w:r>
      <w:r w:rsidRPr="00540BE4">
        <w:rPr>
          <w:rFonts w:eastAsia="SimSun"/>
          <w:lang w:eastAsia="zh-CN"/>
        </w:rPr>
        <w:t xml:space="preserve">(Modern Spirit and Confucian Tradition).  </w:t>
      </w:r>
      <w:proofErr w:type="spellStart"/>
      <w:r w:rsidRPr="00540BE4">
        <w:rPr>
          <w:rFonts w:eastAsia="SimSun"/>
          <w:lang w:eastAsia="zh-CN"/>
        </w:rPr>
        <w:t>Taibei</w:t>
      </w:r>
      <w:proofErr w:type="spellEnd"/>
      <w:r w:rsidRPr="00540BE4">
        <w:rPr>
          <w:rFonts w:eastAsia="SimSun"/>
          <w:lang w:eastAsia="zh-CN"/>
        </w:rPr>
        <w:t xml:space="preserve">: </w:t>
      </w:r>
      <w:proofErr w:type="spellStart"/>
      <w:r w:rsidRPr="00540BE4">
        <w:rPr>
          <w:rFonts w:eastAsia="SimSun"/>
          <w:lang w:eastAsia="zh-CN"/>
        </w:rPr>
        <w:t>Lianjing</w:t>
      </w:r>
      <w:proofErr w:type="spellEnd"/>
      <w:r w:rsidRPr="00540BE4">
        <w:rPr>
          <w:rFonts w:eastAsia="SimSun"/>
          <w:lang w:eastAsia="zh-CN"/>
        </w:rPr>
        <w:t xml:space="preserve"> </w:t>
      </w:r>
      <w:proofErr w:type="spellStart"/>
      <w:r w:rsidRPr="00540BE4">
        <w:rPr>
          <w:rFonts w:eastAsia="SimSun"/>
          <w:lang w:eastAsia="zh-CN"/>
        </w:rPr>
        <w:t>c</w:t>
      </w:r>
      <w:r w:rsidRPr="00540BE4">
        <w:rPr>
          <w:rFonts w:eastAsia="SimSun" w:hint="eastAsia"/>
          <w:lang w:eastAsia="zh-CN"/>
        </w:rPr>
        <w:t>hubanshe</w:t>
      </w:r>
      <w:proofErr w:type="spellEnd"/>
      <w:r w:rsidRPr="00540BE4">
        <w:rPr>
          <w:rFonts w:eastAsia="SimSun" w:hint="eastAsia"/>
          <w:lang w:eastAsia="zh-CN"/>
        </w:rPr>
        <w:t xml:space="preserve"> </w:t>
      </w:r>
    </w:p>
    <w:p w:rsidR="00540BE4" w:rsidRDefault="00540BE4" w:rsidP="003438C5">
      <w:pPr>
        <w:spacing w:line="240" w:lineRule="auto"/>
        <w:jc w:val="both"/>
        <w:rPr>
          <w:rFonts w:eastAsia="SimSun"/>
          <w:lang w:eastAsia="zh-CN"/>
        </w:rPr>
      </w:pPr>
      <w:r w:rsidRPr="00540BE4">
        <w:rPr>
          <w:rFonts w:eastAsia="SimSun"/>
          <w:lang w:eastAsia="zh-CN"/>
        </w:rPr>
        <w:t xml:space="preserve">       </w:t>
      </w:r>
      <w:r w:rsidRPr="00540BE4">
        <w:rPr>
          <w:rFonts w:eastAsia="SimSun" w:hint="eastAsia"/>
          <w:lang w:eastAsia="zh-CN"/>
        </w:rPr>
        <w:t>聯經出版社</w:t>
      </w:r>
      <w:r w:rsidRPr="00540BE4">
        <w:rPr>
          <w:rFonts w:eastAsia="SimSun"/>
          <w:lang w:eastAsia="zh-CN"/>
        </w:rPr>
        <w:t>.</w:t>
      </w:r>
    </w:p>
    <w:p w:rsidR="00134FA1" w:rsidRPr="00134FA1" w:rsidRDefault="00134FA1" w:rsidP="003438C5">
      <w:pPr>
        <w:spacing w:line="240" w:lineRule="auto"/>
        <w:jc w:val="both"/>
        <w:rPr>
          <w:rFonts w:eastAsia="'宋体"/>
          <w:lang w:eastAsia="en-US"/>
        </w:rPr>
      </w:pPr>
      <w:r w:rsidRPr="00134FA1">
        <w:rPr>
          <w:rFonts w:eastAsia="'宋体"/>
          <w:lang w:eastAsia="en-US"/>
        </w:rPr>
        <w:t xml:space="preserve">Good News Bible (1976). New York: American Bible Society. </w:t>
      </w:r>
    </w:p>
    <w:p w:rsidR="003856E2" w:rsidRPr="003856E2" w:rsidRDefault="003856E2" w:rsidP="003856E2">
      <w:pPr>
        <w:spacing w:line="240" w:lineRule="auto"/>
        <w:jc w:val="both"/>
        <w:rPr>
          <w:rFonts w:ascii="Verdana" w:eastAsia="SimSun" w:hAnsi="Verdana"/>
          <w:lang w:eastAsia="en-US"/>
        </w:rPr>
      </w:pPr>
      <w:proofErr w:type="spellStart"/>
      <w:r w:rsidRPr="003856E2">
        <w:rPr>
          <w:rFonts w:eastAsia="Times New Roman"/>
          <w:lang w:val="en-US" w:eastAsia="zh-CN"/>
        </w:rPr>
        <w:t>Kasler</w:t>
      </w:r>
      <w:proofErr w:type="spellEnd"/>
      <w:r w:rsidRPr="003856E2">
        <w:rPr>
          <w:rFonts w:eastAsia="Times New Roman"/>
          <w:lang w:val="en-US" w:eastAsia="zh-CN"/>
        </w:rPr>
        <w:t>, Dirk (</w:t>
      </w:r>
      <w:r w:rsidRPr="003856E2">
        <w:rPr>
          <w:rFonts w:eastAsia="SimSun"/>
          <w:lang w:eastAsia="en-US"/>
        </w:rPr>
        <w:t>1988)</w:t>
      </w:r>
      <w:r w:rsidRPr="003856E2">
        <w:rPr>
          <w:rFonts w:eastAsia="Times New Roman"/>
          <w:lang w:val="en-US" w:eastAsia="zh-CN"/>
        </w:rPr>
        <w:t>,</w:t>
      </w:r>
      <w:r w:rsidRPr="003856E2">
        <w:rPr>
          <w:rFonts w:eastAsia="Times New Roman"/>
          <w:i/>
          <w:lang w:val="en-US" w:eastAsia="zh-CN"/>
        </w:rPr>
        <w:t xml:space="preserve"> Max Weber: An Introduction to his Life and Work</w:t>
      </w:r>
      <w:r w:rsidRPr="003856E2">
        <w:rPr>
          <w:rFonts w:eastAsia="Times New Roman"/>
          <w:lang w:val="en-US" w:eastAsia="zh-CN"/>
        </w:rPr>
        <w:t>.</w:t>
      </w:r>
      <w:r w:rsidRPr="003856E2">
        <w:rPr>
          <w:rFonts w:ascii="Verdana" w:eastAsia="SimSun" w:hAnsi="Verdana"/>
          <w:lang w:eastAsia="en-US"/>
        </w:rPr>
        <w:t xml:space="preserve"> </w:t>
      </w:r>
    </w:p>
    <w:p w:rsidR="003856E2" w:rsidRDefault="003856E2" w:rsidP="003856E2">
      <w:pPr>
        <w:spacing w:line="240" w:lineRule="auto"/>
        <w:jc w:val="both"/>
        <w:rPr>
          <w:rFonts w:eastAsia="SimSun"/>
          <w:lang w:eastAsia="en-US"/>
        </w:rPr>
      </w:pPr>
      <w:r w:rsidRPr="003856E2">
        <w:rPr>
          <w:rFonts w:ascii="Verdana" w:eastAsia="SimSun" w:hAnsi="Verdana"/>
          <w:lang w:eastAsia="en-US"/>
        </w:rPr>
        <w:t xml:space="preserve">     </w:t>
      </w:r>
      <w:r w:rsidRPr="003856E2">
        <w:rPr>
          <w:rFonts w:eastAsia="SimSun"/>
          <w:lang w:eastAsia="en-US"/>
        </w:rPr>
        <w:t xml:space="preserve">Cambridge: Polity. </w:t>
      </w:r>
    </w:p>
    <w:p w:rsidR="000B626B" w:rsidRPr="000B626B" w:rsidRDefault="000B626B" w:rsidP="000B626B">
      <w:pPr>
        <w:spacing w:line="240" w:lineRule="auto"/>
        <w:rPr>
          <w:snapToGrid w:val="0"/>
          <w:color w:val="000000"/>
          <w:lang w:eastAsia="zh-CN"/>
        </w:rPr>
      </w:pPr>
      <w:r w:rsidRPr="000B626B">
        <w:rPr>
          <w:snapToGrid w:val="0"/>
          <w:color w:val="000000"/>
          <w:lang w:eastAsia="zh-CN"/>
        </w:rPr>
        <w:t xml:space="preserve">Krieger, </w:t>
      </w:r>
      <w:proofErr w:type="spellStart"/>
      <w:r w:rsidRPr="000B626B">
        <w:rPr>
          <w:snapToGrid w:val="0"/>
          <w:color w:val="000000"/>
          <w:lang w:eastAsia="zh-CN"/>
        </w:rPr>
        <w:t>Silke</w:t>
      </w:r>
      <w:proofErr w:type="spellEnd"/>
      <w:r w:rsidRPr="000B626B">
        <w:rPr>
          <w:snapToGrid w:val="0"/>
          <w:color w:val="000000"/>
          <w:lang w:eastAsia="zh-CN"/>
        </w:rPr>
        <w:t xml:space="preserve"> (1991), </w:t>
      </w:r>
      <w:r w:rsidRPr="000B626B">
        <w:rPr>
          <w:i/>
          <w:snapToGrid w:val="0"/>
          <w:color w:val="000000"/>
          <w:lang w:eastAsia="zh-CN"/>
        </w:rPr>
        <w:t>Confucianism and the Modernisation of China</w:t>
      </w:r>
      <w:r w:rsidRPr="000B626B">
        <w:rPr>
          <w:snapToGrid w:val="0"/>
          <w:color w:val="000000"/>
          <w:lang w:eastAsia="zh-CN"/>
        </w:rPr>
        <w:t xml:space="preserve">, </w:t>
      </w:r>
    </w:p>
    <w:p w:rsidR="000B626B" w:rsidRDefault="000B626B" w:rsidP="000B626B">
      <w:pPr>
        <w:spacing w:line="240" w:lineRule="auto"/>
      </w:pPr>
      <w:r w:rsidRPr="000B626B">
        <w:rPr>
          <w:snapToGrid w:val="0"/>
          <w:color w:val="000000"/>
          <w:lang w:eastAsia="zh-CN"/>
        </w:rPr>
        <w:t xml:space="preserve">       </w:t>
      </w:r>
      <w:r w:rsidRPr="000B626B">
        <w:t xml:space="preserve">Mainz: </w:t>
      </w:r>
      <w:proofErr w:type="spellStart"/>
      <w:r w:rsidRPr="000B626B">
        <w:t>Hase</w:t>
      </w:r>
      <w:proofErr w:type="spellEnd"/>
      <w:r w:rsidRPr="000B626B">
        <w:t xml:space="preserve"> and Koehler</w:t>
      </w:r>
      <w:r w:rsidR="00DC609B">
        <w:t>.</w:t>
      </w:r>
    </w:p>
    <w:p w:rsidR="00DC609B" w:rsidRPr="00DC609B" w:rsidRDefault="00DC609B" w:rsidP="00DC609B">
      <w:pPr>
        <w:spacing w:line="240" w:lineRule="auto"/>
        <w:jc w:val="distribute"/>
        <w:rPr>
          <w:rFonts w:eastAsia="'宋体"/>
          <w:lang w:eastAsia="zh-CN"/>
        </w:rPr>
      </w:pPr>
      <w:r w:rsidRPr="00DC609B">
        <w:rPr>
          <w:rFonts w:eastAsia="'宋体"/>
          <w:lang w:eastAsia="zh-CN"/>
        </w:rPr>
        <w:t xml:space="preserve">MacKinnon, Malcolm H (1988), “Calvinism and the Infallible Assurance of Grace: </w:t>
      </w:r>
    </w:p>
    <w:p w:rsidR="00DC609B" w:rsidRPr="00DC609B" w:rsidRDefault="00DC609B" w:rsidP="00DC609B">
      <w:pPr>
        <w:spacing w:line="240" w:lineRule="auto"/>
        <w:jc w:val="both"/>
        <w:rPr>
          <w:rFonts w:eastAsia="SimSun"/>
          <w:lang w:eastAsia="zh-CN"/>
        </w:rPr>
      </w:pPr>
      <w:r w:rsidRPr="00DC609B">
        <w:rPr>
          <w:rFonts w:eastAsia="'宋体"/>
          <w:lang w:eastAsia="zh-CN"/>
        </w:rPr>
        <w:t xml:space="preserve">       The Weber Thesis Reconsidered”. </w:t>
      </w:r>
      <w:r w:rsidRPr="00DC609B">
        <w:rPr>
          <w:rFonts w:eastAsia="'宋体"/>
          <w:i/>
          <w:lang w:eastAsia="zh-CN"/>
        </w:rPr>
        <w:t>The British Journal of Sociology</w:t>
      </w:r>
      <w:r w:rsidRPr="00DC609B">
        <w:rPr>
          <w:rFonts w:eastAsia="'宋体"/>
          <w:lang w:eastAsia="zh-CN"/>
        </w:rPr>
        <w:t xml:space="preserve"> 39:2 pp.</w:t>
      </w:r>
      <w:r w:rsidRPr="00DC609B">
        <w:rPr>
          <w:rFonts w:eastAsia="SimSun"/>
          <w:lang w:eastAsia="zh-CN"/>
        </w:rPr>
        <w:t xml:space="preserve"> 143-</w:t>
      </w:r>
    </w:p>
    <w:p w:rsidR="00DC609B" w:rsidRPr="00DC609B" w:rsidRDefault="00DC609B" w:rsidP="00DC609B">
      <w:pPr>
        <w:spacing w:line="240" w:lineRule="auto"/>
        <w:jc w:val="both"/>
        <w:rPr>
          <w:rFonts w:eastAsia="SimSun"/>
          <w:lang w:eastAsia="zh-CN"/>
        </w:rPr>
      </w:pPr>
      <w:r w:rsidRPr="00DC609B">
        <w:rPr>
          <w:rFonts w:eastAsia="SimSun" w:hint="eastAsia"/>
          <w:lang w:eastAsia="zh-CN"/>
        </w:rPr>
        <w:t xml:space="preserve">       </w:t>
      </w:r>
      <w:r w:rsidRPr="00DC609B">
        <w:rPr>
          <w:rFonts w:eastAsia="SimSun"/>
          <w:lang w:eastAsia="zh-CN"/>
        </w:rPr>
        <w:t>177.</w:t>
      </w:r>
    </w:p>
    <w:p w:rsidR="00DC609B" w:rsidRDefault="00643FFE" w:rsidP="003856E2">
      <w:pPr>
        <w:spacing w:line="240" w:lineRule="auto"/>
        <w:jc w:val="both"/>
      </w:pPr>
      <w:r>
        <w:rPr>
          <w:szCs w:val="20"/>
        </w:rPr>
        <w:t xml:space="preserve">McGrath, </w:t>
      </w:r>
      <w:proofErr w:type="spellStart"/>
      <w:r w:rsidR="003856E2">
        <w:rPr>
          <w:rStyle w:val="Strong"/>
          <w:b w:val="0"/>
        </w:rPr>
        <w:t>Alister</w:t>
      </w:r>
      <w:proofErr w:type="spellEnd"/>
      <w:r w:rsidR="003856E2">
        <w:rPr>
          <w:rStyle w:val="Strong"/>
          <w:b w:val="0"/>
        </w:rPr>
        <w:t xml:space="preserve"> (1995), </w:t>
      </w:r>
      <w:proofErr w:type="gramStart"/>
      <w:r w:rsidR="003856E2" w:rsidRPr="00052F18">
        <w:rPr>
          <w:i/>
          <w:szCs w:val="20"/>
        </w:rPr>
        <w:t>The</w:t>
      </w:r>
      <w:proofErr w:type="gramEnd"/>
      <w:r w:rsidR="003856E2" w:rsidRPr="00052F18">
        <w:rPr>
          <w:i/>
          <w:szCs w:val="20"/>
        </w:rPr>
        <w:t xml:space="preserve"> Christian Theology Reader</w:t>
      </w:r>
      <w:r w:rsidR="003856E2">
        <w:rPr>
          <w:i/>
          <w:szCs w:val="20"/>
        </w:rPr>
        <w:t>.</w:t>
      </w:r>
      <w:r w:rsidR="003856E2" w:rsidRPr="003856E2">
        <w:rPr>
          <w:rFonts w:ascii="Verdana" w:hAnsi="Verdana"/>
        </w:rPr>
        <w:t xml:space="preserve"> </w:t>
      </w:r>
      <w:proofErr w:type="gramStart"/>
      <w:r w:rsidR="003856E2" w:rsidRPr="003856E2">
        <w:t>Oxford :</w:t>
      </w:r>
      <w:proofErr w:type="gramEnd"/>
      <w:r w:rsidR="003856E2" w:rsidRPr="003856E2">
        <w:t xml:space="preserve"> Blackwell</w:t>
      </w:r>
      <w:r w:rsidR="006B46A4">
        <w:t>.</w:t>
      </w:r>
    </w:p>
    <w:p w:rsidR="00735E57" w:rsidRPr="00735E57" w:rsidRDefault="00735E57" w:rsidP="00735E57">
      <w:pPr>
        <w:spacing w:line="240" w:lineRule="auto"/>
        <w:jc w:val="distribute"/>
        <w:rPr>
          <w:rFonts w:eastAsia="SimSun"/>
          <w:lang w:eastAsia="zh-CN"/>
        </w:rPr>
      </w:pPr>
      <w:r w:rsidRPr="00735E57">
        <w:rPr>
          <w:rFonts w:eastAsia="'宋体"/>
          <w:lang w:eastAsia="zh-CN"/>
        </w:rPr>
        <w:t xml:space="preserve">Tang, </w:t>
      </w:r>
      <w:proofErr w:type="spellStart"/>
      <w:r w:rsidRPr="00735E57">
        <w:rPr>
          <w:rFonts w:eastAsia="'宋体"/>
          <w:lang w:eastAsia="zh-CN"/>
        </w:rPr>
        <w:t>Yijie</w:t>
      </w:r>
      <w:proofErr w:type="spellEnd"/>
      <w:r w:rsidRPr="00735E57">
        <w:rPr>
          <w:rFonts w:eastAsia="'宋体"/>
          <w:lang w:eastAsia="zh-CN"/>
        </w:rPr>
        <w:t xml:space="preserve"> </w:t>
      </w:r>
      <w:r w:rsidRPr="00735E57">
        <w:rPr>
          <w:rFonts w:eastAsia="SimSun" w:hint="eastAsia"/>
          <w:lang w:eastAsia="zh-CN"/>
        </w:rPr>
        <w:t>汤一介</w:t>
      </w:r>
      <w:r w:rsidRPr="00735E57">
        <w:rPr>
          <w:rFonts w:eastAsia="SimSun"/>
          <w:lang w:eastAsia="zh-CN"/>
        </w:rPr>
        <w:t xml:space="preserve"> </w:t>
      </w:r>
      <w:r w:rsidRPr="00735E57">
        <w:rPr>
          <w:rFonts w:eastAsia="'宋体"/>
          <w:lang w:eastAsia="zh-CN"/>
        </w:rPr>
        <w:t>(1992)</w:t>
      </w:r>
      <w:r w:rsidRPr="00735E57">
        <w:rPr>
          <w:rFonts w:eastAsia="'宋体" w:hint="eastAsia"/>
          <w:lang w:eastAsia="zh-CN"/>
        </w:rPr>
        <w:t xml:space="preserve">, </w:t>
      </w:r>
      <w:r w:rsidRPr="00735E57">
        <w:rPr>
          <w:rFonts w:eastAsia="'宋体"/>
          <w:lang w:eastAsia="zh-CN"/>
        </w:rPr>
        <w:t>“</w:t>
      </w:r>
      <w:proofErr w:type="spellStart"/>
      <w:r w:rsidRPr="00735E57">
        <w:rPr>
          <w:rFonts w:eastAsia="'宋体"/>
          <w:lang w:eastAsia="zh-CN"/>
        </w:rPr>
        <w:t>Zhongguo</w:t>
      </w:r>
      <w:proofErr w:type="spellEnd"/>
      <w:r w:rsidRPr="00735E57">
        <w:rPr>
          <w:rFonts w:eastAsia="'宋体"/>
          <w:lang w:eastAsia="zh-CN"/>
        </w:rPr>
        <w:t xml:space="preserve"> </w:t>
      </w:r>
      <w:proofErr w:type="spellStart"/>
      <w:r w:rsidRPr="00735E57">
        <w:rPr>
          <w:rFonts w:eastAsia="'宋体"/>
          <w:lang w:eastAsia="zh-CN"/>
        </w:rPr>
        <w:t>zongjiao</w:t>
      </w:r>
      <w:proofErr w:type="spellEnd"/>
      <w:r w:rsidRPr="00735E57">
        <w:rPr>
          <w:rFonts w:eastAsia="'宋体"/>
          <w:lang w:eastAsia="zh-CN"/>
        </w:rPr>
        <w:t xml:space="preserve">: </w:t>
      </w:r>
      <w:proofErr w:type="spellStart"/>
      <w:r w:rsidRPr="00735E57">
        <w:rPr>
          <w:rFonts w:eastAsia="'宋体"/>
          <w:lang w:eastAsia="zh-CN"/>
        </w:rPr>
        <w:t>guoqu</w:t>
      </w:r>
      <w:proofErr w:type="spellEnd"/>
      <w:r w:rsidRPr="00735E57">
        <w:rPr>
          <w:rFonts w:eastAsia="'宋体"/>
          <w:lang w:eastAsia="zh-CN"/>
        </w:rPr>
        <w:t xml:space="preserve"> </w:t>
      </w:r>
      <w:proofErr w:type="spellStart"/>
      <w:r w:rsidRPr="00735E57">
        <w:rPr>
          <w:rFonts w:eastAsia="'宋体"/>
          <w:lang w:eastAsia="zh-CN"/>
        </w:rPr>
        <w:t>yu</w:t>
      </w:r>
      <w:proofErr w:type="spellEnd"/>
      <w:r w:rsidRPr="00735E57">
        <w:rPr>
          <w:rFonts w:eastAsia="'宋体"/>
          <w:lang w:eastAsia="zh-CN"/>
        </w:rPr>
        <w:t xml:space="preserve"> </w:t>
      </w:r>
      <w:proofErr w:type="spellStart"/>
      <w:r w:rsidRPr="00735E57">
        <w:rPr>
          <w:rFonts w:eastAsia="'宋体"/>
          <w:lang w:eastAsia="zh-CN"/>
        </w:rPr>
        <w:t>xianzai</w:t>
      </w:r>
      <w:proofErr w:type="spellEnd"/>
      <w:r w:rsidRPr="00735E57">
        <w:rPr>
          <w:rFonts w:eastAsia="'宋体"/>
          <w:lang w:eastAsia="zh-CN"/>
        </w:rPr>
        <w:t xml:space="preserve">” </w:t>
      </w:r>
      <w:r w:rsidRPr="00735E57">
        <w:rPr>
          <w:rFonts w:eastAsia="SimSun" w:hint="eastAsia"/>
          <w:lang w:eastAsia="zh-CN"/>
        </w:rPr>
        <w:t>中国宗教</w:t>
      </w:r>
      <w:r w:rsidRPr="00735E57">
        <w:rPr>
          <w:rFonts w:eastAsia="SimSun" w:hint="eastAsia"/>
          <w:lang w:eastAsia="zh-CN"/>
        </w:rPr>
        <w:t xml:space="preserve">: </w:t>
      </w:r>
      <w:r w:rsidRPr="00735E57">
        <w:rPr>
          <w:rFonts w:eastAsia="SimSun" w:hint="eastAsia"/>
          <w:lang w:eastAsia="zh-CN"/>
        </w:rPr>
        <w:t>过去</w:t>
      </w:r>
      <w:r w:rsidRPr="00735E57">
        <w:rPr>
          <w:rFonts w:eastAsia="SimSun"/>
          <w:lang w:eastAsia="zh-CN"/>
        </w:rPr>
        <w:t xml:space="preserve"> </w:t>
      </w:r>
    </w:p>
    <w:p w:rsidR="00735E57" w:rsidRPr="00735E57" w:rsidRDefault="00735E57" w:rsidP="00735E57">
      <w:pPr>
        <w:spacing w:line="240" w:lineRule="auto"/>
        <w:jc w:val="distribute"/>
        <w:rPr>
          <w:rFonts w:eastAsia="SimSun"/>
          <w:i/>
          <w:lang w:eastAsia="zh-CN"/>
        </w:rPr>
      </w:pPr>
      <w:r w:rsidRPr="00735E57">
        <w:rPr>
          <w:rFonts w:eastAsia="SimSun"/>
          <w:lang w:eastAsia="zh-CN"/>
        </w:rPr>
        <w:t xml:space="preserve">      </w:t>
      </w:r>
      <w:r w:rsidR="00FC1700">
        <w:rPr>
          <w:rFonts w:eastAsia="SimSun"/>
          <w:lang w:eastAsia="zh-CN"/>
        </w:rPr>
        <w:t xml:space="preserve"> </w:t>
      </w:r>
      <w:r w:rsidRPr="00735E57">
        <w:rPr>
          <w:rFonts w:eastAsia="SimSun" w:hint="eastAsia"/>
          <w:lang w:eastAsia="zh-CN"/>
        </w:rPr>
        <w:t>与现在</w:t>
      </w:r>
      <w:r w:rsidRPr="00735E57">
        <w:rPr>
          <w:rFonts w:eastAsia="SimSun"/>
          <w:lang w:eastAsia="zh-CN"/>
        </w:rPr>
        <w:t xml:space="preserve"> (</w:t>
      </w:r>
      <w:r w:rsidRPr="00735E57">
        <w:rPr>
          <w:rFonts w:eastAsia="'宋体" w:hint="eastAsia"/>
          <w:lang w:eastAsia="zh-CN"/>
        </w:rPr>
        <w:t>Chinese Religion: Past and Present</w:t>
      </w:r>
      <w:r w:rsidRPr="00735E57">
        <w:rPr>
          <w:rFonts w:eastAsia="'宋体"/>
          <w:lang w:eastAsia="zh-CN"/>
        </w:rPr>
        <w:t>)</w:t>
      </w:r>
      <w:r w:rsidRPr="00735E57">
        <w:rPr>
          <w:rFonts w:eastAsia="'宋体" w:hint="eastAsia"/>
          <w:lang w:eastAsia="zh-CN"/>
        </w:rPr>
        <w:t xml:space="preserve"> </w:t>
      </w:r>
      <w:r w:rsidRPr="00735E57">
        <w:rPr>
          <w:rFonts w:eastAsia="SimSun"/>
          <w:lang w:eastAsia="zh-CN"/>
        </w:rPr>
        <w:t xml:space="preserve">in: </w:t>
      </w:r>
      <w:r w:rsidRPr="00735E57">
        <w:rPr>
          <w:rFonts w:eastAsia="SimSun"/>
          <w:i/>
          <w:lang w:eastAsia="zh-CN"/>
        </w:rPr>
        <w:t xml:space="preserve">Beijing </w:t>
      </w:r>
      <w:proofErr w:type="spellStart"/>
      <w:r w:rsidRPr="00735E57">
        <w:rPr>
          <w:rFonts w:eastAsia="SimSun"/>
          <w:i/>
          <w:lang w:eastAsia="zh-CN"/>
        </w:rPr>
        <w:t>guoji</w:t>
      </w:r>
      <w:proofErr w:type="spellEnd"/>
      <w:r w:rsidRPr="00735E57">
        <w:rPr>
          <w:rFonts w:eastAsia="SimSun"/>
          <w:i/>
          <w:lang w:eastAsia="zh-CN"/>
        </w:rPr>
        <w:t xml:space="preserve"> </w:t>
      </w:r>
      <w:proofErr w:type="spellStart"/>
      <w:r w:rsidRPr="00735E57">
        <w:rPr>
          <w:rFonts w:eastAsia="SimSun"/>
          <w:i/>
          <w:lang w:eastAsia="zh-CN"/>
        </w:rPr>
        <w:t>zongjiao</w:t>
      </w:r>
      <w:proofErr w:type="spellEnd"/>
      <w:r w:rsidRPr="00735E57">
        <w:rPr>
          <w:rFonts w:eastAsia="SimSun"/>
          <w:i/>
          <w:lang w:eastAsia="zh-CN"/>
        </w:rPr>
        <w:t xml:space="preserve"> </w:t>
      </w:r>
      <w:proofErr w:type="spellStart"/>
      <w:r w:rsidRPr="00735E57">
        <w:rPr>
          <w:rFonts w:eastAsia="SimSun"/>
          <w:i/>
          <w:lang w:eastAsia="zh-CN"/>
        </w:rPr>
        <w:t>huiyi</w:t>
      </w:r>
      <w:proofErr w:type="spellEnd"/>
      <w:r w:rsidRPr="00735E57">
        <w:rPr>
          <w:rFonts w:eastAsia="SimSun"/>
          <w:i/>
          <w:lang w:eastAsia="zh-CN"/>
        </w:rPr>
        <w:t xml:space="preserve"> </w:t>
      </w:r>
    </w:p>
    <w:p w:rsidR="00735E57" w:rsidRPr="00735E57" w:rsidRDefault="00735E57" w:rsidP="00735E57">
      <w:pPr>
        <w:spacing w:line="240" w:lineRule="auto"/>
        <w:jc w:val="distribute"/>
        <w:rPr>
          <w:rFonts w:eastAsia="SimSun"/>
          <w:lang w:eastAsia="zh-CN"/>
        </w:rPr>
      </w:pPr>
      <w:r w:rsidRPr="00735E57">
        <w:rPr>
          <w:rFonts w:eastAsia="SimSun"/>
          <w:i/>
          <w:lang w:eastAsia="zh-CN"/>
        </w:rPr>
        <w:t xml:space="preserve">       </w:t>
      </w:r>
      <w:proofErr w:type="spellStart"/>
      <w:proofErr w:type="gramStart"/>
      <w:r w:rsidRPr="00735E57">
        <w:rPr>
          <w:rFonts w:eastAsia="SimSun"/>
          <w:i/>
          <w:lang w:eastAsia="zh-CN"/>
        </w:rPr>
        <w:t>lunwenji</w:t>
      </w:r>
      <w:proofErr w:type="spellEnd"/>
      <w:proofErr w:type="gramEnd"/>
      <w:r w:rsidRPr="00735E57">
        <w:rPr>
          <w:rFonts w:eastAsia="SimSun"/>
          <w:lang w:eastAsia="zh-CN"/>
        </w:rPr>
        <w:t xml:space="preserve"> </w:t>
      </w:r>
      <w:r w:rsidRPr="00735E57">
        <w:rPr>
          <w:rFonts w:eastAsia="SimSun" w:hint="eastAsia"/>
          <w:lang w:eastAsia="zh-CN"/>
        </w:rPr>
        <w:t>北京国际宗教会议论文集</w:t>
      </w:r>
      <w:r w:rsidRPr="00735E57">
        <w:rPr>
          <w:rFonts w:eastAsia="SimSun"/>
          <w:lang w:eastAsia="zh-CN"/>
        </w:rPr>
        <w:t xml:space="preserve"> (</w:t>
      </w:r>
      <w:r w:rsidRPr="00735E57">
        <w:rPr>
          <w:rFonts w:eastAsia="SimSun" w:hint="eastAsia"/>
          <w:lang w:eastAsia="zh-CN"/>
        </w:rPr>
        <w:t xml:space="preserve">Collection of Beijing International Religion </w:t>
      </w:r>
    </w:p>
    <w:p w:rsidR="00735E57" w:rsidRPr="00735E57" w:rsidRDefault="00735E57" w:rsidP="003856E2">
      <w:pPr>
        <w:spacing w:line="240" w:lineRule="auto"/>
        <w:jc w:val="both"/>
        <w:rPr>
          <w:rFonts w:ascii="SimSun" w:eastAsia="'宋体"/>
          <w:lang w:eastAsia="zh-CN"/>
        </w:rPr>
      </w:pPr>
      <w:r w:rsidRPr="00735E57">
        <w:rPr>
          <w:rFonts w:eastAsia="SimSun"/>
          <w:lang w:eastAsia="zh-CN"/>
        </w:rPr>
        <w:t xml:space="preserve">    </w:t>
      </w:r>
      <w:r w:rsidR="00FC1700">
        <w:rPr>
          <w:rFonts w:eastAsia="SimSun"/>
          <w:lang w:eastAsia="zh-CN"/>
        </w:rPr>
        <w:t xml:space="preserve"> </w:t>
      </w:r>
      <w:r w:rsidRPr="00735E57">
        <w:rPr>
          <w:rFonts w:eastAsia="SimSun"/>
          <w:lang w:eastAsia="zh-CN"/>
        </w:rPr>
        <w:t xml:space="preserve">  </w:t>
      </w:r>
      <w:r w:rsidRPr="00735E57">
        <w:rPr>
          <w:rFonts w:eastAsia="SimSun" w:hint="eastAsia"/>
          <w:lang w:eastAsia="zh-CN"/>
        </w:rPr>
        <w:t>Conference Papers)</w:t>
      </w:r>
      <w:r w:rsidRPr="00735E57">
        <w:rPr>
          <w:rFonts w:eastAsia="SimSun"/>
          <w:lang w:eastAsia="zh-CN"/>
        </w:rPr>
        <w:t>.</w:t>
      </w:r>
      <w:r w:rsidRPr="00735E57">
        <w:rPr>
          <w:rFonts w:eastAsia="SimSun" w:hint="eastAsia"/>
          <w:lang w:eastAsia="zh-CN"/>
        </w:rPr>
        <w:t xml:space="preserve"> </w:t>
      </w:r>
      <w:r w:rsidRPr="00735E57">
        <w:rPr>
          <w:rFonts w:eastAsia="SimSun"/>
          <w:lang w:eastAsia="zh-CN"/>
        </w:rPr>
        <w:t xml:space="preserve"> </w:t>
      </w:r>
      <w:r w:rsidRPr="00735E57">
        <w:rPr>
          <w:rFonts w:eastAsia="SimSun" w:hint="eastAsia"/>
          <w:lang w:eastAsia="zh-CN"/>
        </w:rPr>
        <w:t>Beijing</w:t>
      </w:r>
      <w:r w:rsidRPr="00735E57">
        <w:rPr>
          <w:rFonts w:eastAsia="SimSun"/>
          <w:lang w:eastAsia="zh-CN"/>
        </w:rPr>
        <w:t xml:space="preserve">: </w:t>
      </w:r>
      <w:r w:rsidRPr="00735E57">
        <w:rPr>
          <w:rFonts w:eastAsia="SimSun" w:hint="eastAsia"/>
          <w:lang w:eastAsia="zh-CN"/>
        </w:rPr>
        <w:t>Peking University Press</w:t>
      </w:r>
      <w:r w:rsidRPr="00735E57">
        <w:rPr>
          <w:rFonts w:eastAsia="'宋体" w:hint="eastAsia"/>
          <w:lang w:eastAsia="zh-CN"/>
        </w:rPr>
        <w:t xml:space="preserve"> </w:t>
      </w:r>
      <w:r w:rsidRPr="00735E57">
        <w:rPr>
          <w:rFonts w:ascii="PMingLiU" w:eastAsia="SimSun" w:hAnsi="PMingLiU" w:hint="eastAsia"/>
          <w:lang w:eastAsia="zh-CN"/>
        </w:rPr>
        <w:t>北京大学出版社</w:t>
      </w:r>
      <w:r w:rsidRPr="00735E57">
        <w:rPr>
          <w:rFonts w:eastAsia="SimSun"/>
          <w:lang w:eastAsia="zh-CN"/>
        </w:rPr>
        <w:t>.</w:t>
      </w:r>
    </w:p>
    <w:p w:rsidR="006B46A4" w:rsidRPr="006B46A4" w:rsidRDefault="006B46A4" w:rsidP="006B46A4">
      <w:pPr>
        <w:spacing w:line="240" w:lineRule="auto"/>
        <w:jc w:val="both"/>
        <w:rPr>
          <w:rFonts w:eastAsia="SimSun"/>
          <w:lang w:eastAsia="en-US"/>
        </w:rPr>
      </w:pPr>
      <w:r w:rsidRPr="006B46A4">
        <w:rPr>
          <w:rFonts w:eastAsia="SimSun"/>
          <w:lang w:eastAsia="zh-CN"/>
        </w:rPr>
        <w:t xml:space="preserve">Weber, Max </w:t>
      </w:r>
      <w:r w:rsidRPr="006B46A4">
        <w:rPr>
          <w:rFonts w:eastAsia="'宋体"/>
          <w:lang w:eastAsia="zh-CN"/>
        </w:rPr>
        <w:t xml:space="preserve">(1964), </w:t>
      </w:r>
      <w:r w:rsidRPr="006B46A4">
        <w:rPr>
          <w:rFonts w:eastAsia="'宋体"/>
          <w:i/>
          <w:lang w:eastAsia="zh-CN"/>
        </w:rPr>
        <w:t>The Religion of China: Confucianism and Taoism</w:t>
      </w:r>
      <w:r w:rsidRPr="006B46A4">
        <w:rPr>
          <w:rFonts w:eastAsia="'宋体"/>
          <w:lang w:eastAsia="zh-CN"/>
        </w:rPr>
        <w:t>,</w:t>
      </w:r>
      <w:r w:rsidRPr="006B46A4">
        <w:rPr>
          <w:rFonts w:eastAsia="SimSun"/>
          <w:lang w:eastAsia="en-US"/>
        </w:rPr>
        <w:t xml:space="preserve"> translated and </w:t>
      </w:r>
    </w:p>
    <w:p w:rsidR="006B46A4" w:rsidRPr="006B46A4" w:rsidRDefault="006B46A4" w:rsidP="006B46A4">
      <w:pPr>
        <w:spacing w:line="240" w:lineRule="auto"/>
        <w:jc w:val="both"/>
        <w:rPr>
          <w:rFonts w:eastAsia="'宋体"/>
          <w:lang w:eastAsia="zh-CN"/>
        </w:rPr>
      </w:pPr>
      <w:r w:rsidRPr="006B46A4">
        <w:rPr>
          <w:rFonts w:eastAsia="SimSun"/>
          <w:lang w:eastAsia="en-US"/>
        </w:rPr>
        <w:t xml:space="preserve">       </w:t>
      </w:r>
      <w:proofErr w:type="gramStart"/>
      <w:r w:rsidRPr="006B46A4">
        <w:rPr>
          <w:rFonts w:eastAsia="SimSun"/>
          <w:lang w:eastAsia="en-US"/>
        </w:rPr>
        <w:t>edited</w:t>
      </w:r>
      <w:proofErr w:type="gramEnd"/>
      <w:r w:rsidRPr="006B46A4">
        <w:rPr>
          <w:rFonts w:eastAsia="SimSun"/>
          <w:lang w:eastAsia="en-US"/>
        </w:rPr>
        <w:t xml:space="preserve"> by Hans </w:t>
      </w:r>
      <w:proofErr w:type="spellStart"/>
      <w:r w:rsidRPr="006B46A4">
        <w:rPr>
          <w:rFonts w:eastAsia="SimSun"/>
          <w:lang w:eastAsia="en-US"/>
        </w:rPr>
        <w:t>H.Gerth</w:t>
      </w:r>
      <w:proofErr w:type="spellEnd"/>
      <w:r w:rsidRPr="006B46A4">
        <w:rPr>
          <w:rFonts w:eastAsia="SimSun"/>
          <w:lang w:eastAsia="en-US"/>
        </w:rPr>
        <w:t xml:space="preserve">.  </w:t>
      </w:r>
      <w:r w:rsidRPr="006B46A4">
        <w:rPr>
          <w:rFonts w:eastAsia="'宋体"/>
          <w:lang w:eastAsia="zh-CN"/>
        </w:rPr>
        <w:t>New York: The Macmillan Company.</w:t>
      </w:r>
    </w:p>
    <w:p w:rsidR="006B46A4" w:rsidRPr="006B46A4" w:rsidRDefault="006B46A4" w:rsidP="006B46A4">
      <w:pPr>
        <w:spacing w:line="240" w:lineRule="auto"/>
        <w:jc w:val="both"/>
        <w:rPr>
          <w:rFonts w:eastAsia="SimSun"/>
          <w:lang w:eastAsia="zh-CN"/>
        </w:rPr>
      </w:pPr>
      <w:r w:rsidRPr="006B46A4">
        <w:rPr>
          <w:rFonts w:eastAsia="SimSun"/>
          <w:lang w:eastAsia="zh-CN"/>
        </w:rPr>
        <w:t xml:space="preserve">Weber, Max (1992), </w:t>
      </w:r>
      <w:proofErr w:type="gramStart"/>
      <w:r w:rsidRPr="006B46A4">
        <w:rPr>
          <w:rFonts w:eastAsia="SimSun" w:hint="eastAsia"/>
          <w:i/>
          <w:lang w:eastAsia="zh-CN"/>
        </w:rPr>
        <w:t>The</w:t>
      </w:r>
      <w:proofErr w:type="gramEnd"/>
      <w:r w:rsidRPr="006B46A4">
        <w:rPr>
          <w:rFonts w:eastAsia="SimSun" w:hint="eastAsia"/>
          <w:i/>
          <w:lang w:eastAsia="zh-CN"/>
        </w:rPr>
        <w:t xml:space="preserve"> Protestant </w:t>
      </w:r>
      <w:r w:rsidRPr="006B46A4">
        <w:rPr>
          <w:rFonts w:eastAsia="SimSun"/>
          <w:i/>
          <w:lang w:eastAsia="zh-CN"/>
        </w:rPr>
        <w:t>E</w:t>
      </w:r>
      <w:r w:rsidRPr="006B46A4">
        <w:rPr>
          <w:rFonts w:eastAsia="SimSun" w:hint="eastAsia"/>
          <w:i/>
          <w:lang w:eastAsia="zh-CN"/>
        </w:rPr>
        <w:t xml:space="preserve">thic and the </w:t>
      </w:r>
      <w:r w:rsidRPr="006B46A4">
        <w:rPr>
          <w:rFonts w:eastAsia="SimSun"/>
          <w:i/>
          <w:lang w:eastAsia="zh-CN"/>
        </w:rPr>
        <w:t>S</w:t>
      </w:r>
      <w:r w:rsidRPr="006B46A4">
        <w:rPr>
          <w:rFonts w:eastAsia="SimSun" w:hint="eastAsia"/>
          <w:i/>
          <w:lang w:eastAsia="zh-CN"/>
        </w:rPr>
        <w:t>pirit of</w:t>
      </w:r>
      <w:r w:rsidRPr="006B46A4">
        <w:rPr>
          <w:rFonts w:eastAsia="SimSun"/>
          <w:i/>
          <w:lang w:eastAsia="zh-CN"/>
        </w:rPr>
        <w:t xml:space="preserve"> </w:t>
      </w:r>
      <w:r w:rsidRPr="006B46A4">
        <w:rPr>
          <w:rFonts w:eastAsia="SimSun" w:hint="eastAsia"/>
          <w:i/>
          <w:lang w:eastAsia="zh-CN"/>
        </w:rPr>
        <w:t>Capitalism</w:t>
      </w:r>
      <w:r w:rsidRPr="006B46A4">
        <w:rPr>
          <w:rFonts w:eastAsia="SimSun"/>
          <w:lang w:eastAsia="zh-CN"/>
        </w:rPr>
        <w:t xml:space="preserve">.  London: </w:t>
      </w:r>
    </w:p>
    <w:p w:rsidR="006B46A4" w:rsidRPr="006B46A4" w:rsidRDefault="006B46A4" w:rsidP="006B46A4">
      <w:pPr>
        <w:spacing w:line="240" w:lineRule="auto"/>
        <w:jc w:val="both"/>
        <w:rPr>
          <w:rFonts w:eastAsia="Batang"/>
          <w:lang w:eastAsia="zh-CN"/>
        </w:rPr>
      </w:pPr>
      <w:r w:rsidRPr="006B46A4">
        <w:rPr>
          <w:rFonts w:eastAsia="SimSun"/>
          <w:lang w:eastAsia="zh-CN"/>
        </w:rPr>
        <w:t xml:space="preserve">       </w:t>
      </w:r>
      <w:proofErr w:type="spellStart"/>
      <w:proofErr w:type="gramStart"/>
      <w:r w:rsidRPr="006B46A4">
        <w:rPr>
          <w:rFonts w:eastAsia="SimSun"/>
          <w:lang w:eastAsia="zh-CN"/>
        </w:rPr>
        <w:t>Routledge</w:t>
      </w:r>
      <w:proofErr w:type="spellEnd"/>
      <w:r w:rsidRPr="006B46A4">
        <w:rPr>
          <w:rFonts w:eastAsia="SimSun"/>
          <w:lang w:eastAsia="zh-CN"/>
        </w:rPr>
        <w:t>.</w:t>
      </w:r>
      <w:proofErr w:type="gramEnd"/>
    </w:p>
    <w:p w:rsidR="006B46A4" w:rsidRDefault="006B46A4" w:rsidP="006B46A4">
      <w:pPr>
        <w:spacing w:line="240" w:lineRule="auto"/>
        <w:jc w:val="both"/>
        <w:rPr>
          <w:rFonts w:eastAsia="SimSun"/>
          <w:lang w:eastAsia="en-US"/>
        </w:rPr>
      </w:pPr>
      <w:r w:rsidRPr="006B46A4">
        <w:rPr>
          <w:rFonts w:eastAsia="Batang"/>
          <w:lang w:eastAsia="zh-CN"/>
        </w:rPr>
        <w:t xml:space="preserve">Weber, Max </w:t>
      </w:r>
      <w:r w:rsidRPr="006B46A4">
        <w:rPr>
          <w:rFonts w:eastAsia="SimSun"/>
          <w:lang w:eastAsia="en-US"/>
        </w:rPr>
        <w:t xml:space="preserve">(1993), </w:t>
      </w:r>
      <w:proofErr w:type="gramStart"/>
      <w:r w:rsidRPr="006B46A4">
        <w:rPr>
          <w:rFonts w:eastAsia="SimSun"/>
          <w:bCs/>
          <w:i/>
          <w:lang w:eastAsia="en-US"/>
        </w:rPr>
        <w:t>The</w:t>
      </w:r>
      <w:proofErr w:type="gramEnd"/>
      <w:r w:rsidRPr="006B46A4">
        <w:rPr>
          <w:rFonts w:eastAsia="SimSun"/>
          <w:bCs/>
          <w:i/>
          <w:lang w:eastAsia="en-US"/>
        </w:rPr>
        <w:t xml:space="preserve"> Sociology of Religion</w:t>
      </w:r>
      <w:r w:rsidRPr="006B46A4">
        <w:rPr>
          <w:rFonts w:eastAsia="SimSun"/>
          <w:bCs/>
          <w:lang w:eastAsia="en-US"/>
        </w:rPr>
        <w:t xml:space="preserve">, Boston: </w:t>
      </w:r>
      <w:r w:rsidRPr="006B46A4">
        <w:rPr>
          <w:rFonts w:eastAsia="SimSun"/>
          <w:lang w:eastAsia="en-US"/>
        </w:rPr>
        <w:t>Beacon Press.</w:t>
      </w:r>
    </w:p>
    <w:p w:rsidR="006542FB" w:rsidRPr="006542FB" w:rsidRDefault="006542FB" w:rsidP="006542FB">
      <w:pPr>
        <w:spacing w:line="240" w:lineRule="auto"/>
        <w:jc w:val="distribute"/>
        <w:rPr>
          <w:rFonts w:eastAsia="SimSun"/>
          <w:lang w:val="fr-FR" w:eastAsia="zh-CN"/>
        </w:rPr>
      </w:pPr>
      <w:r w:rsidRPr="006542FB">
        <w:rPr>
          <w:rFonts w:eastAsia="SimSun"/>
          <w:lang w:val="fr-FR" w:eastAsia="zh-CN"/>
        </w:rPr>
        <w:t xml:space="preserve">Xu, </w:t>
      </w:r>
      <w:proofErr w:type="spellStart"/>
      <w:r w:rsidRPr="006542FB">
        <w:rPr>
          <w:rFonts w:eastAsia="SimSun"/>
          <w:lang w:val="fr-FR" w:eastAsia="zh-CN"/>
        </w:rPr>
        <w:t>Peiming</w:t>
      </w:r>
      <w:proofErr w:type="spellEnd"/>
      <w:r w:rsidRPr="006542FB">
        <w:rPr>
          <w:rFonts w:eastAsia="SimSun"/>
          <w:lang w:val="fr-FR" w:eastAsia="zh-CN"/>
        </w:rPr>
        <w:t xml:space="preserve"> </w:t>
      </w:r>
      <w:r w:rsidRPr="006542FB">
        <w:rPr>
          <w:rFonts w:eastAsia="SimSun" w:hint="eastAsia"/>
          <w:lang w:eastAsia="zh-CN"/>
        </w:rPr>
        <w:t>徐佩明</w:t>
      </w:r>
      <w:r w:rsidRPr="006542FB">
        <w:rPr>
          <w:rFonts w:eastAsia="SimSun"/>
          <w:lang w:val="fr-FR" w:eastAsia="zh-CN"/>
        </w:rPr>
        <w:t xml:space="preserve"> (1991), “</w:t>
      </w:r>
      <w:proofErr w:type="spellStart"/>
      <w:r w:rsidRPr="006542FB">
        <w:rPr>
          <w:rFonts w:eastAsia="SimSun"/>
          <w:lang w:val="fr-FR" w:eastAsia="zh-CN"/>
        </w:rPr>
        <w:t>Zongjiao</w:t>
      </w:r>
      <w:proofErr w:type="spellEnd"/>
      <w:r w:rsidRPr="006542FB">
        <w:rPr>
          <w:rFonts w:eastAsia="SimSun"/>
          <w:lang w:val="fr-FR" w:eastAsia="zh-CN"/>
        </w:rPr>
        <w:t xml:space="preserve"> </w:t>
      </w:r>
      <w:proofErr w:type="spellStart"/>
      <w:r w:rsidRPr="006542FB">
        <w:rPr>
          <w:rFonts w:eastAsia="SimSun"/>
          <w:lang w:val="fr-FR" w:eastAsia="zh-CN"/>
        </w:rPr>
        <w:t>yu</w:t>
      </w:r>
      <w:proofErr w:type="spellEnd"/>
      <w:r w:rsidRPr="006542FB">
        <w:rPr>
          <w:rFonts w:eastAsia="SimSun"/>
          <w:lang w:val="fr-FR" w:eastAsia="zh-CN"/>
        </w:rPr>
        <w:t xml:space="preserve"> </w:t>
      </w:r>
      <w:proofErr w:type="spellStart"/>
      <w:r w:rsidRPr="006542FB">
        <w:rPr>
          <w:rFonts w:eastAsia="SimSun"/>
          <w:lang w:val="fr-FR" w:eastAsia="zh-CN"/>
        </w:rPr>
        <w:t>caifu</w:t>
      </w:r>
      <w:proofErr w:type="spellEnd"/>
      <w:r w:rsidRPr="006542FB">
        <w:rPr>
          <w:rFonts w:eastAsia="SimSun"/>
          <w:lang w:val="fr-FR" w:eastAsia="zh-CN"/>
        </w:rPr>
        <w:t xml:space="preserve">: </w:t>
      </w:r>
      <w:proofErr w:type="spellStart"/>
      <w:r w:rsidRPr="006542FB">
        <w:rPr>
          <w:rFonts w:eastAsia="SimSun"/>
          <w:lang w:val="fr-FR" w:eastAsia="zh-CN"/>
        </w:rPr>
        <w:t>liangzhe</w:t>
      </w:r>
      <w:proofErr w:type="spellEnd"/>
      <w:r w:rsidRPr="006542FB">
        <w:rPr>
          <w:rFonts w:eastAsia="SimSun"/>
          <w:lang w:val="fr-FR" w:eastAsia="zh-CN"/>
        </w:rPr>
        <w:t xml:space="preserve"> </w:t>
      </w:r>
      <w:proofErr w:type="spellStart"/>
      <w:r w:rsidRPr="006542FB">
        <w:rPr>
          <w:rFonts w:eastAsia="SimSun"/>
          <w:lang w:val="fr-FR" w:eastAsia="zh-CN"/>
        </w:rPr>
        <w:t>maodun</w:t>
      </w:r>
      <w:proofErr w:type="spellEnd"/>
      <w:r w:rsidRPr="006542FB">
        <w:rPr>
          <w:rFonts w:eastAsia="SimSun"/>
          <w:lang w:val="fr-FR" w:eastAsia="zh-CN"/>
        </w:rPr>
        <w:t xml:space="preserve"> </w:t>
      </w:r>
      <w:proofErr w:type="spellStart"/>
      <w:r w:rsidRPr="006542FB">
        <w:rPr>
          <w:rFonts w:eastAsia="SimSun"/>
          <w:lang w:val="fr-FR" w:eastAsia="zh-CN"/>
        </w:rPr>
        <w:t>guanxi</w:t>
      </w:r>
      <w:proofErr w:type="spellEnd"/>
      <w:r w:rsidRPr="006542FB">
        <w:rPr>
          <w:rFonts w:eastAsia="SimSun"/>
          <w:lang w:val="fr-FR" w:eastAsia="zh-CN"/>
        </w:rPr>
        <w:t xml:space="preserve"> </w:t>
      </w:r>
      <w:proofErr w:type="spellStart"/>
      <w:r w:rsidRPr="006542FB">
        <w:rPr>
          <w:rFonts w:eastAsia="SimSun"/>
          <w:lang w:val="fr-FR" w:eastAsia="zh-CN"/>
        </w:rPr>
        <w:t>zhi</w:t>
      </w:r>
      <w:proofErr w:type="spellEnd"/>
      <w:r w:rsidRPr="006542FB">
        <w:rPr>
          <w:rFonts w:eastAsia="SimSun"/>
          <w:lang w:val="fr-FR" w:eastAsia="zh-CN"/>
        </w:rPr>
        <w:t xml:space="preserve"> </w:t>
      </w:r>
      <w:proofErr w:type="spellStart"/>
      <w:r w:rsidRPr="006542FB">
        <w:rPr>
          <w:rFonts w:eastAsia="SimSun"/>
          <w:lang w:val="fr-FR" w:eastAsia="zh-CN"/>
        </w:rPr>
        <w:t>tantao</w:t>
      </w:r>
      <w:proofErr w:type="spellEnd"/>
      <w:r w:rsidRPr="006542FB">
        <w:rPr>
          <w:rFonts w:eastAsia="SimSun"/>
          <w:lang w:val="fr-FR" w:eastAsia="zh-CN"/>
        </w:rPr>
        <w:t xml:space="preserve">”  </w:t>
      </w:r>
    </w:p>
    <w:p w:rsidR="006542FB" w:rsidRPr="006542FB" w:rsidRDefault="006542FB" w:rsidP="006542FB">
      <w:pPr>
        <w:spacing w:line="240" w:lineRule="auto"/>
        <w:jc w:val="distribute"/>
        <w:rPr>
          <w:rFonts w:eastAsia="SimSun"/>
          <w:lang w:val="fr-FR" w:eastAsia="zh-CN"/>
        </w:rPr>
      </w:pPr>
      <w:r w:rsidRPr="006542FB">
        <w:rPr>
          <w:rFonts w:eastAsia="SimSun"/>
          <w:lang w:val="fr-FR" w:eastAsia="zh-CN"/>
        </w:rPr>
        <w:t xml:space="preserve">       </w:t>
      </w:r>
      <w:r w:rsidRPr="006542FB">
        <w:rPr>
          <w:rFonts w:eastAsia="SimSun" w:hint="eastAsia"/>
          <w:lang w:eastAsia="zh-CN"/>
        </w:rPr>
        <w:t>宗教與財富</w:t>
      </w:r>
      <w:r w:rsidRPr="006542FB">
        <w:rPr>
          <w:rFonts w:eastAsia="SimSun"/>
          <w:lang w:val="fr-FR" w:eastAsia="zh-CN"/>
        </w:rPr>
        <w:t xml:space="preserve">: </w:t>
      </w:r>
      <w:r w:rsidRPr="006542FB">
        <w:rPr>
          <w:rFonts w:eastAsia="SimSun" w:hint="eastAsia"/>
          <w:lang w:eastAsia="zh-CN"/>
        </w:rPr>
        <w:t>两者矛盾關係之探討</w:t>
      </w:r>
      <w:r w:rsidRPr="006542FB">
        <w:rPr>
          <w:rFonts w:eastAsia="SimSun"/>
          <w:lang w:val="fr-FR" w:eastAsia="zh-CN"/>
        </w:rPr>
        <w:t xml:space="preserve"> (Religion and </w:t>
      </w:r>
      <w:proofErr w:type="spellStart"/>
      <w:r w:rsidRPr="006542FB">
        <w:rPr>
          <w:rFonts w:eastAsia="SimSun"/>
          <w:lang w:val="fr-FR" w:eastAsia="zh-CN"/>
        </w:rPr>
        <w:t>Wealth</w:t>
      </w:r>
      <w:proofErr w:type="spellEnd"/>
      <w:r w:rsidRPr="006542FB">
        <w:rPr>
          <w:rFonts w:eastAsia="SimSun"/>
          <w:lang w:val="fr-FR" w:eastAsia="zh-CN"/>
        </w:rPr>
        <w:t xml:space="preserve">: </w:t>
      </w:r>
      <w:proofErr w:type="spellStart"/>
      <w:r w:rsidRPr="006542FB">
        <w:rPr>
          <w:rFonts w:eastAsia="SimSun"/>
          <w:lang w:val="fr-FR" w:eastAsia="zh-CN"/>
        </w:rPr>
        <w:t>Study</w:t>
      </w:r>
      <w:proofErr w:type="spellEnd"/>
      <w:r w:rsidRPr="006542FB">
        <w:rPr>
          <w:rFonts w:eastAsia="SimSun"/>
          <w:lang w:val="fr-FR" w:eastAsia="zh-CN"/>
        </w:rPr>
        <w:t xml:space="preserve"> on the </w:t>
      </w:r>
    </w:p>
    <w:p w:rsidR="006542FB" w:rsidRPr="006542FB" w:rsidRDefault="006542FB" w:rsidP="006542FB">
      <w:pPr>
        <w:spacing w:line="240" w:lineRule="auto"/>
        <w:jc w:val="distribute"/>
        <w:rPr>
          <w:rFonts w:eastAsia="SimSun"/>
          <w:i/>
          <w:lang w:val="fr-FR" w:eastAsia="zh-CN"/>
        </w:rPr>
      </w:pPr>
      <w:r w:rsidRPr="006542FB">
        <w:rPr>
          <w:rFonts w:eastAsia="SimSun"/>
          <w:lang w:val="fr-FR" w:eastAsia="zh-CN"/>
        </w:rPr>
        <w:t xml:space="preserve">       </w:t>
      </w:r>
      <w:proofErr w:type="spellStart"/>
      <w:r w:rsidRPr="006542FB">
        <w:rPr>
          <w:rFonts w:eastAsia="SimSun"/>
          <w:lang w:val="fr-FR" w:eastAsia="zh-CN"/>
        </w:rPr>
        <w:t>Contradictory</w:t>
      </w:r>
      <w:proofErr w:type="spellEnd"/>
      <w:r w:rsidRPr="006542FB">
        <w:rPr>
          <w:rFonts w:eastAsia="SimSun"/>
          <w:lang w:val="fr-FR" w:eastAsia="zh-CN"/>
        </w:rPr>
        <w:t xml:space="preserve"> Relations </w:t>
      </w:r>
      <w:proofErr w:type="spellStart"/>
      <w:r w:rsidRPr="006542FB">
        <w:rPr>
          <w:rFonts w:eastAsia="SimSun"/>
          <w:lang w:val="fr-FR" w:eastAsia="zh-CN"/>
        </w:rPr>
        <w:t>Between</w:t>
      </w:r>
      <w:proofErr w:type="spellEnd"/>
      <w:r w:rsidRPr="006542FB">
        <w:rPr>
          <w:rFonts w:eastAsia="SimSun"/>
          <w:lang w:val="fr-FR" w:eastAsia="zh-CN"/>
        </w:rPr>
        <w:t xml:space="preserve"> the </w:t>
      </w:r>
      <w:proofErr w:type="spellStart"/>
      <w:r w:rsidRPr="006542FB">
        <w:rPr>
          <w:rFonts w:eastAsia="SimSun"/>
          <w:lang w:val="fr-FR" w:eastAsia="zh-CN"/>
        </w:rPr>
        <w:t>Two</w:t>
      </w:r>
      <w:proofErr w:type="spellEnd"/>
      <w:r w:rsidRPr="006542FB">
        <w:rPr>
          <w:rFonts w:eastAsia="SimSun"/>
          <w:lang w:val="fr-FR" w:eastAsia="zh-CN"/>
        </w:rPr>
        <w:t xml:space="preserve">) In: </w:t>
      </w:r>
      <w:proofErr w:type="spellStart"/>
      <w:r w:rsidRPr="006542FB">
        <w:rPr>
          <w:rFonts w:eastAsia="SimSun"/>
          <w:i/>
          <w:lang w:val="fr-FR" w:eastAsia="zh-CN"/>
        </w:rPr>
        <w:t>Zhongguo</w:t>
      </w:r>
      <w:proofErr w:type="spellEnd"/>
      <w:r w:rsidRPr="006542FB">
        <w:rPr>
          <w:rFonts w:eastAsia="SimSun"/>
          <w:i/>
          <w:lang w:val="fr-FR" w:eastAsia="zh-CN"/>
        </w:rPr>
        <w:t xml:space="preserve"> </w:t>
      </w:r>
      <w:proofErr w:type="spellStart"/>
      <w:r w:rsidRPr="006542FB">
        <w:rPr>
          <w:rFonts w:eastAsia="SimSun"/>
          <w:i/>
          <w:lang w:val="fr-FR" w:eastAsia="zh-CN"/>
        </w:rPr>
        <w:t>zongjiao</w:t>
      </w:r>
      <w:proofErr w:type="spellEnd"/>
      <w:r w:rsidRPr="006542FB">
        <w:rPr>
          <w:rFonts w:eastAsia="SimSun"/>
          <w:i/>
          <w:lang w:val="fr-FR" w:eastAsia="zh-CN"/>
        </w:rPr>
        <w:t xml:space="preserve"> </w:t>
      </w:r>
      <w:proofErr w:type="spellStart"/>
      <w:r w:rsidRPr="006542FB">
        <w:rPr>
          <w:rFonts w:eastAsia="SimSun"/>
          <w:i/>
          <w:lang w:val="fr-FR" w:eastAsia="zh-CN"/>
        </w:rPr>
        <w:t>lunli</w:t>
      </w:r>
      <w:proofErr w:type="spellEnd"/>
      <w:r w:rsidRPr="006542FB">
        <w:rPr>
          <w:rFonts w:eastAsia="SimSun"/>
          <w:i/>
          <w:lang w:val="fr-FR" w:eastAsia="zh-CN"/>
        </w:rPr>
        <w:t xml:space="preserve"> </w:t>
      </w:r>
      <w:proofErr w:type="spellStart"/>
      <w:r w:rsidRPr="006542FB">
        <w:rPr>
          <w:rFonts w:eastAsia="SimSun"/>
          <w:i/>
          <w:lang w:val="fr-FR" w:eastAsia="zh-CN"/>
        </w:rPr>
        <w:t>yu</w:t>
      </w:r>
      <w:proofErr w:type="spellEnd"/>
      <w:r w:rsidRPr="006542FB">
        <w:rPr>
          <w:rFonts w:eastAsia="SimSun"/>
          <w:i/>
          <w:lang w:val="fr-FR" w:eastAsia="zh-CN"/>
        </w:rPr>
        <w:t xml:space="preserve"> </w:t>
      </w:r>
    </w:p>
    <w:p w:rsidR="006542FB" w:rsidRPr="006542FB" w:rsidRDefault="006542FB" w:rsidP="006542FB">
      <w:pPr>
        <w:spacing w:line="240" w:lineRule="auto"/>
        <w:jc w:val="distribute"/>
        <w:rPr>
          <w:rFonts w:eastAsia="SimSun"/>
          <w:i/>
          <w:lang w:val="fr-FR" w:eastAsia="zh-CN"/>
        </w:rPr>
      </w:pPr>
      <w:r w:rsidRPr="006542FB">
        <w:rPr>
          <w:rFonts w:eastAsia="SimSun"/>
          <w:i/>
          <w:lang w:val="fr-FR" w:eastAsia="zh-CN"/>
        </w:rPr>
        <w:t xml:space="preserve">       </w:t>
      </w:r>
      <w:proofErr w:type="spellStart"/>
      <w:r w:rsidRPr="006542FB">
        <w:rPr>
          <w:rFonts w:eastAsia="SimSun"/>
          <w:i/>
          <w:lang w:val="fr-FR" w:eastAsia="zh-CN"/>
        </w:rPr>
        <w:t>xiandaihua</w:t>
      </w:r>
      <w:proofErr w:type="spellEnd"/>
      <w:r w:rsidRPr="006542FB">
        <w:rPr>
          <w:rFonts w:eastAsia="SimSun"/>
          <w:lang w:val="fr-FR" w:eastAsia="zh-CN"/>
        </w:rPr>
        <w:t xml:space="preserve"> </w:t>
      </w:r>
      <w:r w:rsidRPr="006542FB">
        <w:rPr>
          <w:rFonts w:eastAsia="SimSun" w:hint="eastAsia"/>
          <w:lang w:eastAsia="zh-CN"/>
        </w:rPr>
        <w:t>中國宗教倫理與現代化</w:t>
      </w:r>
      <w:r w:rsidRPr="006542FB">
        <w:rPr>
          <w:rFonts w:eastAsia="SimSun"/>
          <w:lang w:val="fr-FR" w:eastAsia="zh-CN"/>
        </w:rPr>
        <w:t xml:space="preserve"> (</w:t>
      </w:r>
      <w:proofErr w:type="spellStart"/>
      <w:r w:rsidRPr="006542FB">
        <w:rPr>
          <w:rFonts w:eastAsia="SimSun"/>
          <w:lang w:val="fr-FR" w:eastAsia="zh-CN"/>
        </w:rPr>
        <w:t>Chinese</w:t>
      </w:r>
      <w:proofErr w:type="spellEnd"/>
      <w:r w:rsidRPr="006542FB">
        <w:rPr>
          <w:rFonts w:eastAsia="SimSun"/>
          <w:lang w:val="fr-FR" w:eastAsia="zh-CN"/>
        </w:rPr>
        <w:t xml:space="preserve"> </w:t>
      </w:r>
      <w:proofErr w:type="spellStart"/>
      <w:r w:rsidRPr="006542FB">
        <w:rPr>
          <w:rFonts w:eastAsia="SimSun"/>
          <w:lang w:val="fr-FR" w:eastAsia="zh-CN"/>
        </w:rPr>
        <w:t>Religious</w:t>
      </w:r>
      <w:proofErr w:type="spellEnd"/>
      <w:r w:rsidRPr="006542FB">
        <w:rPr>
          <w:rFonts w:eastAsia="SimSun"/>
          <w:lang w:val="fr-FR" w:eastAsia="zh-CN"/>
        </w:rPr>
        <w:t xml:space="preserve"> </w:t>
      </w:r>
      <w:proofErr w:type="spellStart"/>
      <w:r w:rsidRPr="006542FB">
        <w:rPr>
          <w:rFonts w:eastAsia="SimSun"/>
          <w:lang w:val="fr-FR" w:eastAsia="zh-CN"/>
        </w:rPr>
        <w:t>Ethics</w:t>
      </w:r>
      <w:proofErr w:type="spellEnd"/>
      <w:r w:rsidRPr="006542FB">
        <w:rPr>
          <w:rFonts w:eastAsia="SimSun"/>
          <w:lang w:val="fr-FR" w:eastAsia="zh-CN"/>
        </w:rPr>
        <w:t xml:space="preserve"> and</w:t>
      </w:r>
      <w:r w:rsidRPr="006542FB">
        <w:rPr>
          <w:rFonts w:eastAsia="SimSun"/>
          <w:i/>
          <w:lang w:val="fr-FR" w:eastAsia="zh-CN"/>
        </w:rPr>
        <w:t xml:space="preserve"> </w:t>
      </w:r>
    </w:p>
    <w:p w:rsidR="006542FB" w:rsidRPr="006542FB" w:rsidRDefault="006542FB" w:rsidP="006542FB">
      <w:pPr>
        <w:spacing w:line="240" w:lineRule="auto"/>
        <w:jc w:val="distribute"/>
        <w:rPr>
          <w:rFonts w:eastAsia="SimSun"/>
          <w:lang w:val="fr-FR" w:eastAsia="zh-CN"/>
        </w:rPr>
      </w:pPr>
      <w:r w:rsidRPr="006542FB">
        <w:rPr>
          <w:rFonts w:eastAsia="SimSun"/>
          <w:i/>
          <w:lang w:val="fr-FR" w:eastAsia="zh-CN"/>
        </w:rPr>
        <w:t xml:space="preserve">       </w:t>
      </w:r>
      <w:r w:rsidRPr="006542FB">
        <w:rPr>
          <w:rFonts w:eastAsia="SimSun"/>
          <w:lang w:val="fr-FR" w:eastAsia="zh-CN"/>
        </w:rPr>
        <w:t xml:space="preserve">Modernisation).  Hong Kong: Commercial </w:t>
      </w:r>
      <w:proofErr w:type="spellStart"/>
      <w:r w:rsidRPr="006542FB">
        <w:rPr>
          <w:rFonts w:eastAsia="SimSun"/>
          <w:lang w:val="fr-FR" w:eastAsia="zh-CN"/>
        </w:rPr>
        <w:t>Press</w:t>
      </w:r>
      <w:proofErr w:type="spellEnd"/>
      <w:r w:rsidRPr="006542FB">
        <w:rPr>
          <w:rFonts w:eastAsia="SimSun" w:hint="eastAsia"/>
          <w:lang w:eastAsia="zh-CN"/>
        </w:rPr>
        <w:t>商務印書馆</w:t>
      </w:r>
      <w:r w:rsidRPr="006542FB">
        <w:rPr>
          <w:rFonts w:eastAsia="SimSun"/>
          <w:lang w:val="fr-FR" w:eastAsia="zh-CN"/>
        </w:rPr>
        <w:t>.</w:t>
      </w:r>
    </w:p>
    <w:p w:rsidR="003C70C2" w:rsidRPr="003C70C2" w:rsidRDefault="003C70C2" w:rsidP="003C70C2">
      <w:pPr>
        <w:spacing w:line="240" w:lineRule="auto"/>
        <w:jc w:val="distribute"/>
        <w:rPr>
          <w:rFonts w:eastAsia="'宋体"/>
          <w:lang w:val="fr-FR" w:eastAsia="zh-CN"/>
        </w:rPr>
      </w:pPr>
      <w:r w:rsidRPr="003C70C2">
        <w:rPr>
          <w:rFonts w:eastAsia="'宋体"/>
          <w:lang w:val="fr-FR" w:eastAsia="zh-CN"/>
        </w:rPr>
        <w:t xml:space="preserve">Yang, </w:t>
      </w:r>
      <w:proofErr w:type="spellStart"/>
      <w:r w:rsidRPr="003C70C2">
        <w:rPr>
          <w:rFonts w:eastAsia="'宋体"/>
          <w:lang w:val="fr-FR" w:eastAsia="zh-CN"/>
        </w:rPr>
        <w:t>Bojun</w:t>
      </w:r>
      <w:proofErr w:type="spellEnd"/>
      <w:r w:rsidRPr="003C70C2">
        <w:rPr>
          <w:rFonts w:eastAsia="'宋体"/>
          <w:lang w:val="fr-FR" w:eastAsia="zh-CN"/>
        </w:rPr>
        <w:t xml:space="preserve"> </w:t>
      </w:r>
      <w:r w:rsidRPr="003C70C2">
        <w:rPr>
          <w:rFonts w:ascii="PMingLiU" w:eastAsia="SimSun" w:hAnsi="PMingLiU" w:hint="eastAsia"/>
          <w:lang w:val="en-US" w:eastAsia="zh-CN"/>
        </w:rPr>
        <w:t>楊伯峻</w:t>
      </w:r>
      <w:r w:rsidRPr="003C70C2">
        <w:rPr>
          <w:rFonts w:ascii="PMingLiU" w:eastAsia="SimSun" w:hAnsi="PMingLiU"/>
          <w:lang w:val="fr-FR" w:eastAsia="zh-CN"/>
        </w:rPr>
        <w:t xml:space="preserve"> </w:t>
      </w:r>
      <w:r w:rsidRPr="003C70C2">
        <w:rPr>
          <w:rFonts w:eastAsia="'宋体"/>
          <w:lang w:val="fr-FR" w:eastAsia="zh-CN"/>
        </w:rPr>
        <w:t>(</w:t>
      </w:r>
      <w:r w:rsidRPr="003C70C2">
        <w:rPr>
          <w:rFonts w:eastAsia="'宋体" w:hint="eastAsia"/>
          <w:lang w:val="fr-FR" w:eastAsia="zh-CN"/>
        </w:rPr>
        <w:t>1984)</w:t>
      </w:r>
      <w:r w:rsidRPr="003C70C2">
        <w:rPr>
          <w:rFonts w:eastAsia="'宋体"/>
          <w:lang w:val="fr-FR" w:eastAsia="zh-CN"/>
        </w:rPr>
        <w:t>,</w:t>
      </w:r>
      <w:r w:rsidRPr="003C70C2">
        <w:rPr>
          <w:rFonts w:eastAsia="'宋体" w:hint="eastAsia"/>
          <w:lang w:val="fr-FR" w:eastAsia="zh-CN"/>
        </w:rPr>
        <w:t xml:space="preserve"> </w:t>
      </w:r>
      <w:proofErr w:type="spellStart"/>
      <w:r w:rsidRPr="003C70C2">
        <w:rPr>
          <w:rFonts w:eastAsia="'宋体"/>
          <w:i/>
          <w:lang w:val="fr-FR" w:eastAsia="zh-CN"/>
        </w:rPr>
        <w:t>Lu</w:t>
      </w:r>
      <w:r w:rsidRPr="003C70C2">
        <w:rPr>
          <w:rFonts w:eastAsia="SimSun" w:hint="eastAsia"/>
          <w:i/>
          <w:lang w:val="fr-FR" w:eastAsia="zh-CN"/>
        </w:rPr>
        <w:t>n</w:t>
      </w:r>
      <w:r w:rsidRPr="003C70C2">
        <w:rPr>
          <w:rFonts w:eastAsia="SimSun"/>
          <w:i/>
          <w:lang w:val="fr-FR" w:eastAsia="zh-CN"/>
        </w:rPr>
        <w:t>yu</w:t>
      </w:r>
      <w:proofErr w:type="spellEnd"/>
      <w:r w:rsidRPr="003C70C2">
        <w:rPr>
          <w:rFonts w:eastAsia="SimSun"/>
          <w:lang w:val="fr-FR" w:eastAsia="zh-CN"/>
        </w:rPr>
        <w:t xml:space="preserve"> </w:t>
      </w:r>
      <w:proofErr w:type="spellStart"/>
      <w:r w:rsidRPr="003C70C2">
        <w:rPr>
          <w:rFonts w:eastAsia="SimSun"/>
          <w:i/>
          <w:lang w:val="fr-FR" w:eastAsia="zh-CN"/>
        </w:rPr>
        <w:t>yi</w:t>
      </w:r>
      <w:r w:rsidRPr="003C70C2">
        <w:rPr>
          <w:rFonts w:eastAsia="SimSun"/>
          <w:i/>
          <w:lang w:val="fr-FR" w:eastAsia="en-US"/>
        </w:rPr>
        <w:t>z</w:t>
      </w:r>
      <w:r w:rsidRPr="003C70C2">
        <w:rPr>
          <w:rFonts w:eastAsia="SimSun" w:hint="eastAsia"/>
          <w:i/>
          <w:lang w:val="fr-FR" w:eastAsia="zh-CN"/>
        </w:rPr>
        <w:t>h</w:t>
      </w:r>
      <w:r w:rsidRPr="003C70C2">
        <w:rPr>
          <w:rFonts w:eastAsia="SimSun"/>
          <w:i/>
          <w:lang w:val="fr-FR" w:eastAsia="zh-CN"/>
        </w:rPr>
        <w:t>u</w:t>
      </w:r>
      <w:proofErr w:type="spellEnd"/>
      <w:r w:rsidRPr="003C70C2">
        <w:rPr>
          <w:rFonts w:eastAsia="SimSun"/>
          <w:i/>
          <w:lang w:val="fr-FR" w:eastAsia="zh-CN"/>
        </w:rPr>
        <w:t xml:space="preserve"> </w:t>
      </w:r>
      <w:r w:rsidRPr="003C70C2">
        <w:rPr>
          <w:rFonts w:eastAsia="SimSun" w:hint="eastAsia"/>
          <w:lang w:val="fr-FR" w:eastAsia="zh-CN"/>
        </w:rPr>
        <w:t>論語</w:t>
      </w:r>
      <w:r w:rsidRPr="003C70C2">
        <w:rPr>
          <w:rFonts w:ascii="PMingLiU" w:eastAsia="SimSun" w:hAnsi="PMingLiU" w:hint="eastAsia"/>
          <w:lang w:eastAsia="zh-CN"/>
        </w:rPr>
        <w:t>譯注</w:t>
      </w:r>
      <w:r w:rsidRPr="003C70C2">
        <w:rPr>
          <w:rFonts w:ascii="PMingLiU" w:eastAsia="SimSun" w:hAnsi="PMingLiU"/>
          <w:lang w:val="fr-FR" w:eastAsia="zh-CN"/>
        </w:rPr>
        <w:t xml:space="preserve"> </w:t>
      </w:r>
      <w:r w:rsidRPr="003C70C2">
        <w:rPr>
          <w:rFonts w:eastAsia="SimSun"/>
          <w:lang w:val="fr-FR" w:eastAsia="zh-CN"/>
        </w:rPr>
        <w:t>(</w:t>
      </w:r>
      <w:r w:rsidRPr="003C70C2">
        <w:rPr>
          <w:rFonts w:eastAsia="'宋体" w:hint="eastAsia"/>
          <w:lang w:val="fr-FR" w:eastAsia="zh-CN"/>
        </w:rPr>
        <w:t xml:space="preserve">Translation and </w:t>
      </w:r>
      <w:proofErr w:type="spellStart"/>
      <w:r w:rsidRPr="003C70C2">
        <w:rPr>
          <w:rFonts w:eastAsia="'宋体" w:hint="eastAsia"/>
          <w:lang w:val="fr-FR" w:eastAsia="zh-CN"/>
        </w:rPr>
        <w:t>Commentary</w:t>
      </w:r>
      <w:proofErr w:type="spellEnd"/>
      <w:r w:rsidRPr="003C70C2">
        <w:rPr>
          <w:rFonts w:eastAsia="'宋体" w:hint="eastAsia"/>
          <w:lang w:val="fr-FR" w:eastAsia="zh-CN"/>
        </w:rPr>
        <w:t xml:space="preserve"> </w:t>
      </w:r>
    </w:p>
    <w:p w:rsidR="003C70C2" w:rsidRDefault="003C70C2" w:rsidP="003C70C2">
      <w:pPr>
        <w:spacing w:line="240" w:lineRule="auto"/>
        <w:jc w:val="both"/>
        <w:rPr>
          <w:rFonts w:eastAsia="SimSun"/>
          <w:lang w:val="fr-FR" w:eastAsia="zh-CN"/>
        </w:rPr>
      </w:pPr>
      <w:r w:rsidRPr="003C70C2">
        <w:rPr>
          <w:rFonts w:eastAsia="'宋体"/>
          <w:lang w:val="fr-FR" w:eastAsia="zh-CN"/>
        </w:rPr>
        <w:t xml:space="preserve">       </w:t>
      </w:r>
      <w:proofErr w:type="gramStart"/>
      <w:r w:rsidRPr="003C70C2">
        <w:rPr>
          <w:rFonts w:eastAsia="'宋体" w:hint="eastAsia"/>
          <w:lang w:val="fr-FR" w:eastAsia="zh-CN"/>
        </w:rPr>
        <w:t>of</w:t>
      </w:r>
      <w:proofErr w:type="gramEnd"/>
      <w:r w:rsidRPr="003C70C2">
        <w:rPr>
          <w:rFonts w:eastAsia="'宋体" w:hint="eastAsia"/>
          <w:lang w:val="fr-FR" w:eastAsia="zh-CN"/>
        </w:rPr>
        <w:t xml:space="preserve"> </w:t>
      </w:r>
      <w:proofErr w:type="spellStart"/>
      <w:r w:rsidRPr="003C70C2">
        <w:rPr>
          <w:rFonts w:eastAsia="'宋体" w:hint="eastAsia"/>
          <w:lang w:val="fr-FR" w:eastAsia="zh-CN"/>
        </w:rPr>
        <w:t>Ana</w:t>
      </w:r>
      <w:r w:rsidRPr="003C70C2">
        <w:rPr>
          <w:rFonts w:eastAsia="'宋体"/>
          <w:lang w:val="fr-FR" w:eastAsia="zh-CN"/>
        </w:rPr>
        <w:t>lects</w:t>
      </w:r>
      <w:proofErr w:type="spellEnd"/>
      <w:r w:rsidRPr="003C70C2">
        <w:rPr>
          <w:rFonts w:eastAsia="'宋体"/>
          <w:lang w:val="fr-FR" w:eastAsia="zh-CN"/>
        </w:rPr>
        <w:t>).</w:t>
      </w:r>
      <w:r w:rsidRPr="003C70C2">
        <w:rPr>
          <w:rFonts w:eastAsia="'宋体" w:hint="eastAsia"/>
          <w:lang w:val="fr-FR" w:eastAsia="zh-CN"/>
        </w:rPr>
        <w:t xml:space="preserve"> </w:t>
      </w:r>
      <w:r w:rsidRPr="003C70C2">
        <w:rPr>
          <w:rFonts w:eastAsia="'宋体"/>
          <w:lang w:val="fr-FR" w:eastAsia="zh-CN"/>
        </w:rPr>
        <w:t xml:space="preserve"> </w:t>
      </w:r>
      <w:r w:rsidRPr="003C70C2">
        <w:rPr>
          <w:rFonts w:eastAsia="'宋体" w:hint="eastAsia"/>
          <w:lang w:val="fr-FR" w:eastAsia="zh-CN"/>
        </w:rPr>
        <w:t>Hong Kong</w:t>
      </w:r>
      <w:r w:rsidRPr="003C70C2">
        <w:rPr>
          <w:rFonts w:eastAsia="'宋体"/>
          <w:lang w:val="fr-FR" w:eastAsia="zh-CN"/>
        </w:rPr>
        <w:t xml:space="preserve">: </w:t>
      </w:r>
      <w:proofErr w:type="spellStart"/>
      <w:r w:rsidRPr="003C70C2">
        <w:rPr>
          <w:rFonts w:eastAsia="'宋体" w:hint="eastAsia"/>
          <w:lang w:val="fr-FR" w:eastAsia="zh-CN"/>
        </w:rPr>
        <w:t>Zhonghua</w:t>
      </w:r>
      <w:proofErr w:type="spellEnd"/>
      <w:r w:rsidRPr="003C70C2">
        <w:rPr>
          <w:rFonts w:eastAsia="'宋体"/>
          <w:lang w:val="fr-FR" w:eastAsia="zh-CN"/>
        </w:rPr>
        <w:t xml:space="preserve"> </w:t>
      </w:r>
      <w:proofErr w:type="spellStart"/>
      <w:r w:rsidRPr="003C70C2">
        <w:rPr>
          <w:rFonts w:eastAsia="'宋体"/>
          <w:lang w:val="fr-FR" w:eastAsia="zh-CN"/>
        </w:rPr>
        <w:t>shuju</w:t>
      </w:r>
      <w:proofErr w:type="spellEnd"/>
      <w:r w:rsidRPr="003C70C2">
        <w:rPr>
          <w:rFonts w:eastAsia="'宋体"/>
          <w:lang w:val="fr-FR" w:eastAsia="zh-CN"/>
        </w:rPr>
        <w:t xml:space="preserve"> </w:t>
      </w:r>
      <w:r w:rsidRPr="003C70C2">
        <w:rPr>
          <w:rFonts w:ascii="PMingLiU" w:eastAsia="SimSun" w:hAnsi="PMingLiU" w:hint="eastAsia"/>
          <w:lang w:eastAsia="zh-CN"/>
        </w:rPr>
        <w:t>香港中華書局</w:t>
      </w:r>
      <w:r w:rsidRPr="003C70C2">
        <w:rPr>
          <w:rFonts w:eastAsia="SimSun"/>
          <w:lang w:val="fr-FR" w:eastAsia="zh-CN"/>
        </w:rPr>
        <w:t>.</w:t>
      </w:r>
    </w:p>
    <w:p w:rsidR="00BB3E01" w:rsidRPr="00BB3E01" w:rsidRDefault="00BB3E01" w:rsidP="00BB3E01">
      <w:pPr>
        <w:spacing w:line="240" w:lineRule="auto"/>
        <w:jc w:val="both"/>
        <w:rPr>
          <w:rFonts w:ascii="PMingLiU" w:eastAsia="SimSun" w:hAnsi="PMingLiU"/>
          <w:i/>
          <w:lang w:val="fr-FR" w:eastAsia="zh-CN"/>
        </w:rPr>
      </w:pPr>
      <w:proofErr w:type="spellStart"/>
      <w:r w:rsidRPr="00BB3E01">
        <w:rPr>
          <w:rFonts w:eastAsia="SimSun"/>
          <w:lang w:val="fr-FR" w:eastAsia="zh-CN"/>
        </w:rPr>
        <w:t>Yu</w:t>
      </w:r>
      <w:proofErr w:type="spellEnd"/>
      <w:r w:rsidRPr="00BB3E01">
        <w:rPr>
          <w:rFonts w:eastAsia="SimSun"/>
          <w:lang w:val="fr-FR" w:eastAsia="zh-CN"/>
        </w:rPr>
        <w:t xml:space="preserve">, </w:t>
      </w:r>
      <w:proofErr w:type="spellStart"/>
      <w:r w:rsidRPr="00BB3E01">
        <w:rPr>
          <w:rFonts w:eastAsia="SimSun"/>
          <w:lang w:val="fr-FR" w:eastAsia="zh-CN"/>
        </w:rPr>
        <w:t>Yingshi</w:t>
      </w:r>
      <w:proofErr w:type="spellEnd"/>
      <w:r w:rsidRPr="00BB3E01">
        <w:rPr>
          <w:rFonts w:eastAsia="SimSun"/>
          <w:lang w:val="fr-FR" w:eastAsia="zh-CN"/>
        </w:rPr>
        <w:t xml:space="preserve"> </w:t>
      </w:r>
      <w:proofErr w:type="spellStart"/>
      <w:r w:rsidRPr="00BB3E01">
        <w:rPr>
          <w:rFonts w:ascii="SimSun" w:eastAsia="SimSun" w:hAnsi="PMingLiU" w:hint="eastAsia"/>
          <w:lang w:eastAsia="en-US"/>
        </w:rPr>
        <w:t>余英</w:t>
      </w:r>
      <w:proofErr w:type="spellEnd"/>
      <w:r w:rsidRPr="00BB3E01">
        <w:rPr>
          <w:rFonts w:ascii="SimSun" w:eastAsia="SimSun" w:hAnsi="PMingLiU" w:hint="eastAsia"/>
          <w:lang w:eastAsia="zh-CN"/>
        </w:rPr>
        <w:t>时</w:t>
      </w:r>
      <w:r w:rsidRPr="00BB3E01">
        <w:rPr>
          <w:rFonts w:ascii="PMingLiU" w:hAnsi="PMingLiU"/>
          <w:lang w:val="fr-FR" w:eastAsia="en-US"/>
        </w:rPr>
        <w:t xml:space="preserve"> (</w:t>
      </w:r>
      <w:r w:rsidRPr="00BB3E01">
        <w:rPr>
          <w:rFonts w:eastAsia="SimSun"/>
          <w:lang w:val="fr-FR" w:eastAsia="en-US"/>
        </w:rPr>
        <w:t>1992)</w:t>
      </w:r>
      <w:r w:rsidRPr="00BB3E01">
        <w:rPr>
          <w:rFonts w:eastAsia="'宋体" w:hint="eastAsia"/>
          <w:lang w:val="fr-FR" w:eastAsia="zh-CN"/>
        </w:rPr>
        <w:t>,</w:t>
      </w:r>
      <w:r w:rsidRPr="00BB3E01">
        <w:rPr>
          <w:rFonts w:ascii="PMingLiU" w:hAnsi="PMingLiU"/>
          <w:lang w:val="fr-FR" w:eastAsia="en-US"/>
        </w:rPr>
        <w:t xml:space="preserve"> </w:t>
      </w:r>
      <w:proofErr w:type="spellStart"/>
      <w:r w:rsidRPr="00BB3E01">
        <w:rPr>
          <w:i/>
          <w:lang w:val="fr-FR" w:eastAsia="en-US"/>
        </w:rPr>
        <w:t>Neizai</w:t>
      </w:r>
      <w:proofErr w:type="spellEnd"/>
      <w:r w:rsidRPr="00BB3E01">
        <w:rPr>
          <w:i/>
          <w:lang w:val="fr-FR" w:eastAsia="en-US"/>
        </w:rPr>
        <w:t xml:space="preserve"> </w:t>
      </w:r>
      <w:proofErr w:type="spellStart"/>
      <w:r w:rsidRPr="00BB3E01">
        <w:rPr>
          <w:i/>
          <w:lang w:val="fr-FR" w:eastAsia="en-US"/>
        </w:rPr>
        <w:t>chaoyue</w:t>
      </w:r>
      <w:proofErr w:type="spellEnd"/>
      <w:r w:rsidRPr="00BB3E01">
        <w:rPr>
          <w:i/>
          <w:lang w:val="fr-FR" w:eastAsia="en-US"/>
        </w:rPr>
        <w:t xml:space="preserve"> </w:t>
      </w:r>
      <w:proofErr w:type="spellStart"/>
      <w:r w:rsidRPr="00BB3E01">
        <w:rPr>
          <w:i/>
          <w:lang w:val="fr-FR" w:eastAsia="en-US"/>
        </w:rPr>
        <w:t>zhilu</w:t>
      </w:r>
      <w:proofErr w:type="spellEnd"/>
      <w:r w:rsidRPr="00BB3E01">
        <w:rPr>
          <w:rFonts w:ascii="PMingLiU" w:hAnsi="PMingLiU"/>
          <w:lang w:val="fr-FR" w:eastAsia="en-US"/>
        </w:rPr>
        <w:t xml:space="preserve"> </w:t>
      </w:r>
      <w:r w:rsidRPr="00BB3E01">
        <w:rPr>
          <w:rFonts w:eastAsia="SimSun" w:hint="eastAsia"/>
          <w:lang w:val="en-US" w:eastAsia="zh-CN"/>
        </w:rPr>
        <w:t>内在超越之路</w:t>
      </w:r>
      <w:r w:rsidRPr="00BB3E01">
        <w:rPr>
          <w:rFonts w:eastAsia="SimSun"/>
          <w:lang w:val="fr-FR" w:eastAsia="zh-CN"/>
        </w:rPr>
        <w:t xml:space="preserve"> (</w:t>
      </w:r>
      <w:r w:rsidRPr="00BB3E01">
        <w:rPr>
          <w:rFonts w:eastAsia="SimSun" w:hint="eastAsia"/>
          <w:lang w:val="fr-FR" w:eastAsia="zh-CN"/>
        </w:rPr>
        <w:t>The</w:t>
      </w:r>
      <w:r w:rsidRPr="00BB3E01">
        <w:rPr>
          <w:rFonts w:ascii="PMingLiU" w:eastAsia="SimSun" w:hAnsi="PMingLiU" w:hint="eastAsia"/>
          <w:lang w:val="fr-FR" w:eastAsia="zh-CN"/>
        </w:rPr>
        <w:t xml:space="preserve"> </w:t>
      </w:r>
      <w:r w:rsidRPr="00BB3E01">
        <w:rPr>
          <w:rFonts w:eastAsia="SimSun" w:hint="eastAsia"/>
          <w:lang w:val="fr-FR" w:eastAsia="zh-CN"/>
        </w:rPr>
        <w:t>Road of</w:t>
      </w:r>
      <w:r w:rsidRPr="00BB3E01">
        <w:rPr>
          <w:rFonts w:ascii="PMingLiU" w:eastAsia="SimSun" w:hAnsi="PMingLiU" w:hint="eastAsia"/>
          <w:i/>
          <w:lang w:val="fr-FR" w:eastAsia="zh-CN"/>
        </w:rPr>
        <w:t xml:space="preserve"> </w:t>
      </w:r>
    </w:p>
    <w:p w:rsidR="00BB3E01" w:rsidRPr="00BB3E01" w:rsidRDefault="00BB3E01" w:rsidP="00BB3E01">
      <w:pPr>
        <w:spacing w:line="240" w:lineRule="auto"/>
        <w:jc w:val="both"/>
        <w:rPr>
          <w:rFonts w:eastAsia="'宋体"/>
          <w:lang w:val="fr-FR" w:eastAsia="zh-CN"/>
        </w:rPr>
      </w:pPr>
      <w:r w:rsidRPr="00BB3E01">
        <w:rPr>
          <w:rFonts w:ascii="PMingLiU" w:eastAsia="SimSun" w:hAnsi="PMingLiU"/>
          <w:i/>
          <w:lang w:val="fr-FR" w:eastAsia="zh-CN"/>
        </w:rPr>
        <w:t xml:space="preserve">       </w:t>
      </w:r>
      <w:r w:rsidRPr="00BB3E01">
        <w:rPr>
          <w:rFonts w:eastAsia="SimSun" w:hint="eastAsia"/>
          <w:lang w:val="fr-FR" w:eastAsia="zh-CN"/>
        </w:rPr>
        <w:t xml:space="preserve">Immanent </w:t>
      </w:r>
      <w:proofErr w:type="spellStart"/>
      <w:r w:rsidRPr="00BB3E01">
        <w:rPr>
          <w:rFonts w:eastAsia="SimSun" w:hint="eastAsia"/>
          <w:lang w:val="fr-FR" w:eastAsia="zh-CN"/>
        </w:rPr>
        <w:t>Transcendence</w:t>
      </w:r>
      <w:proofErr w:type="spellEnd"/>
      <w:r w:rsidRPr="00BB3E01">
        <w:rPr>
          <w:rFonts w:eastAsia="SimSun" w:hint="eastAsia"/>
          <w:lang w:val="fr-FR" w:eastAsia="zh-CN"/>
        </w:rPr>
        <w:t>)</w:t>
      </w:r>
      <w:r w:rsidRPr="00BB3E01">
        <w:rPr>
          <w:rFonts w:eastAsia="SimSun"/>
          <w:lang w:val="fr-FR" w:eastAsia="zh-CN"/>
        </w:rPr>
        <w:t xml:space="preserve">.  </w:t>
      </w:r>
      <w:r w:rsidRPr="00BB3E01">
        <w:rPr>
          <w:rFonts w:eastAsia="'宋体"/>
          <w:lang w:val="fr-FR" w:eastAsia="zh-CN"/>
        </w:rPr>
        <w:t xml:space="preserve">Beijing: </w:t>
      </w:r>
      <w:proofErr w:type="spellStart"/>
      <w:r w:rsidRPr="00BB3E01">
        <w:rPr>
          <w:rFonts w:eastAsia="'宋体" w:hint="eastAsia"/>
          <w:lang w:val="fr-FR" w:eastAsia="zh-CN"/>
        </w:rPr>
        <w:t>Zhongguo</w:t>
      </w:r>
      <w:proofErr w:type="spellEnd"/>
      <w:r w:rsidRPr="00BB3E01">
        <w:rPr>
          <w:rFonts w:eastAsia="'宋体" w:hint="eastAsia"/>
          <w:lang w:val="fr-FR" w:eastAsia="zh-CN"/>
        </w:rPr>
        <w:t xml:space="preserve"> </w:t>
      </w:r>
      <w:proofErr w:type="spellStart"/>
      <w:r w:rsidRPr="00BB3E01">
        <w:rPr>
          <w:rFonts w:eastAsia="'宋体"/>
          <w:lang w:val="fr-FR" w:eastAsia="zh-CN"/>
        </w:rPr>
        <w:t>g</w:t>
      </w:r>
      <w:r w:rsidRPr="00BB3E01">
        <w:rPr>
          <w:rFonts w:eastAsia="'宋体" w:hint="eastAsia"/>
          <w:lang w:val="fr-FR" w:eastAsia="zh-CN"/>
        </w:rPr>
        <w:t>uangbo</w:t>
      </w:r>
      <w:proofErr w:type="spellEnd"/>
      <w:r w:rsidRPr="00BB3E01">
        <w:rPr>
          <w:rFonts w:eastAsia="'宋体"/>
          <w:lang w:val="fr-FR" w:eastAsia="zh-CN"/>
        </w:rPr>
        <w:t xml:space="preserve"> </w:t>
      </w:r>
      <w:proofErr w:type="spellStart"/>
      <w:r w:rsidRPr="00BB3E01">
        <w:rPr>
          <w:rFonts w:eastAsia="'宋体"/>
          <w:lang w:val="fr-FR" w:eastAsia="zh-CN"/>
        </w:rPr>
        <w:t>d</w:t>
      </w:r>
      <w:r w:rsidRPr="00BB3E01">
        <w:rPr>
          <w:rFonts w:eastAsia="'宋体" w:hint="eastAsia"/>
          <w:lang w:val="fr-FR" w:eastAsia="zh-CN"/>
        </w:rPr>
        <w:t>ianshi</w:t>
      </w:r>
      <w:proofErr w:type="spellEnd"/>
      <w:r w:rsidRPr="00BB3E01">
        <w:rPr>
          <w:rFonts w:eastAsia="'宋体" w:hint="eastAsia"/>
          <w:lang w:val="fr-FR" w:eastAsia="zh-CN"/>
        </w:rPr>
        <w:t xml:space="preserve"> </w:t>
      </w:r>
      <w:proofErr w:type="spellStart"/>
      <w:r w:rsidRPr="00BB3E01">
        <w:rPr>
          <w:rFonts w:eastAsia="'宋体" w:hint="eastAsia"/>
          <w:lang w:val="fr-FR" w:eastAsia="zh-CN"/>
        </w:rPr>
        <w:t>chubanshe</w:t>
      </w:r>
      <w:proofErr w:type="spellEnd"/>
      <w:r w:rsidRPr="00BB3E01">
        <w:rPr>
          <w:rFonts w:eastAsia="'宋体"/>
          <w:lang w:val="fr-FR" w:eastAsia="zh-CN"/>
        </w:rPr>
        <w:t xml:space="preserve"> </w:t>
      </w:r>
    </w:p>
    <w:p w:rsidR="00BB3E01" w:rsidRDefault="00BB3E01" w:rsidP="00BB3E01">
      <w:pPr>
        <w:spacing w:line="240" w:lineRule="auto"/>
        <w:jc w:val="both"/>
        <w:rPr>
          <w:rFonts w:eastAsia="SimSun"/>
          <w:lang w:val="fr-FR" w:eastAsia="zh-CN"/>
        </w:rPr>
      </w:pPr>
      <w:r w:rsidRPr="00BB3E01">
        <w:rPr>
          <w:rFonts w:eastAsia="'宋体"/>
          <w:lang w:val="fr-FR" w:eastAsia="zh-CN"/>
        </w:rPr>
        <w:lastRenderedPageBreak/>
        <w:t xml:space="preserve">       </w:t>
      </w:r>
      <w:r w:rsidRPr="00BB3E01">
        <w:rPr>
          <w:rFonts w:eastAsia="SimSun" w:hint="eastAsia"/>
          <w:lang w:eastAsia="zh-CN"/>
        </w:rPr>
        <w:t>中国广播电视出版社</w:t>
      </w:r>
      <w:r w:rsidRPr="00BB3E01">
        <w:rPr>
          <w:rFonts w:eastAsia="SimSun"/>
          <w:lang w:val="fr-FR" w:eastAsia="zh-CN"/>
        </w:rPr>
        <w:t>.</w:t>
      </w:r>
    </w:p>
    <w:p w:rsidR="00936F4A" w:rsidRPr="00A66902" w:rsidRDefault="00936F4A" w:rsidP="00936F4A">
      <w:pPr>
        <w:spacing w:line="240" w:lineRule="auto"/>
        <w:rPr>
          <w:rFonts w:eastAsia="'宋体"/>
          <w:snapToGrid w:val="0"/>
          <w:color w:val="000000"/>
          <w:lang w:val="fr-FR" w:eastAsia="zh-CN"/>
        </w:rPr>
      </w:pPr>
      <w:r w:rsidRPr="00A66902">
        <w:rPr>
          <w:rFonts w:eastAsia="'宋体" w:hint="eastAsia"/>
          <w:i/>
          <w:snapToGrid w:val="0"/>
          <w:color w:val="000000"/>
          <w:lang w:val="fr-FR" w:eastAsia="zh-CN"/>
        </w:rPr>
        <w:t xml:space="preserve">Complete </w:t>
      </w:r>
      <w:r w:rsidRPr="00A66902">
        <w:rPr>
          <w:rFonts w:eastAsia="'宋体"/>
          <w:i/>
          <w:snapToGrid w:val="0"/>
          <w:color w:val="000000"/>
          <w:lang w:val="fr-FR" w:eastAsia="zh-CN"/>
        </w:rPr>
        <w:t>W</w:t>
      </w:r>
      <w:r w:rsidRPr="00A66902">
        <w:rPr>
          <w:rFonts w:eastAsia="'宋体" w:hint="eastAsia"/>
          <w:i/>
          <w:snapToGrid w:val="0"/>
          <w:color w:val="000000"/>
          <w:lang w:val="fr-FR" w:eastAsia="zh-CN"/>
        </w:rPr>
        <w:t xml:space="preserve">orks of Zhang </w:t>
      </w:r>
      <w:proofErr w:type="spellStart"/>
      <w:r w:rsidRPr="00A66902">
        <w:rPr>
          <w:rFonts w:eastAsia="'宋体" w:hint="eastAsia"/>
          <w:i/>
          <w:snapToGrid w:val="0"/>
          <w:color w:val="000000"/>
          <w:lang w:val="fr-FR" w:eastAsia="zh-CN"/>
        </w:rPr>
        <w:t>Taiyan</w:t>
      </w:r>
      <w:proofErr w:type="spellEnd"/>
      <w:r w:rsidRPr="00A66902">
        <w:rPr>
          <w:rFonts w:eastAsia="'宋体" w:hint="eastAsia"/>
          <w:i/>
          <w:snapToGrid w:val="0"/>
          <w:color w:val="000000"/>
          <w:lang w:val="fr-FR" w:eastAsia="zh-CN"/>
        </w:rPr>
        <w:t xml:space="preserve"> </w:t>
      </w:r>
      <w:r w:rsidRPr="00936F4A">
        <w:rPr>
          <w:rFonts w:ascii="SimSun" w:eastAsia="SimSun" w:hAnsi="SimSun" w:hint="eastAsia"/>
          <w:snapToGrid w:val="0"/>
          <w:color w:val="000000"/>
          <w:lang w:val="en-US" w:eastAsia="zh-CN"/>
        </w:rPr>
        <w:t>章太炎全集</w:t>
      </w:r>
      <w:r w:rsidRPr="00A66902">
        <w:rPr>
          <w:rFonts w:ascii="SimSun" w:eastAsia="SimSun" w:hAnsi="SimSun"/>
          <w:snapToGrid w:val="0"/>
          <w:color w:val="000000"/>
          <w:lang w:val="fr-FR" w:eastAsia="zh-CN"/>
        </w:rPr>
        <w:t xml:space="preserve"> </w:t>
      </w:r>
      <w:r w:rsidRPr="00A66902">
        <w:rPr>
          <w:rFonts w:eastAsia="'宋体" w:hint="eastAsia"/>
          <w:snapToGrid w:val="0"/>
          <w:color w:val="000000"/>
          <w:lang w:val="fr-FR" w:eastAsia="zh-CN"/>
        </w:rPr>
        <w:t xml:space="preserve">(1985), Shanghai </w:t>
      </w:r>
      <w:proofErr w:type="spellStart"/>
      <w:r w:rsidRPr="00A66902">
        <w:rPr>
          <w:rFonts w:eastAsia="'宋体"/>
          <w:snapToGrid w:val="0"/>
          <w:color w:val="000000"/>
          <w:lang w:val="fr-FR" w:eastAsia="zh-CN"/>
        </w:rPr>
        <w:t>Renmin</w:t>
      </w:r>
      <w:proofErr w:type="spellEnd"/>
      <w:r w:rsidRPr="00A66902">
        <w:rPr>
          <w:rFonts w:eastAsia="'宋体"/>
          <w:snapToGrid w:val="0"/>
          <w:color w:val="000000"/>
          <w:lang w:val="fr-FR" w:eastAsia="zh-CN"/>
        </w:rPr>
        <w:t xml:space="preserve"> </w:t>
      </w:r>
      <w:proofErr w:type="spellStart"/>
      <w:r w:rsidRPr="00A66902">
        <w:rPr>
          <w:rFonts w:eastAsia="'宋体"/>
          <w:snapToGrid w:val="0"/>
          <w:color w:val="000000"/>
          <w:lang w:val="fr-FR" w:eastAsia="zh-CN"/>
        </w:rPr>
        <w:t>Chubanshe</w:t>
      </w:r>
      <w:proofErr w:type="spellEnd"/>
    </w:p>
    <w:p w:rsidR="00936F4A" w:rsidRPr="00936F4A" w:rsidRDefault="00936F4A" w:rsidP="00936F4A">
      <w:pPr>
        <w:spacing w:line="240" w:lineRule="auto"/>
        <w:rPr>
          <w:rFonts w:eastAsia="'宋体"/>
          <w:snapToGrid w:val="0"/>
          <w:color w:val="000000"/>
          <w:lang w:val="en-US" w:eastAsia="zh-CN"/>
        </w:rPr>
      </w:pPr>
      <w:r w:rsidRPr="00A66902">
        <w:rPr>
          <w:rFonts w:eastAsia="'宋体"/>
          <w:snapToGrid w:val="0"/>
          <w:color w:val="000000"/>
          <w:lang w:val="fr-FR" w:eastAsia="zh-CN"/>
        </w:rPr>
        <w:t xml:space="preserve">      </w:t>
      </w:r>
      <w:r w:rsidRPr="00936F4A">
        <w:rPr>
          <w:rFonts w:eastAsia="'宋体" w:hint="eastAsia"/>
          <w:snapToGrid w:val="0"/>
          <w:color w:val="000000"/>
          <w:lang w:val="en-US" w:eastAsia="zh-CN"/>
        </w:rPr>
        <w:t>(</w:t>
      </w:r>
      <w:r w:rsidRPr="00936F4A">
        <w:rPr>
          <w:rFonts w:ascii="PMingLiU" w:hAnsi="PMingLiU" w:hint="eastAsia"/>
          <w:snapToGrid w:val="0"/>
          <w:color w:val="000000"/>
          <w:lang w:val="en-US" w:eastAsia="zh-CN"/>
        </w:rPr>
        <w:t>上海人民出版社</w:t>
      </w:r>
      <w:r w:rsidRPr="00936F4A">
        <w:rPr>
          <w:rFonts w:ascii="Arial" w:eastAsia="'宋体" w:hAnsi="Arial" w:hint="eastAsia"/>
          <w:snapToGrid w:val="0"/>
          <w:color w:val="000000"/>
          <w:lang w:val="en-US" w:eastAsia="zh-CN"/>
        </w:rPr>
        <w:t>)</w:t>
      </w:r>
    </w:p>
    <w:p w:rsidR="00936F4A" w:rsidRPr="00936F4A" w:rsidRDefault="00936F4A" w:rsidP="00BB3E01">
      <w:pPr>
        <w:spacing w:line="240" w:lineRule="auto"/>
        <w:jc w:val="both"/>
        <w:rPr>
          <w:rFonts w:eastAsia="'宋体"/>
          <w:snapToGrid w:val="0"/>
          <w:color w:val="000000"/>
          <w:lang w:val="en-US" w:eastAsia="zh-CN"/>
        </w:rPr>
      </w:pPr>
    </w:p>
    <w:p w:rsidR="00BB3E01" w:rsidRPr="003C70C2" w:rsidRDefault="00BB3E01" w:rsidP="003C70C2">
      <w:pPr>
        <w:spacing w:line="240" w:lineRule="auto"/>
        <w:jc w:val="both"/>
        <w:rPr>
          <w:rFonts w:eastAsia="'宋体"/>
          <w:lang w:val="fr-FR" w:eastAsia="zh-CN"/>
        </w:rPr>
      </w:pPr>
    </w:p>
    <w:p w:rsidR="003C70C2" w:rsidRPr="006B46A4" w:rsidRDefault="003C70C2" w:rsidP="006B46A4">
      <w:pPr>
        <w:spacing w:line="240" w:lineRule="auto"/>
        <w:jc w:val="both"/>
        <w:rPr>
          <w:rFonts w:eastAsia="SimSun"/>
          <w:lang w:eastAsia="zh-CN"/>
        </w:rPr>
      </w:pPr>
    </w:p>
    <w:p w:rsidR="006B46A4" w:rsidRDefault="006B46A4" w:rsidP="003856E2">
      <w:pPr>
        <w:spacing w:line="240" w:lineRule="auto"/>
        <w:jc w:val="both"/>
        <w:rPr>
          <w:rFonts w:eastAsia="SimSun"/>
          <w:lang w:eastAsia="en-US"/>
        </w:rPr>
      </w:pPr>
    </w:p>
    <w:p w:rsidR="003856E2" w:rsidRPr="003856E2" w:rsidRDefault="003856E2" w:rsidP="003856E2">
      <w:pPr>
        <w:spacing w:line="240" w:lineRule="auto"/>
        <w:jc w:val="both"/>
        <w:rPr>
          <w:rFonts w:eastAsia="SimSun"/>
          <w:bCs/>
          <w:lang w:eastAsia="en-US"/>
        </w:rPr>
      </w:pPr>
    </w:p>
    <w:p w:rsidR="003856E2" w:rsidRPr="001B29A9" w:rsidRDefault="003856E2" w:rsidP="00E137DF">
      <w:pPr>
        <w:jc w:val="both"/>
        <w:rPr>
          <w:rFonts w:eastAsia="Batang"/>
          <w:lang w:eastAsia="zh-CN"/>
        </w:rPr>
      </w:pPr>
    </w:p>
    <w:sectPr w:rsidR="003856E2" w:rsidRPr="001B29A9" w:rsidSect="008C1F31">
      <w:headerReference w:type="even" r:id="rId13"/>
      <w:headerReference w:type="default" r:id="rId14"/>
      <w:footerReference w:type="even" r:id="rId15"/>
      <w:footerReference w:type="default" r:id="rId16"/>
      <w:pgSz w:w="12240" w:h="15840"/>
      <w:pgMar w:top="1440" w:right="1800" w:bottom="1440" w:left="1800" w:header="720" w:footer="720" w:gutter="0"/>
      <w:pgNumType w:start="15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920" w:rsidRDefault="00836920">
      <w:r>
        <w:separator/>
      </w:r>
    </w:p>
  </w:endnote>
  <w:endnote w:type="continuationSeparator" w:id="0">
    <w:p w:rsidR="00836920" w:rsidRDefault="0083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Arial Unicode MS"/>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20" w:rsidRDefault="00836920">
    <w:pPr>
      <w:pStyle w:val="Footer"/>
      <w:framePr w:wrap="around" w:vAnchor="text" w:hAnchor="margin" w:xAlign="right" w:y="1"/>
      <w:rPr>
        <w:rStyle w:val="PageNumber"/>
      </w:rPr>
    </w:pPr>
    <w:r>
      <w:rPr>
        <w:rStyle w:val="PageNumber"/>
      </w:rPr>
      <w:t xml:space="preserve">PAGE  </w:t>
    </w:r>
  </w:p>
  <w:p w:rsidR="00836920" w:rsidRDefault="008369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20" w:rsidRDefault="008369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920" w:rsidRDefault="00836920">
      <w:r>
        <w:separator/>
      </w:r>
    </w:p>
  </w:footnote>
  <w:footnote w:type="continuationSeparator" w:id="0">
    <w:p w:rsidR="00836920" w:rsidRDefault="00836920">
      <w:r>
        <w:continuationSeparator/>
      </w:r>
    </w:p>
  </w:footnote>
  <w:footnote w:id="1">
    <w:p w:rsidR="00836920" w:rsidRDefault="00836920" w:rsidP="00691978">
      <w:pPr>
        <w:pStyle w:val="FootnoteText"/>
        <w:spacing w:line="240" w:lineRule="auto"/>
        <w:rPr>
          <w:rFonts w:eastAsia="Times New Roman"/>
          <w:szCs w:val="20"/>
          <w:lang w:val="en-US" w:eastAsia="zh-CN"/>
        </w:rPr>
      </w:pPr>
      <w:r>
        <w:rPr>
          <w:rStyle w:val="FootnoteReference"/>
        </w:rPr>
        <w:footnoteRef/>
      </w:r>
      <w:r>
        <w:t xml:space="preserve"> </w:t>
      </w:r>
      <w:r>
        <w:rPr>
          <w:rFonts w:eastAsia="Times New Roman"/>
          <w:sz w:val="24"/>
          <w:lang w:val="en-US" w:eastAsia="zh-CN"/>
        </w:rPr>
        <w:t xml:space="preserve"> </w:t>
      </w:r>
      <w:r w:rsidRPr="00052F18">
        <w:rPr>
          <w:rFonts w:eastAsia="Times New Roman"/>
          <w:szCs w:val="20"/>
          <w:lang w:val="en-US" w:eastAsia="zh-CN"/>
        </w:rPr>
        <w:t xml:space="preserve">Dirk </w:t>
      </w:r>
      <w:proofErr w:type="spellStart"/>
      <w:r w:rsidRPr="00052F18">
        <w:rPr>
          <w:rFonts w:eastAsia="Times New Roman"/>
          <w:szCs w:val="20"/>
          <w:lang w:val="en-US" w:eastAsia="zh-CN"/>
        </w:rPr>
        <w:t>Kasler</w:t>
      </w:r>
      <w:proofErr w:type="spellEnd"/>
      <w:r w:rsidRPr="00052F18">
        <w:rPr>
          <w:rFonts w:eastAsia="Times New Roman"/>
          <w:szCs w:val="20"/>
          <w:lang w:val="en-US" w:eastAsia="zh-CN"/>
        </w:rPr>
        <w:t>,</w:t>
      </w:r>
      <w:r w:rsidRPr="00052F18">
        <w:rPr>
          <w:rFonts w:eastAsia="Times New Roman"/>
          <w:i/>
          <w:szCs w:val="20"/>
          <w:lang w:val="en-US" w:eastAsia="zh-CN"/>
        </w:rPr>
        <w:t xml:space="preserve"> Max Weber: An Introduction to his Life and Work</w:t>
      </w:r>
      <w:r w:rsidRPr="00052F18">
        <w:rPr>
          <w:rFonts w:eastAsia="Times New Roman"/>
          <w:szCs w:val="20"/>
          <w:lang w:val="en-US" w:eastAsia="zh-CN"/>
        </w:rPr>
        <w:t xml:space="preserve"> </w:t>
      </w:r>
      <w:r>
        <w:rPr>
          <w:rFonts w:eastAsia="Times New Roman"/>
          <w:szCs w:val="20"/>
          <w:lang w:val="en-US" w:eastAsia="zh-CN"/>
        </w:rPr>
        <w:t>(</w:t>
      </w:r>
      <w:r>
        <w:t>Cambridge, 1988)</w:t>
      </w:r>
      <w:r w:rsidRPr="00052F18">
        <w:rPr>
          <w:rFonts w:eastAsia="Times New Roman"/>
          <w:szCs w:val="20"/>
          <w:lang w:val="en-US" w:eastAsia="zh-CN"/>
        </w:rPr>
        <w:t xml:space="preserve"> p.1, 12-13 and </w:t>
      </w:r>
    </w:p>
    <w:p w:rsidR="00836920" w:rsidRPr="00052F18" w:rsidRDefault="0051527A" w:rsidP="00691978">
      <w:pPr>
        <w:pStyle w:val="FootnoteText"/>
        <w:spacing w:line="240" w:lineRule="auto"/>
        <w:rPr>
          <w:rFonts w:eastAsia="Times New Roman"/>
          <w:szCs w:val="20"/>
          <w:lang w:val="en-US" w:eastAsia="zh-CN"/>
        </w:rPr>
      </w:pPr>
      <w:r>
        <w:rPr>
          <w:rFonts w:eastAsia="Times New Roman"/>
          <w:szCs w:val="20"/>
          <w:lang w:val="en-US" w:eastAsia="zh-CN"/>
        </w:rPr>
        <w:t xml:space="preserve">    </w:t>
      </w:r>
      <w:r w:rsidR="00836920" w:rsidRPr="00052F18">
        <w:rPr>
          <w:rFonts w:eastAsia="Times New Roman"/>
          <w:szCs w:val="20"/>
          <w:lang w:val="en-US" w:eastAsia="zh-CN"/>
        </w:rPr>
        <w:t xml:space="preserve">Gianfranco </w:t>
      </w:r>
      <w:proofErr w:type="spellStart"/>
      <w:r w:rsidR="00836920" w:rsidRPr="00052F18">
        <w:rPr>
          <w:rFonts w:eastAsia="Times New Roman"/>
          <w:szCs w:val="20"/>
          <w:lang w:val="en-US" w:eastAsia="zh-CN"/>
        </w:rPr>
        <w:t>Poggi</w:t>
      </w:r>
      <w:proofErr w:type="spellEnd"/>
      <w:r w:rsidR="00836920" w:rsidRPr="00052F18">
        <w:rPr>
          <w:rFonts w:eastAsia="Times New Roman"/>
          <w:szCs w:val="20"/>
          <w:lang w:val="en-US" w:eastAsia="zh-CN"/>
        </w:rPr>
        <w:t>,</w:t>
      </w:r>
      <w:r w:rsidR="00836920">
        <w:rPr>
          <w:rFonts w:eastAsia="Times New Roman"/>
          <w:szCs w:val="20"/>
          <w:lang w:val="en-US" w:eastAsia="zh-CN"/>
        </w:rPr>
        <w:t xml:space="preserve"> </w:t>
      </w:r>
      <w:r w:rsidR="00836920" w:rsidRPr="00052F18">
        <w:rPr>
          <w:rFonts w:eastAsia="Times New Roman"/>
          <w:i/>
          <w:szCs w:val="20"/>
          <w:lang w:val="en-US" w:eastAsia="zh-CN"/>
        </w:rPr>
        <w:t>Weber: A Short Introduction</w:t>
      </w:r>
      <w:r w:rsidR="00836920" w:rsidRPr="00052F18">
        <w:rPr>
          <w:rFonts w:eastAsia="Times New Roman"/>
          <w:szCs w:val="20"/>
          <w:lang w:val="en-US" w:eastAsia="zh-CN"/>
        </w:rPr>
        <w:t xml:space="preserve"> </w:t>
      </w:r>
      <w:r w:rsidR="00836920">
        <w:rPr>
          <w:rFonts w:eastAsia="Times New Roman"/>
          <w:szCs w:val="20"/>
          <w:lang w:val="en-US" w:eastAsia="zh-CN"/>
        </w:rPr>
        <w:t>(</w:t>
      </w:r>
      <w:r w:rsidR="00836920">
        <w:t>Cambridge</w:t>
      </w:r>
      <w:r w:rsidR="00836920" w:rsidRPr="00052F18">
        <w:rPr>
          <w:rFonts w:eastAsia="Times New Roman"/>
          <w:szCs w:val="20"/>
          <w:lang w:val="en-US" w:eastAsia="zh-CN"/>
        </w:rPr>
        <w:t xml:space="preserve"> </w:t>
      </w:r>
      <w:r w:rsidR="00836920">
        <w:rPr>
          <w:rFonts w:eastAsia="Times New Roman"/>
          <w:szCs w:val="20"/>
          <w:lang w:val="en-US" w:eastAsia="zh-CN"/>
        </w:rPr>
        <w:t xml:space="preserve">, 2006) </w:t>
      </w:r>
      <w:r w:rsidR="00836920" w:rsidRPr="00052F18">
        <w:rPr>
          <w:rFonts w:eastAsia="Times New Roman"/>
          <w:szCs w:val="20"/>
          <w:lang w:val="en-US" w:eastAsia="zh-CN"/>
        </w:rPr>
        <w:t>p.8-9</w:t>
      </w:r>
    </w:p>
  </w:footnote>
  <w:footnote w:id="2">
    <w:p w:rsidR="00836920" w:rsidRPr="00052F18" w:rsidRDefault="00836920" w:rsidP="00F265E6">
      <w:pPr>
        <w:pStyle w:val="FootnoteText"/>
        <w:spacing w:line="240" w:lineRule="auto"/>
        <w:rPr>
          <w:szCs w:val="20"/>
        </w:rPr>
      </w:pPr>
      <w:r w:rsidRPr="00052F18">
        <w:rPr>
          <w:rStyle w:val="FootnoteReference"/>
          <w:szCs w:val="20"/>
        </w:rPr>
        <w:footnoteRef/>
      </w:r>
      <w:r>
        <w:rPr>
          <w:szCs w:val="20"/>
        </w:rPr>
        <w:t xml:space="preserve"> </w:t>
      </w:r>
      <w:r w:rsidRPr="00052F18">
        <w:rPr>
          <w:szCs w:val="20"/>
        </w:rPr>
        <w:t xml:space="preserve">“John Calvin on Predestination” in McGrath,  </w:t>
      </w:r>
      <w:r w:rsidRPr="00052F18">
        <w:rPr>
          <w:i/>
          <w:szCs w:val="20"/>
        </w:rPr>
        <w:t>The Christian Theology Reader</w:t>
      </w:r>
      <w:r w:rsidRPr="00052F18">
        <w:rPr>
          <w:szCs w:val="20"/>
        </w:rPr>
        <w:t xml:space="preserve"> pp.232-233</w:t>
      </w:r>
    </w:p>
  </w:footnote>
  <w:footnote w:id="3">
    <w:p w:rsidR="00836920" w:rsidRPr="004359A6" w:rsidRDefault="00836920" w:rsidP="00F265E6">
      <w:pPr>
        <w:pStyle w:val="FootnoteText"/>
        <w:spacing w:line="240" w:lineRule="auto"/>
        <w:rPr>
          <w:sz w:val="18"/>
          <w:szCs w:val="18"/>
        </w:rPr>
      </w:pPr>
      <w:r>
        <w:rPr>
          <w:rStyle w:val="FootnoteReference"/>
        </w:rPr>
        <w:footnoteRef/>
      </w:r>
      <w:r>
        <w:t xml:space="preserve">  </w:t>
      </w:r>
      <w:r w:rsidR="00256EE1">
        <w:t xml:space="preserve"> Max </w:t>
      </w:r>
      <w:r w:rsidRPr="004359A6">
        <w:rPr>
          <w:sz w:val="18"/>
          <w:szCs w:val="18"/>
        </w:rPr>
        <w:t xml:space="preserve">Weber, </w:t>
      </w:r>
      <w:r w:rsidRPr="004359A6">
        <w:rPr>
          <w:rFonts w:eastAsia="Batang" w:hint="eastAsia"/>
          <w:i/>
          <w:sz w:val="18"/>
          <w:szCs w:val="18"/>
          <w:lang w:eastAsia="zh-CN"/>
        </w:rPr>
        <w:t xml:space="preserve">The Protestant </w:t>
      </w:r>
      <w:r w:rsidRPr="004359A6">
        <w:rPr>
          <w:rFonts w:eastAsia="Batang"/>
          <w:i/>
          <w:sz w:val="18"/>
          <w:szCs w:val="18"/>
          <w:lang w:eastAsia="zh-CN"/>
        </w:rPr>
        <w:t>E</w:t>
      </w:r>
      <w:r w:rsidRPr="004359A6">
        <w:rPr>
          <w:rFonts w:eastAsia="Batang" w:hint="eastAsia"/>
          <w:i/>
          <w:sz w:val="18"/>
          <w:szCs w:val="18"/>
          <w:lang w:eastAsia="zh-CN"/>
        </w:rPr>
        <w:t xml:space="preserve">thic and the </w:t>
      </w:r>
      <w:r w:rsidRPr="004359A6">
        <w:rPr>
          <w:rFonts w:eastAsia="Batang"/>
          <w:i/>
          <w:sz w:val="18"/>
          <w:szCs w:val="18"/>
          <w:lang w:eastAsia="zh-CN"/>
        </w:rPr>
        <w:t>S</w:t>
      </w:r>
      <w:r w:rsidRPr="004359A6">
        <w:rPr>
          <w:rFonts w:eastAsia="Batang" w:hint="eastAsia"/>
          <w:i/>
          <w:sz w:val="18"/>
          <w:szCs w:val="18"/>
          <w:lang w:eastAsia="zh-CN"/>
        </w:rPr>
        <w:t>pirit of Capitalism</w:t>
      </w:r>
      <w:r w:rsidRPr="004359A6">
        <w:rPr>
          <w:rFonts w:eastAsia="Batang"/>
          <w:sz w:val="18"/>
          <w:szCs w:val="18"/>
          <w:lang w:eastAsia="zh-CN"/>
        </w:rPr>
        <w:t xml:space="preserve"> </w:t>
      </w:r>
      <w:r w:rsidR="00256EE1">
        <w:rPr>
          <w:rFonts w:eastAsia="Batang"/>
          <w:sz w:val="18"/>
          <w:szCs w:val="18"/>
          <w:lang w:eastAsia="zh-CN"/>
        </w:rPr>
        <w:t>(</w:t>
      </w:r>
      <w:r w:rsidR="00256EE1">
        <w:rPr>
          <w:lang w:eastAsia="zh-CN"/>
        </w:rPr>
        <w:t>London</w:t>
      </w:r>
      <w:r w:rsidR="00256EE1" w:rsidRPr="004359A6">
        <w:rPr>
          <w:rFonts w:eastAsia="Batang" w:hint="eastAsia"/>
          <w:sz w:val="18"/>
          <w:szCs w:val="18"/>
          <w:lang w:eastAsia="zh-CN"/>
        </w:rPr>
        <w:t xml:space="preserve"> </w:t>
      </w:r>
      <w:r w:rsidR="00256EE1">
        <w:rPr>
          <w:rFonts w:eastAsia="Batang"/>
          <w:sz w:val="18"/>
          <w:szCs w:val="18"/>
          <w:lang w:eastAsia="zh-CN"/>
        </w:rPr>
        <w:t xml:space="preserve">, 1992) </w:t>
      </w:r>
      <w:r w:rsidRPr="004359A6">
        <w:rPr>
          <w:rFonts w:eastAsia="Batang" w:hint="eastAsia"/>
          <w:sz w:val="18"/>
          <w:szCs w:val="18"/>
          <w:lang w:eastAsia="zh-CN"/>
        </w:rPr>
        <w:t>xvi</w:t>
      </w:r>
    </w:p>
  </w:footnote>
  <w:footnote w:id="4">
    <w:p w:rsidR="00836920" w:rsidRDefault="00836920" w:rsidP="00D7034B">
      <w:pPr>
        <w:pStyle w:val="FootnoteText"/>
        <w:spacing w:line="240" w:lineRule="auto"/>
        <w:rPr>
          <w:szCs w:val="20"/>
          <w:lang w:eastAsia="zh-CN"/>
        </w:rPr>
      </w:pPr>
      <w:r>
        <w:rPr>
          <w:rStyle w:val="FootnoteReference"/>
        </w:rPr>
        <w:footnoteRef/>
      </w:r>
      <w:r>
        <w:t xml:space="preserve">  </w:t>
      </w:r>
      <w:r w:rsidRPr="004359A6">
        <w:rPr>
          <w:szCs w:val="20"/>
          <w:lang w:eastAsia="zh-CN"/>
        </w:rPr>
        <w:t xml:space="preserve">Weber, </w:t>
      </w:r>
      <w:r w:rsidRPr="004359A6">
        <w:rPr>
          <w:i/>
          <w:szCs w:val="20"/>
          <w:lang w:eastAsia="zh-CN"/>
        </w:rPr>
        <w:t>The</w:t>
      </w:r>
      <w:r w:rsidRPr="004359A6">
        <w:rPr>
          <w:szCs w:val="20"/>
          <w:lang w:eastAsia="zh-CN"/>
        </w:rPr>
        <w:t xml:space="preserve"> </w:t>
      </w:r>
      <w:r w:rsidRPr="004359A6">
        <w:rPr>
          <w:rFonts w:eastAsia="SimSun"/>
          <w:i/>
          <w:szCs w:val="20"/>
          <w:lang w:eastAsia="zh-CN"/>
        </w:rPr>
        <w:t>Religion of China</w:t>
      </w:r>
      <w:r w:rsidRPr="004359A6">
        <w:rPr>
          <w:rFonts w:eastAsia="'宋体"/>
          <w:i/>
          <w:szCs w:val="20"/>
          <w:lang w:eastAsia="zh-CN"/>
        </w:rPr>
        <w:t>: Confucianism and Taoism</w:t>
      </w:r>
      <w:r w:rsidRPr="0009657E">
        <w:rPr>
          <w:rFonts w:eastAsia="'宋体"/>
          <w:lang w:eastAsia="zh-CN"/>
        </w:rPr>
        <w:t xml:space="preserve"> </w:t>
      </w:r>
      <w:r>
        <w:rPr>
          <w:rFonts w:eastAsia="'宋体"/>
          <w:lang w:eastAsia="zh-CN"/>
        </w:rPr>
        <w:t>(New York, 1964)</w:t>
      </w:r>
      <w:r w:rsidRPr="004359A6">
        <w:rPr>
          <w:rFonts w:eastAsia="SimSun"/>
          <w:szCs w:val="20"/>
          <w:lang w:eastAsia="zh-CN"/>
        </w:rPr>
        <w:t xml:space="preserve"> p.142-5, 169-170, </w:t>
      </w:r>
      <w:r>
        <w:rPr>
          <w:szCs w:val="20"/>
          <w:lang w:eastAsia="zh-CN"/>
        </w:rPr>
        <w:t xml:space="preserve">243-7 </w:t>
      </w:r>
    </w:p>
    <w:p w:rsidR="00836920" w:rsidRPr="0009657E" w:rsidRDefault="00E47D5E" w:rsidP="00D7034B">
      <w:pPr>
        <w:pStyle w:val="FootnoteText"/>
        <w:spacing w:line="240" w:lineRule="auto"/>
        <w:rPr>
          <w:rFonts w:eastAsia="SimSun"/>
          <w:i/>
          <w:szCs w:val="20"/>
          <w:lang w:eastAsia="zh-CN"/>
        </w:rPr>
      </w:pPr>
      <w:r>
        <w:rPr>
          <w:szCs w:val="20"/>
          <w:lang w:eastAsia="zh-CN"/>
        </w:rPr>
        <w:t xml:space="preserve">    </w:t>
      </w:r>
      <w:r w:rsidR="00836920" w:rsidRPr="004359A6">
        <w:rPr>
          <w:szCs w:val="20"/>
          <w:lang w:eastAsia="zh-CN"/>
        </w:rPr>
        <w:t xml:space="preserve">and </w:t>
      </w:r>
      <w:r w:rsidR="00836920" w:rsidRPr="004359A6">
        <w:rPr>
          <w:rFonts w:eastAsia="SimSun"/>
          <w:i/>
          <w:szCs w:val="20"/>
          <w:lang w:eastAsia="zh-CN"/>
        </w:rPr>
        <w:t>Sociology of Religion</w:t>
      </w:r>
      <w:r w:rsidR="00836920" w:rsidRPr="004359A6">
        <w:rPr>
          <w:rFonts w:eastAsia="SimSun"/>
          <w:szCs w:val="20"/>
          <w:lang w:eastAsia="zh-CN"/>
        </w:rPr>
        <w:t xml:space="preserve"> p.270</w:t>
      </w:r>
    </w:p>
  </w:footnote>
  <w:footnote w:id="5">
    <w:p w:rsidR="00836920" w:rsidRPr="004359A6" w:rsidRDefault="00836920" w:rsidP="00D7034B">
      <w:pPr>
        <w:pStyle w:val="FootnoteText"/>
        <w:spacing w:line="240" w:lineRule="auto"/>
        <w:rPr>
          <w:rFonts w:eastAsia="'宋体"/>
          <w:i/>
          <w:szCs w:val="20"/>
          <w:lang w:eastAsia="zh-CN"/>
        </w:rPr>
      </w:pPr>
      <w:r w:rsidRPr="004359A6">
        <w:rPr>
          <w:rStyle w:val="FootnoteReference"/>
          <w:szCs w:val="20"/>
        </w:rPr>
        <w:footnoteRef/>
      </w:r>
      <w:r w:rsidRPr="004359A6">
        <w:rPr>
          <w:szCs w:val="20"/>
        </w:rPr>
        <w:t xml:space="preserve">  </w:t>
      </w:r>
      <w:r w:rsidRPr="004359A6">
        <w:rPr>
          <w:szCs w:val="20"/>
          <w:lang w:eastAsia="zh-CN"/>
        </w:rPr>
        <w:t xml:space="preserve">Weber, </w:t>
      </w:r>
      <w:r w:rsidRPr="004359A6">
        <w:rPr>
          <w:rFonts w:eastAsia="Batang" w:hint="eastAsia"/>
          <w:i/>
          <w:szCs w:val="20"/>
          <w:lang w:eastAsia="zh-CN"/>
        </w:rPr>
        <w:t xml:space="preserve">The Protestant </w:t>
      </w:r>
      <w:r w:rsidRPr="004359A6">
        <w:rPr>
          <w:rFonts w:eastAsia="Batang"/>
          <w:i/>
          <w:szCs w:val="20"/>
          <w:lang w:eastAsia="zh-CN"/>
        </w:rPr>
        <w:t>E</w:t>
      </w:r>
      <w:r w:rsidRPr="004359A6">
        <w:rPr>
          <w:rFonts w:eastAsia="Batang" w:hint="eastAsia"/>
          <w:i/>
          <w:szCs w:val="20"/>
          <w:lang w:eastAsia="zh-CN"/>
        </w:rPr>
        <w:t xml:space="preserve">thic and the </w:t>
      </w:r>
      <w:r w:rsidRPr="004359A6">
        <w:rPr>
          <w:rFonts w:eastAsia="Batang"/>
          <w:i/>
          <w:szCs w:val="20"/>
          <w:lang w:eastAsia="zh-CN"/>
        </w:rPr>
        <w:t>S</w:t>
      </w:r>
      <w:r w:rsidRPr="004359A6">
        <w:rPr>
          <w:rFonts w:eastAsia="Batang" w:hint="eastAsia"/>
          <w:i/>
          <w:szCs w:val="20"/>
          <w:lang w:eastAsia="zh-CN"/>
        </w:rPr>
        <w:t>pirit of Capitalism</w:t>
      </w:r>
      <w:r w:rsidRPr="004359A6">
        <w:rPr>
          <w:rFonts w:eastAsia="Batang"/>
          <w:szCs w:val="20"/>
          <w:lang w:eastAsia="zh-CN"/>
        </w:rPr>
        <w:t xml:space="preserve"> </w:t>
      </w:r>
      <w:r w:rsidRPr="004359A6">
        <w:rPr>
          <w:rFonts w:eastAsia="Batang" w:hint="eastAsia"/>
          <w:szCs w:val="20"/>
          <w:lang w:eastAsia="zh-CN"/>
        </w:rPr>
        <w:t>p.</w:t>
      </w:r>
      <w:r w:rsidRPr="004359A6">
        <w:rPr>
          <w:rFonts w:eastAsia="Batang"/>
          <w:szCs w:val="20"/>
          <w:lang w:eastAsia="zh-CN"/>
        </w:rPr>
        <w:t xml:space="preserve"> </w:t>
      </w:r>
      <w:r w:rsidRPr="004359A6">
        <w:rPr>
          <w:rFonts w:eastAsia="Batang" w:hint="eastAsia"/>
          <w:szCs w:val="20"/>
          <w:lang w:eastAsia="zh-CN"/>
        </w:rPr>
        <w:t>xvi</w:t>
      </w:r>
      <w:r w:rsidRPr="004359A6">
        <w:rPr>
          <w:rFonts w:eastAsia="Batang"/>
          <w:szCs w:val="20"/>
          <w:lang w:eastAsia="zh-CN"/>
        </w:rPr>
        <w:t xml:space="preserve"> and </w:t>
      </w:r>
      <w:r>
        <w:rPr>
          <w:rFonts w:eastAsia="'宋体"/>
          <w:i/>
          <w:szCs w:val="20"/>
          <w:lang w:eastAsia="zh-CN"/>
        </w:rPr>
        <w:t xml:space="preserve">The Religion of </w:t>
      </w:r>
      <w:r w:rsidRPr="004359A6">
        <w:rPr>
          <w:rFonts w:eastAsia="'宋体"/>
          <w:i/>
          <w:szCs w:val="20"/>
          <w:lang w:eastAsia="zh-CN"/>
        </w:rPr>
        <w:t>China</w:t>
      </w:r>
      <w:r w:rsidRPr="004359A6">
        <w:rPr>
          <w:rFonts w:eastAsia="'宋体"/>
          <w:szCs w:val="20"/>
          <w:lang w:eastAsia="zh-CN"/>
        </w:rPr>
        <w:t xml:space="preserve"> p.148-150</w:t>
      </w:r>
    </w:p>
  </w:footnote>
  <w:footnote w:id="6">
    <w:p w:rsidR="00836920" w:rsidRDefault="00836920" w:rsidP="00D7034B">
      <w:pPr>
        <w:pStyle w:val="FootnoteText"/>
        <w:spacing w:line="240" w:lineRule="auto"/>
      </w:pPr>
      <w:r>
        <w:rPr>
          <w:rStyle w:val="FootnoteReference"/>
        </w:rPr>
        <w:footnoteRef/>
      </w:r>
      <w:r>
        <w:t xml:space="preserve"> </w:t>
      </w:r>
      <w:r>
        <w:rPr>
          <w:sz w:val="24"/>
          <w:lang w:eastAsia="zh-CN"/>
        </w:rPr>
        <w:t xml:space="preserve"> </w:t>
      </w:r>
      <w:r w:rsidRPr="004359A6">
        <w:rPr>
          <w:szCs w:val="20"/>
          <w:lang w:eastAsia="zh-CN"/>
        </w:rPr>
        <w:t xml:space="preserve">Weber, </w:t>
      </w:r>
      <w:r w:rsidRPr="004359A6">
        <w:rPr>
          <w:i/>
          <w:szCs w:val="20"/>
          <w:lang w:eastAsia="zh-CN"/>
        </w:rPr>
        <w:t xml:space="preserve">The </w:t>
      </w:r>
      <w:r w:rsidRPr="004359A6">
        <w:rPr>
          <w:rFonts w:eastAsia="SimSun"/>
          <w:i/>
          <w:szCs w:val="20"/>
          <w:lang w:eastAsia="zh-CN"/>
        </w:rPr>
        <w:t>Religion of China</w:t>
      </w:r>
      <w:r w:rsidRPr="004359A6">
        <w:rPr>
          <w:rFonts w:eastAsia="SimSun"/>
          <w:szCs w:val="20"/>
          <w:lang w:eastAsia="zh-CN"/>
        </w:rPr>
        <w:t xml:space="preserve"> p.142-5, 241, </w:t>
      </w:r>
      <w:r w:rsidRPr="004359A6">
        <w:rPr>
          <w:rFonts w:eastAsia="'宋体"/>
          <w:szCs w:val="20"/>
          <w:lang w:eastAsia="zh-CN"/>
        </w:rPr>
        <w:t>247</w:t>
      </w:r>
      <w:r w:rsidRPr="004359A6">
        <w:rPr>
          <w:rFonts w:eastAsia="SimSun"/>
          <w:szCs w:val="20"/>
          <w:lang w:eastAsia="zh-CN"/>
        </w:rPr>
        <w:t>-9</w:t>
      </w:r>
    </w:p>
  </w:footnote>
  <w:footnote w:id="7">
    <w:p w:rsidR="00D84EF2" w:rsidRPr="004359A6" w:rsidRDefault="00D84EF2" w:rsidP="00D84EF2">
      <w:pPr>
        <w:pStyle w:val="FootnoteText"/>
        <w:spacing w:line="240" w:lineRule="auto"/>
        <w:rPr>
          <w:szCs w:val="20"/>
        </w:rPr>
      </w:pPr>
      <w:r w:rsidRPr="004359A6">
        <w:rPr>
          <w:rStyle w:val="FootnoteReference"/>
          <w:szCs w:val="20"/>
        </w:rPr>
        <w:footnoteRef/>
      </w:r>
      <w:r w:rsidRPr="004359A6">
        <w:rPr>
          <w:szCs w:val="20"/>
        </w:rPr>
        <w:t xml:space="preserve">  </w:t>
      </w:r>
      <w:r w:rsidRPr="004359A6">
        <w:rPr>
          <w:szCs w:val="20"/>
          <w:lang w:eastAsia="zh-CN"/>
        </w:rPr>
        <w:t xml:space="preserve">Ibid. </w:t>
      </w:r>
      <w:r w:rsidRPr="004359A6">
        <w:rPr>
          <w:rFonts w:eastAsia="SimSun"/>
          <w:szCs w:val="20"/>
          <w:lang w:eastAsia="zh-CN"/>
        </w:rPr>
        <w:t xml:space="preserve">p.169-170, 247-9 and </w:t>
      </w:r>
      <w:r w:rsidRPr="004359A6">
        <w:rPr>
          <w:rFonts w:eastAsia="Batang" w:hint="eastAsia"/>
          <w:i/>
          <w:szCs w:val="20"/>
          <w:lang w:eastAsia="zh-CN"/>
        </w:rPr>
        <w:t xml:space="preserve">Protestant </w:t>
      </w:r>
      <w:r w:rsidRPr="004359A6">
        <w:rPr>
          <w:rFonts w:eastAsia="Batang"/>
          <w:i/>
          <w:szCs w:val="20"/>
          <w:lang w:eastAsia="zh-CN"/>
        </w:rPr>
        <w:t>E</w:t>
      </w:r>
      <w:r w:rsidRPr="004359A6">
        <w:rPr>
          <w:rFonts w:eastAsia="Batang" w:hint="eastAsia"/>
          <w:i/>
          <w:szCs w:val="20"/>
          <w:lang w:eastAsia="zh-CN"/>
        </w:rPr>
        <w:t xml:space="preserve">thic and the </w:t>
      </w:r>
      <w:r w:rsidRPr="004359A6">
        <w:rPr>
          <w:rFonts w:eastAsia="Batang"/>
          <w:i/>
          <w:szCs w:val="20"/>
          <w:lang w:eastAsia="zh-CN"/>
        </w:rPr>
        <w:t>S</w:t>
      </w:r>
      <w:r w:rsidRPr="004359A6">
        <w:rPr>
          <w:rFonts w:eastAsia="Batang" w:hint="eastAsia"/>
          <w:i/>
          <w:szCs w:val="20"/>
          <w:lang w:eastAsia="zh-CN"/>
        </w:rPr>
        <w:t>pirit of Capitalism</w:t>
      </w:r>
      <w:r w:rsidRPr="004359A6">
        <w:rPr>
          <w:rFonts w:eastAsia="Batang" w:hint="eastAsia"/>
          <w:szCs w:val="20"/>
          <w:lang w:eastAsia="zh-CN"/>
        </w:rPr>
        <w:t xml:space="preserve"> </w:t>
      </w:r>
      <w:proofErr w:type="spellStart"/>
      <w:r w:rsidRPr="004359A6">
        <w:rPr>
          <w:rFonts w:eastAsia="Batang"/>
          <w:szCs w:val="20"/>
          <w:lang w:eastAsia="zh-CN"/>
        </w:rPr>
        <w:t>p.</w:t>
      </w:r>
      <w:r w:rsidRPr="004359A6">
        <w:rPr>
          <w:rFonts w:eastAsia="Batang" w:hint="eastAsia"/>
          <w:szCs w:val="20"/>
          <w:lang w:eastAsia="zh-CN"/>
        </w:rPr>
        <w:t>xvi</w:t>
      </w:r>
      <w:proofErr w:type="spellEnd"/>
    </w:p>
  </w:footnote>
  <w:footnote w:id="8">
    <w:p w:rsidR="0055039B" w:rsidRDefault="00836920" w:rsidP="0055039B">
      <w:pPr>
        <w:spacing w:line="240" w:lineRule="auto"/>
        <w:jc w:val="both"/>
        <w:rPr>
          <w:rFonts w:eastAsia="'宋体"/>
          <w:sz w:val="20"/>
          <w:szCs w:val="20"/>
          <w:lang w:eastAsia="zh-CN"/>
        </w:rPr>
      </w:pPr>
      <w:r>
        <w:rPr>
          <w:rStyle w:val="FootnoteReference"/>
        </w:rPr>
        <w:footnoteRef/>
      </w:r>
      <w:r w:rsidR="0055039B">
        <w:rPr>
          <w:lang w:eastAsia="zh-CN"/>
        </w:rPr>
        <w:t xml:space="preserve">  </w:t>
      </w:r>
      <w:r w:rsidRPr="0055039B">
        <w:rPr>
          <w:sz w:val="20"/>
          <w:szCs w:val="20"/>
          <w:lang w:eastAsia="zh-CN"/>
        </w:rPr>
        <w:t xml:space="preserve">Ibid. </w:t>
      </w:r>
      <w:r w:rsidRPr="0055039B">
        <w:rPr>
          <w:rFonts w:eastAsia="SimSun"/>
          <w:sz w:val="20"/>
          <w:szCs w:val="20"/>
          <w:lang w:eastAsia="zh-CN"/>
        </w:rPr>
        <w:t>p.</w:t>
      </w:r>
      <w:r w:rsidRPr="0055039B">
        <w:rPr>
          <w:rFonts w:eastAsia="'宋体"/>
          <w:sz w:val="20"/>
          <w:szCs w:val="20"/>
          <w:lang w:eastAsia="zh-CN"/>
        </w:rPr>
        <w:t>160-1, 246</w:t>
      </w:r>
      <w:r w:rsidR="0055039B">
        <w:rPr>
          <w:rFonts w:eastAsia="'宋体"/>
          <w:sz w:val="20"/>
          <w:szCs w:val="20"/>
          <w:lang w:eastAsia="zh-CN"/>
        </w:rPr>
        <w:t xml:space="preserve">, </w:t>
      </w:r>
      <w:proofErr w:type="spellStart"/>
      <w:r w:rsidRPr="0055039B">
        <w:rPr>
          <w:rFonts w:eastAsia="'宋体"/>
          <w:sz w:val="20"/>
          <w:szCs w:val="20"/>
          <w:lang w:val="en-US" w:eastAsia="zh-CN"/>
        </w:rPr>
        <w:t>Lunyu</w:t>
      </w:r>
      <w:proofErr w:type="spellEnd"/>
      <w:r w:rsidRPr="0055039B">
        <w:rPr>
          <w:rFonts w:eastAsia="'宋体"/>
          <w:sz w:val="20"/>
          <w:szCs w:val="20"/>
          <w:lang w:val="en-US" w:eastAsia="zh-CN"/>
        </w:rPr>
        <w:t xml:space="preserve"> </w:t>
      </w:r>
      <w:r w:rsidRPr="0055039B">
        <w:rPr>
          <w:sz w:val="20"/>
          <w:szCs w:val="20"/>
        </w:rPr>
        <w:t xml:space="preserve">2.12 in </w:t>
      </w:r>
      <w:proofErr w:type="spellStart"/>
      <w:r w:rsidRPr="0055039B">
        <w:rPr>
          <w:rFonts w:eastAsia="'宋体"/>
          <w:i/>
          <w:sz w:val="20"/>
          <w:szCs w:val="20"/>
          <w:lang w:eastAsia="zh-CN"/>
        </w:rPr>
        <w:t>Lu</w:t>
      </w:r>
      <w:r w:rsidRPr="0055039B">
        <w:rPr>
          <w:rFonts w:hint="eastAsia"/>
          <w:i/>
          <w:sz w:val="20"/>
          <w:szCs w:val="20"/>
          <w:lang w:eastAsia="zh-CN"/>
        </w:rPr>
        <w:t>n</w:t>
      </w:r>
      <w:r w:rsidRPr="0055039B">
        <w:rPr>
          <w:i/>
          <w:sz w:val="20"/>
          <w:szCs w:val="20"/>
          <w:lang w:eastAsia="zh-CN"/>
        </w:rPr>
        <w:t>yu</w:t>
      </w:r>
      <w:proofErr w:type="spellEnd"/>
      <w:r w:rsidRPr="0055039B">
        <w:rPr>
          <w:sz w:val="20"/>
          <w:szCs w:val="20"/>
          <w:lang w:eastAsia="zh-CN"/>
        </w:rPr>
        <w:t xml:space="preserve"> </w:t>
      </w:r>
      <w:proofErr w:type="spellStart"/>
      <w:r w:rsidRPr="0055039B">
        <w:rPr>
          <w:i/>
          <w:sz w:val="20"/>
          <w:szCs w:val="20"/>
          <w:lang w:eastAsia="zh-CN"/>
        </w:rPr>
        <w:t>yi</w:t>
      </w:r>
      <w:r w:rsidRPr="0055039B">
        <w:rPr>
          <w:i/>
          <w:sz w:val="20"/>
          <w:szCs w:val="20"/>
        </w:rPr>
        <w:t>z</w:t>
      </w:r>
      <w:r w:rsidRPr="0055039B">
        <w:rPr>
          <w:rFonts w:hint="eastAsia"/>
          <w:i/>
          <w:sz w:val="20"/>
          <w:szCs w:val="20"/>
          <w:lang w:eastAsia="zh-CN"/>
        </w:rPr>
        <w:t>h</w:t>
      </w:r>
      <w:r w:rsidRPr="0055039B">
        <w:rPr>
          <w:i/>
          <w:sz w:val="20"/>
          <w:szCs w:val="20"/>
          <w:lang w:eastAsia="zh-CN"/>
        </w:rPr>
        <w:t>u</w:t>
      </w:r>
      <w:proofErr w:type="spellEnd"/>
      <w:r w:rsidRPr="0055039B">
        <w:rPr>
          <w:i/>
          <w:sz w:val="20"/>
          <w:szCs w:val="20"/>
          <w:lang w:eastAsia="zh-CN"/>
        </w:rPr>
        <w:t xml:space="preserve"> </w:t>
      </w:r>
      <w:r w:rsidRPr="0055039B">
        <w:rPr>
          <w:sz w:val="20"/>
          <w:szCs w:val="20"/>
          <w:lang w:eastAsia="zh-CN"/>
        </w:rPr>
        <w:t>p.</w:t>
      </w:r>
      <w:r w:rsidRPr="0055039B">
        <w:rPr>
          <w:rFonts w:eastAsia="SimSun" w:hint="eastAsia"/>
          <w:sz w:val="20"/>
          <w:szCs w:val="20"/>
          <w:lang w:eastAsia="zh-CN"/>
        </w:rPr>
        <w:t>17</w:t>
      </w:r>
      <w:r w:rsidR="0055039B">
        <w:rPr>
          <w:rFonts w:eastAsia="SimSun"/>
          <w:sz w:val="20"/>
          <w:szCs w:val="20"/>
          <w:lang w:eastAsia="zh-CN"/>
        </w:rPr>
        <w:t xml:space="preserve"> and</w:t>
      </w:r>
      <w:r w:rsidR="0055039B" w:rsidRPr="0055039B">
        <w:rPr>
          <w:rFonts w:eastAsia="'宋体"/>
          <w:sz w:val="20"/>
          <w:szCs w:val="20"/>
          <w:lang w:eastAsia="zh-CN"/>
        </w:rPr>
        <w:t xml:space="preserve"> </w:t>
      </w:r>
      <w:proofErr w:type="spellStart"/>
      <w:r w:rsidR="0055039B">
        <w:rPr>
          <w:rFonts w:eastAsia="'宋体"/>
          <w:sz w:val="20"/>
          <w:szCs w:val="20"/>
          <w:lang w:eastAsia="zh-CN"/>
        </w:rPr>
        <w:t>Helwig</w:t>
      </w:r>
      <w:proofErr w:type="spellEnd"/>
      <w:r w:rsidR="0055039B">
        <w:rPr>
          <w:rFonts w:eastAsia="'宋体"/>
          <w:sz w:val="20"/>
          <w:szCs w:val="20"/>
          <w:lang w:eastAsia="zh-CN"/>
        </w:rPr>
        <w:t xml:space="preserve"> Schmidt-</w:t>
      </w:r>
      <w:proofErr w:type="spellStart"/>
      <w:r w:rsidR="0055039B" w:rsidRPr="0055039B">
        <w:rPr>
          <w:rFonts w:eastAsia="'宋体"/>
          <w:sz w:val="20"/>
          <w:szCs w:val="20"/>
          <w:lang w:eastAsia="zh-CN"/>
        </w:rPr>
        <w:t>Glintzer</w:t>
      </w:r>
      <w:proofErr w:type="spellEnd"/>
      <w:r w:rsidR="0055039B" w:rsidRPr="0055039B">
        <w:rPr>
          <w:rFonts w:eastAsia="'宋体"/>
          <w:sz w:val="20"/>
          <w:szCs w:val="20"/>
          <w:lang w:eastAsia="zh-CN"/>
        </w:rPr>
        <w:t xml:space="preserve">, “Max Weber’s interest </w:t>
      </w:r>
    </w:p>
    <w:p w:rsidR="00836920" w:rsidRPr="0055039B" w:rsidRDefault="0055039B" w:rsidP="0055039B">
      <w:pPr>
        <w:spacing w:line="240" w:lineRule="auto"/>
        <w:jc w:val="both"/>
        <w:rPr>
          <w:rFonts w:eastAsia="'宋体"/>
          <w:sz w:val="20"/>
          <w:szCs w:val="20"/>
          <w:lang w:eastAsia="zh-CN"/>
        </w:rPr>
      </w:pPr>
      <w:r>
        <w:rPr>
          <w:rFonts w:eastAsia="'宋体"/>
          <w:sz w:val="20"/>
          <w:szCs w:val="20"/>
          <w:lang w:eastAsia="zh-CN"/>
        </w:rPr>
        <w:t xml:space="preserve">    </w:t>
      </w:r>
      <w:r w:rsidRPr="0055039B">
        <w:rPr>
          <w:rFonts w:eastAsia="'宋体"/>
          <w:sz w:val="20"/>
          <w:szCs w:val="20"/>
          <w:lang w:eastAsia="zh-CN"/>
        </w:rPr>
        <w:t xml:space="preserve">in Confucianism” in </w:t>
      </w:r>
      <w:proofErr w:type="spellStart"/>
      <w:r w:rsidRPr="0055039B">
        <w:rPr>
          <w:rFonts w:eastAsia="SimSun"/>
          <w:snapToGrid w:val="0"/>
          <w:color w:val="000000"/>
          <w:sz w:val="20"/>
          <w:szCs w:val="20"/>
          <w:lang w:eastAsia="en-US"/>
        </w:rPr>
        <w:t>Silke</w:t>
      </w:r>
      <w:proofErr w:type="spellEnd"/>
      <w:r w:rsidRPr="0055039B">
        <w:rPr>
          <w:rFonts w:eastAsia="SimSun"/>
          <w:snapToGrid w:val="0"/>
          <w:color w:val="000000"/>
          <w:sz w:val="20"/>
          <w:szCs w:val="20"/>
          <w:lang w:eastAsia="en-US"/>
        </w:rPr>
        <w:t xml:space="preserve"> Krieger</w:t>
      </w:r>
      <w:r w:rsidR="00080379">
        <w:rPr>
          <w:snapToGrid w:val="0"/>
          <w:color w:val="000000"/>
          <w:lang w:eastAsia="zh-CN"/>
        </w:rPr>
        <w:t xml:space="preserve">, </w:t>
      </w:r>
      <w:r w:rsidR="00080379" w:rsidRPr="00080379">
        <w:rPr>
          <w:i/>
          <w:snapToGrid w:val="0"/>
          <w:color w:val="000000"/>
          <w:sz w:val="20"/>
          <w:szCs w:val="20"/>
          <w:lang w:eastAsia="zh-CN"/>
        </w:rPr>
        <w:t>Confucianism and the Modernisation of China</w:t>
      </w:r>
      <w:r w:rsidRPr="0055039B">
        <w:rPr>
          <w:rFonts w:eastAsia="SimSun"/>
          <w:snapToGrid w:val="0"/>
          <w:color w:val="000000"/>
          <w:sz w:val="20"/>
          <w:szCs w:val="20"/>
          <w:lang w:eastAsia="en-US"/>
        </w:rPr>
        <w:t xml:space="preserve"> (</w:t>
      </w:r>
      <w:r w:rsidR="00080379" w:rsidRPr="00080379">
        <w:rPr>
          <w:sz w:val="20"/>
          <w:szCs w:val="20"/>
        </w:rPr>
        <w:t>Mainz</w:t>
      </w:r>
      <w:r w:rsidR="00080379" w:rsidRPr="00080379">
        <w:rPr>
          <w:rFonts w:eastAsia="SimSun"/>
          <w:sz w:val="20"/>
          <w:szCs w:val="20"/>
          <w:lang w:eastAsia="en-US"/>
        </w:rPr>
        <w:t>,</w:t>
      </w:r>
      <w:r w:rsidR="00080379">
        <w:rPr>
          <w:rFonts w:eastAsia="SimSun"/>
          <w:sz w:val="20"/>
          <w:szCs w:val="20"/>
          <w:lang w:eastAsia="en-US"/>
        </w:rPr>
        <w:t xml:space="preserve"> </w:t>
      </w:r>
      <w:r w:rsidRPr="0055039B">
        <w:rPr>
          <w:rFonts w:eastAsia="SimSun"/>
          <w:sz w:val="20"/>
          <w:szCs w:val="20"/>
          <w:lang w:eastAsia="en-US"/>
        </w:rPr>
        <w:t xml:space="preserve">1991), </w:t>
      </w:r>
      <w:r w:rsidR="00080379">
        <w:rPr>
          <w:rFonts w:eastAsia="'宋体"/>
          <w:sz w:val="20"/>
          <w:szCs w:val="20"/>
          <w:lang w:eastAsia="zh-CN"/>
        </w:rPr>
        <w:t>p</w:t>
      </w:r>
      <w:r w:rsidRPr="0055039B">
        <w:rPr>
          <w:rFonts w:eastAsia="'宋体"/>
          <w:sz w:val="20"/>
          <w:szCs w:val="20"/>
          <w:lang w:eastAsia="zh-CN"/>
        </w:rPr>
        <w:t>.245</w:t>
      </w:r>
    </w:p>
  </w:footnote>
  <w:footnote w:id="9">
    <w:p w:rsidR="00836920" w:rsidRDefault="00836920" w:rsidP="00D7034B">
      <w:pPr>
        <w:pStyle w:val="FootnoteText"/>
        <w:spacing w:line="240" w:lineRule="auto"/>
        <w:rPr>
          <w:szCs w:val="20"/>
          <w:lang w:eastAsia="zh-CN"/>
        </w:rPr>
      </w:pPr>
      <w:r w:rsidRPr="004359A6">
        <w:rPr>
          <w:rStyle w:val="FootnoteReference"/>
          <w:szCs w:val="20"/>
        </w:rPr>
        <w:footnoteRef/>
      </w:r>
      <w:r w:rsidRPr="004359A6">
        <w:rPr>
          <w:szCs w:val="20"/>
        </w:rPr>
        <w:t xml:space="preserve">  Weber, </w:t>
      </w:r>
      <w:r w:rsidRPr="004359A6">
        <w:rPr>
          <w:i/>
          <w:szCs w:val="20"/>
          <w:lang w:eastAsia="zh-CN"/>
        </w:rPr>
        <w:t>Sociology of Religion</w:t>
      </w:r>
      <w:r w:rsidRPr="004359A6">
        <w:rPr>
          <w:szCs w:val="20"/>
          <w:lang w:eastAsia="zh-CN"/>
        </w:rPr>
        <w:t xml:space="preserve"> p.266-9 and </w:t>
      </w:r>
      <w:r w:rsidRPr="004359A6">
        <w:rPr>
          <w:rFonts w:eastAsia="'宋体"/>
          <w:szCs w:val="20"/>
          <w:lang w:eastAsia="zh-CN"/>
        </w:rPr>
        <w:t xml:space="preserve">Tang </w:t>
      </w:r>
      <w:proofErr w:type="spellStart"/>
      <w:r w:rsidRPr="004359A6">
        <w:rPr>
          <w:rFonts w:eastAsia="'宋体"/>
          <w:szCs w:val="20"/>
          <w:lang w:eastAsia="zh-CN"/>
        </w:rPr>
        <w:t>Yijie</w:t>
      </w:r>
      <w:proofErr w:type="spellEnd"/>
      <w:r w:rsidRPr="004359A6">
        <w:rPr>
          <w:rFonts w:eastAsia="'宋体" w:hint="eastAsia"/>
          <w:szCs w:val="20"/>
          <w:lang w:eastAsia="zh-CN"/>
        </w:rPr>
        <w:t>,</w:t>
      </w:r>
      <w:r w:rsidRPr="004359A6">
        <w:rPr>
          <w:rFonts w:eastAsia="'宋体"/>
          <w:szCs w:val="20"/>
          <w:lang w:eastAsia="zh-CN"/>
        </w:rPr>
        <w:t xml:space="preserve"> “</w:t>
      </w:r>
      <w:proofErr w:type="spellStart"/>
      <w:r>
        <w:rPr>
          <w:rFonts w:eastAsia="'宋体"/>
          <w:szCs w:val="20"/>
          <w:lang w:eastAsia="zh-CN"/>
        </w:rPr>
        <w:t>Zhongguo</w:t>
      </w:r>
      <w:proofErr w:type="spellEnd"/>
      <w:r>
        <w:rPr>
          <w:rFonts w:eastAsia="'宋体"/>
          <w:szCs w:val="20"/>
          <w:lang w:eastAsia="zh-CN"/>
        </w:rPr>
        <w:t xml:space="preserve"> </w:t>
      </w:r>
      <w:proofErr w:type="spellStart"/>
      <w:r>
        <w:rPr>
          <w:rFonts w:eastAsia="'宋体"/>
          <w:szCs w:val="20"/>
          <w:lang w:eastAsia="zh-CN"/>
        </w:rPr>
        <w:t>zongjiao</w:t>
      </w:r>
      <w:proofErr w:type="spellEnd"/>
      <w:r>
        <w:rPr>
          <w:rFonts w:eastAsia="'宋体"/>
          <w:szCs w:val="20"/>
          <w:lang w:eastAsia="zh-CN"/>
        </w:rPr>
        <w:t xml:space="preserve">: </w:t>
      </w:r>
      <w:proofErr w:type="spellStart"/>
      <w:r>
        <w:rPr>
          <w:rFonts w:eastAsia="'宋体"/>
          <w:szCs w:val="20"/>
          <w:lang w:eastAsia="zh-CN"/>
        </w:rPr>
        <w:t>guoqu</w:t>
      </w:r>
      <w:proofErr w:type="spellEnd"/>
      <w:r>
        <w:rPr>
          <w:rFonts w:eastAsia="'宋体"/>
          <w:szCs w:val="20"/>
          <w:lang w:eastAsia="zh-CN"/>
        </w:rPr>
        <w:t xml:space="preserve"> </w:t>
      </w:r>
      <w:proofErr w:type="spellStart"/>
      <w:r>
        <w:rPr>
          <w:rFonts w:eastAsia="'宋体"/>
          <w:szCs w:val="20"/>
          <w:lang w:eastAsia="zh-CN"/>
        </w:rPr>
        <w:t>yu</w:t>
      </w:r>
      <w:proofErr w:type="spellEnd"/>
      <w:r>
        <w:rPr>
          <w:rFonts w:eastAsia="'宋体"/>
          <w:szCs w:val="20"/>
          <w:lang w:eastAsia="zh-CN"/>
        </w:rPr>
        <w:t xml:space="preserve"> </w:t>
      </w:r>
      <w:proofErr w:type="spellStart"/>
      <w:r w:rsidRPr="004359A6">
        <w:rPr>
          <w:rFonts w:eastAsia="'宋体"/>
          <w:szCs w:val="20"/>
          <w:lang w:eastAsia="zh-CN"/>
        </w:rPr>
        <w:t>xianzai</w:t>
      </w:r>
      <w:proofErr w:type="spellEnd"/>
      <w:r w:rsidRPr="004359A6">
        <w:rPr>
          <w:szCs w:val="20"/>
          <w:lang w:eastAsia="zh-CN"/>
        </w:rPr>
        <w:t xml:space="preserve">” in: </w:t>
      </w:r>
    </w:p>
    <w:p w:rsidR="00836920" w:rsidRPr="004359A6" w:rsidRDefault="0064699E" w:rsidP="00D7034B">
      <w:pPr>
        <w:pStyle w:val="FootnoteText"/>
        <w:spacing w:line="240" w:lineRule="auto"/>
        <w:rPr>
          <w:rFonts w:eastAsia="'宋体"/>
          <w:szCs w:val="20"/>
          <w:lang w:eastAsia="zh-CN"/>
        </w:rPr>
      </w:pPr>
      <w:r>
        <w:rPr>
          <w:szCs w:val="20"/>
          <w:lang w:eastAsia="zh-CN"/>
        </w:rPr>
        <w:t xml:space="preserve">    </w:t>
      </w:r>
      <w:r w:rsidR="00836920" w:rsidRPr="004359A6">
        <w:rPr>
          <w:i/>
          <w:szCs w:val="20"/>
          <w:lang w:eastAsia="zh-CN"/>
        </w:rPr>
        <w:t xml:space="preserve">Beijing </w:t>
      </w:r>
      <w:proofErr w:type="spellStart"/>
      <w:r w:rsidR="00836920" w:rsidRPr="004359A6">
        <w:rPr>
          <w:i/>
          <w:szCs w:val="20"/>
          <w:lang w:eastAsia="zh-CN"/>
        </w:rPr>
        <w:t>guoji</w:t>
      </w:r>
      <w:proofErr w:type="spellEnd"/>
      <w:r w:rsidR="00836920" w:rsidRPr="004359A6">
        <w:rPr>
          <w:i/>
          <w:szCs w:val="20"/>
          <w:lang w:eastAsia="zh-CN"/>
        </w:rPr>
        <w:t xml:space="preserve"> </w:t>
      </w:r>
      <w:proofErr w:type="spellStart"/>
      <w:r w:rsidR="00836920" w:rsidRPr="004359A6">
        <w:rPr>
          <w:i/>
          <w:szCs w:val="20"/>
          <w:lang w:eastAsia="zh-CN"/>
        </w:rPr>
        <w:t>zongjiao</w:t>
      </w:r>
      <w:proofErr w:type="spellEnd"/>
      <w:r w:rsidR="00836920" w:rsidRPr="004359A6">
        <w:rPr>
          <w:i/>
          <w:szCs w:val="20"/>
          <w:lang w:eastAsia="zh-CN"/>
        </w:rPr>
        <w:t xml:space="preserve"> </w:t>
      </w:r>
      <w:proofErr w:type="spellStart"/>
      <w:r w:rsidR="00836920" w:rsidRPr="004359A6">
        <w:rPr>
          <w:i/>
          <w:szCs w:val="20"/>
          <w:lang w:eastAsia="zh-CN"/>
        </w:rPr>
        <w:t>huiyi</w:t>
      </w:r>
      <w:proofErr w:type="spellEnd"/>
      <w:r w:rsidR="00836920" w:rsidRPr="004359A6">
        <w:rPr>
          <w:i/>
          <w:szCs w:val="20"/>
          <w:lang w:eastAsia="zh-CN"/>
        </w:rPr>
        <w:t xml:space="preserve"> </w:t>
      </w:r>
      <w:proofErr w:type="spellStart"/>
      <w:r w:rsidR="00836920" w:rsidRPr="004359A6">
        <w:rPr>
          <w:i/>
          <w:szCs w:val="20"/>
          <w:lang w:eastAsia="zh-CN"/>
        </w:rPr>
        <w:t>lunwenji</w:t>
      </w:r>
      <w:proofErr w:type="spellEnd"/>
      <w:r w:rsidR="00836920" w:rsidRPr="004359A6">
        <w:rPr>
          <w:szCs w:val="20"/>
          <w:lang w:eastAsia="zh-CN"/>
        </w:rPr>
        <w:t xml:space="preserve"> </w:t>
      </w:r>
      <w:r w:rsidR="00836920" w:rsidRPr="004359A6">
        <w:rPr>
          <w:rFonts w:eastAsia="SimSun"/>
          <w:szCs w:val="20"/>
          <w:lang w:eastAsia="zh-CN"/>
        </w:rPr>
        <w:t>p.72-74</w:t>
      </w:r>
    </w:p>
  </w:footnote>
  <w:footnote w:id="10">
    <w:p w:rsidR="00B50272" w:rsidRPr="001C262B" w:rsidRDefault="00B50272" w:rsidP="00B50272">
      <w:pPr>
        <w:pStyle w:val="FootnoteText"/>
        <w:spacing w:line="240" w:lineRule="auto"/>
        <w:rPr>
          <w:szCs w:val="20"/>
        </w:rPr>
      </w:pPr>
      <w:r>
        <w:rPr>
          <w:rStyle w:val="FootnoteReference"/>
        </w:rPr>
        <w:footnoteRef/>
      </w:r>
      <w:r>
        <w:t xml:space="preserve">  </w:t>
      </w:r>
      <w:proofErr w:type="spellStart"/>
      <w:r w:rsidRPr="001C262B">
        <w:rPr>
          <w:szCs w:val="20"/>
          <w:lang w:val="fr-FR" w:eastAsia="zh-CN"/>
        </w:rPr>
        <w:t>Yu</w:t>
      </w:r>
      <w:proofErr w:type="spellEnd"/>
      <w:r w:rsidRPr="001C262B">
        <w:rPr>
          <w:rFonts w:eastAsia="'宋体" w:hint="eastAsia"/>
          <w:szCs w:val="20"/>
          <w:lang w:val="fr-FR" w:eastAsia="zh-CN"/>
        </w:rPr>
        <w:t>,</w:t>
      </w:r>
      <w:r w:rsidRPr="001C262B">
        <w:rPr>
          <w:rFonts w:ascii="PMingLiU" w:hAnsi="PMingLiU"/>
          <w:szCs w:val="20"/>
          <w:lang w:val="fr-FR"/>
        </w:rPr>
        <w:t xml:space="preserve"> </w:t>
      </w:r>
      <w:proofErr w:type="spellStart"/>
      <w:r w:rsidRPr="001C262B">
        <w:rPr>
          <w:i/>
          <w:szCs w:val="20"/>
          <w:lang w:val="fr-FR"/>
        </w:rPr>
        <w:t>Neizai</w:t>
      </w:r>
      <w:proofErr w:type="spellEnd"/>
      <w:r w:rsidRPr="001C262B">
        <w:rPr>
          <w:i/>
          <w:szCs w:val="20"/>
          <w:lang w:val="fr-FR"/>
        </w:rPr>
        <w:t xml:space="preserve"> </w:t>
      </w:r>
      <w:proofErr w:type="spellStart"/>
      <w:r w:rsidRPr="001C262B">
        <w:rPr>
          <w:i/>
          <w:szCs w:val="20"/>
          <w:lang w:val="fr-FR"/>
        </w:rPr>
        <w:t>chaoyue</w:t>
      </w:r>
      <w:proofErr w:type="spellEnd"/>
      <w:r w:rsidRPr="001C262B">
        <w:rPr>
          <w:i/>
          <w:szCs w:val="20"/>
          <w:lang w:val="fr-FR"/>
        </w:rPr>
        <w:t xml:space="preserve"> </w:t>
      </w:r>
      <w:proofErr w:type="spellStart"/>
      <w:r w:rsidRPr="001C262B">
        <w:rPr>
          <w:i/>
          <w:szCs w:val="20"/>
          <w:lang w:val="fr-FR"/>
        </w:rPr>
        <w:t>zhilu</w:t>
      </w:r>
      <w:proofErr w:type="spellEnd"/>
      <w:r w:rsidRPr="001C262B">
        <w:rPr>
          <w:rFonts w:ascii="PMingLiU" w:hAnsi="PMingLiU"/>
          <w:szCs w:val="20"/>
          <w:lang w:val="fr-FR"/>
        </w:rPr>
        <w:t xml:space="preserve"> </w:t>
      </w:r>
      <w:r w:rsidRPr="001C262B">
        <w:rPr>
          <w:rFonts w:eastAsia="SimSun" w:hint="eastAsia"/>
          <w:szCs w:val="20"/>
          <w:lang w:val="en-US" w:eastAsia="zh-CN"/>
        </w:rPr>
        <w:t>内在超越之路</w:t>
      </w:r>
      <w:r>
        <w:rPr>
          <w:rFonts w:eastAsia="SimSun"/>
          <w:szCs w:val="20"/>
          <w:lang w:val="en-US" w:eastAsia="zh-CN"/>
        </w:rPr>
        <w:t xml:space="preserve"> (</w:t>
      </w:r>
      <w:r>
        <w:rPr>
          <w:rFonts w:eastAsia="'宋体"/>
          <w:lang w:val="fr-FR" w:eastAsia="zh-CN"/>
        </w:rPr>
        <w:t>Beijing, 1992)</w:t>
      </w:r>
      <w:r w:rsidRPr="001C262B">
        <w:rPr>
          <w:rFonts w:eastAsia="SimSun"/>
          <w:szCs w:val="20"/>
          <w:lang w:eastAsia="zh-CN"/>
        </w:rPr>
        <w:t xml:space="preserve"> p.2</w:t>
      </w:r>
      <w:r w:rsidRPr="001C262B">
        <w:rPr>
          <w:rFonts w:eastAsia="SimSun" w:hint="eastAsia"/>
          <w:szCs w:val="20"/>
          <w:lang w:eastAsia="zh-CN"/>
        </w:rPr>
        <w:t>66-271</w:t>
      </w:r>
    </w:p>
  </w:footnote>
  <w:footnote w:id="11">
    <w:p w:rsidR="00836920" w:rsidRDefault="00836920" w:rsidP="008041F4">
      <w:pPr>
        <w:pStyle w:val="FootnoteText"/>
        <w:spacing w:line="240" w:lineRule="auto"/>
      </w:pPr>
      <w:r>
        <w:rPr>
          <w:rStyle w:val="FootnoteReference"/>
        </w:rPr>
        <w:footnoteRef/>
      </w:r>
      <w:r>
        <w:t xml:space="preserve">  </w:t>
      </w:r>
      <w:r w:rsidRPr="00B7414C">
        <w:rPr>
          <w:szCs w:val="20"/>
        </w:rPr>
        <w:t xml:space="preserve">Yu, </w:t>
      </w:r>
      <w:proofErr w:type="spellStart"/>
      <w:r w:rsidRPr="00B7414C">
        <w:rPr>
          <w:i/>
          <w:szCs w:val="20"/>
          <w:lang w:val="fr-FR"/>
        </w:rPr>
        <w:t>Neizai</w:t>
      </w:r>
      <w:proofErr w:type="spellEnd"/>
      <w:r w:rsidRPr="00B7414C">
        <w:rPr>
          <w:i/>
          <w:szCs w:val="20"/>
          <w:lang w:val="fr-FR"/>
        </w:rPr>
        <w:t xml:space="preserve"> </w:t>
      </w:r>
      <w:proofErr w:type="spellStart"/>
      <w:r w:rsidRPr="00B7414C">
        <w:rPr>
          <w:i/>
          <w:szCs w:val="20"/>
          <w:lang w:val="fr-FR"/>
        </w:rPr>
        <w:t>chaoyue</w:t>
      </w:r>
      <w:proofErr w:type="spellEnd"/>
      <w:r w:rsidRPr="00B7414C">
        <w:rPr>
          <w:i/>
          <w:szCs w:val="20"/>
          <w:lang w:val="fr-FR"/>
        </w:rPr>
        <w:t xml:space="preserve"> </w:t>
      </w:r>
      <w:proofErr w:type="spellStart"/>
      <w:r w:rsidRPr="00B7414C">
        <w:rPr>
          <w:i/>
          <w:szCs w:val="20"/>
          <w:lang w:val="fr-FR"/>
        </w:rPr>
        <w:t>zhilu</w:t>
      </w:r>
      <w:proofErr w:type="spellEnd"/>
      <w:r w:rsidRPr="00B7414C">
        <w:rPr>
          <w:i/>
          <w:szCs w:val="20"/>
          <w:lang w:val="fr-FR"/>
        </w:rPr>
        <w:t xml:space="preserve"> </w:t>
      </w:r>
      <w:r w:rsidRPr="00B7414C">
        <w:rPr>
          <w:rFonts w:eastAsia="SimSun" w:hint="eastAsia"/>
          <w:szCs w:val="20"/>
          <w:lang w:eastAsia="zh-CN"/>
        </w:rPr>
        <w:t>p.31</w:t>
      </w:r>
      <w:r w:rsidRPr="00B7414C">
        <w:rPr>
          <w:rFonts w:eastAsia="SimSun"/>
          <w:szCs w:val="20"/>
          <w:lang w:eastAsia="zh-CN"/>
        </w:rPr>
        <w:t>5</w:t>
      </w:r>
      <w:r w:rsidRPr="00B7414C">
        <w:rPr>
          <w:rFonts w:eastAsia="SimSun" w:hint="eastAsia"/>
          <w:szCs w:val="20"/>
          <w:lang w:eastAsia="zh-CN"/>
        </w:rPr>
        <w:t>-</w:t>
      </w:r>
      <w:r w:rsidRPr="00B7414C">
        <w:rPr>
          <w:rFonts w:eastAsia="SimSun"/>
          <w:szCs w:val="20"/>
          <w:lang w:eastAsia="zh-CN"/>
        </w:rPr>
        <w:t>7</w:t>
      </w:r>
    </w:p>
  </w:footnote>
  <w:footnote w:id="12">
    <w:p w:rsidR="00836920" w:rsidRDefault="00836920" w:rsidP="008041F4">
      <w:pPr>
        <w:pStyle w:val="FootnoteText"/>
        <w:spacing w:line="240" w:lineRule="auto"/>
        <w:rPr>
          <w:szCs w:val="20"/>
        </w:rPr>
      </w:pPr>
      <w:r>
        <w:rPr>
          <w:rStyle w:val="FootnoteReference"/>
        </w:rPr>
        <w:footnoteRef/>
      </w:r>
      <w:r>
        <w:t xml:space="preserve">  </w:t>
      </w:r>
      <w:r w:rsidRPr="00B7414C">
        <w:rPr>
          <w:szCs w:val="20"/>
        </w:rPr>
        <w:t xml:space="preserve">Robert </w:t>
      </w:r>
      <w:proofErr w:type="spellStart"/>
      <w:r w:rsidRPr="00B7414C">
        <w:rPr>
          <w:szCs w:val="20"/>
        </w:rPr>
        <w:t>Bellah</w:t>
      </w:r>
      <w:proofErr w:type="spellEnd"/>
      <w:r w:rsidRPr="00B7414C">
        <w:rPr>
          <w:szCs w:val="20"/>
        </w:rPr>
        <w:t xml:space="preserve">, </w:t>
      </w:r>
      <w:r w:rsidRPr="00B7414C">
        <w:rPr>
          <w:i/>
          <w:szCs w:val="20"/>
        </w:rPr>
        <w:t>Tokugawa Religion: The Values of Pre-industrial Japan</w:t>
      </w:r>
      <w:r w:rsidRPr="00B7414C">
        <w:rPr>
          <w:szCs w:val="20"/>
        </w:rPr>
        <w:t xml:space="preserve"> </w:t>
      </w:r>
      <w:r>
        <w:rPr>
          <w:szCs w:val="20"/>
        </w:rPr>
        <w:t>(</w:t>
      </w:r>
      <w:r>
        <w:t>Illinois, 1957)</w:t>
      </w:r>
      <w:r w:rsidRPr="00B7414C">
        <w:rPr>
          <w:szCs w:val="20"/>
        </w:rPr>
        <w:t xml:space="preserve"> p.115-6, 123, </w:t>
      </w:r>
    </w:p>
    <w:p w:rsidR="00836920" w:rsidRPr="00B7414C" w:rsidRDefault="00FA5CFF" w:rsidP="008041F4">
      <w:pPr>
        <w:pStyle w:val="FootnoteText"/>
        <w:spacing w:line="240" w:lineRule="auto"/>
        <w:rPr>
          <w:szCs w:val="20"/>
        </w:rPr>
      </w:pPr>
      <w:r>
        <w:rPr>
          <w:szCs w:val="20"/>
        </w:rPr>
        <w:t xml:space="preserve">     </w:t>
      </w:r>
      <w:r w:rsidR="00836920" w:rsidRPr="00B7414C">
        <w:rPr>
          <w:szCs w:val="20"/>
        </w:rPr>
        <w:t>126, 151-2</w:t>
      </w:r>
    </w:p>
  </w:footnote>
  <w:footnote w:id="13">
    <w:p w:rsidR="00836920" w:rsidRPr="0048567A" w:rsidRDefault="00836920" w:rsidP="007E648F">
      <w:pPr>
        <w:pStyle w:val="FootnoteText"/>
        <w:spacing w:line="240" w:lineRule="auto"/>
        <w:rPr>
          <w:snapToGrid w:val="0"/>
          <w:color w:val="000000"/>
          <w:szCs w:val="20"/>
          <w:lang w:eastAsia="zh-CN"/>
        </w:rPr>
      </w:pPr>
      <w:r w:rsidRPr="0048567A">
        <w:rPr>
          <w:rStyle w:val="FootnoteReference"/>
          <w:szCs w:val="20"/>
        </w:rPr>
        <w:footnoteRef/>
      </w:r>
      <w:r w:rsidRPr="0048567A">
        <w:rPr>
          <w:szCs w:val="20"/>
        </w:rPr>
        <w:t xml:space="preserve">  </w:t>
      </w:r>
      <w:r w:rsidRPr="0048567A">
        <w:rPr>
          <w:rFonts w:eastAsia="'宋体" w:hint="eastAsia"/>
          <w:snapToGrid w:val="0"/>
          <w:color w:val="000000"/>
          <w:szCs w:val="20"/>
          <w:lang w:eastAsia="zh-CN"/>
        </w:rPr>
        <w:t>D</w:t>
      </w:r>
      <w:r w:rsidRPr="0048567A">
        <w:rPr>
          <w:snapToGrid w:val="0"/>
          <w:color w:val="000000"/>
          <w:szCs w:val="20"/>
          <w:lang w:eastAsia="zh-CN"/>
        </w:rPr>
        <w:t>u</w:t>
      </w:r>
      <w:r w:rsidRPr="0048567A">
        <w:rPr>
          <w:snapToGrid w:val="0"/>
          <w:color w:val="000000"/>
          <w:szCs w:val="20"/>
        </w:rPr>
        <w:t xml:space="preserve">, </w:t>
      </w:r>
      <w:r w:rsidRPr="0048567A">
        <w:rPr>
          <w:i/>
          <w:snapToGrid w:val="0"/>
          <w:color w:val="000000"/>
          <w:szCs w:val="20"/>
          <w:lang w:eastAsia="zh-CN"/>
        </w:rPr>
        <w:t>The Confucian World Observed: A Contemporary Discussion of Confucian Humanism in East Asia</w:t>
      </w:r>
      <w:r w:rsidRPr="0048567A">
        <w:rPr>
          <w:snapToGrid w:val="0"/>
          <w:color w:val="000000"/>
          <w:szCs w:val="20"/>
          <w:lang w:eastAsia="zh-CN"/>
        </w:rPr>
        <w:t xml:space="preserve"> </w:t>
      </w:r>
    </w:p>
    <w:p w:rsidR="00C11883" w:rsidRDefault="00836920" w:rsidP="0048567A">
      <w:pPr>
        <w:pStyle w:val="BodyText2"/>
        <w:spacing w:line="240" w:lineRule="auto"/>
        <w:ind w:firstLine="195"/>
        <w:rPr>
          <w:rFonts w:eastAsia="Batang"/>
          <w:sz w:val="20"/>
          <w:szCs w:val="20"/>
        </w:rPr>
      </w:pPr>
      <w:r w:rsidRPr="0048567A">
        <w:rPr>
          <w:snapToGrid w:val="0"/>
          <w:color w:val="000000"/>
          <w:sz w:val="20"/>
          <w:szCs w:val="20"/>
        </w:rPr>
        <w:t>(Hawaii, 1992)</w:t>
      </w:r>
      <w:r w:rsidR="007E648F" w:rsidRPr="0048567A">
        <w:rPr>
          <w:snapToGrid w:val="0"/>
          <w:color w:val="000000"/>
          <w:sz w:val="20"/>
          <w:szCs w:val="20"/>
        </w:rPr>
        <w:t xml:space="preserve"> p.2, </w:t>
      </w:r>
      <w:r w:rsidRPr="0048567A">
        <w:rPr>
          <w:rFonts w:eastAsia="'宋体"/>
          <w:i/>
          <w:sz w:val="20"/>
          <w:szCs w:val="20"/>
        </w:rPr>
        <w:t>Confucian Ethics</w:t>
      </w:r>
      <w:r w:rsidRPr="0048567A">
        <w:rPr>
          <w:rFonts w:eastAsia="'宋体"/>
          <w:sz w:val="20"/>
          <w:szCs w:val="20"/>
        </w:rPr>
        <w:t xml:space="preserve"> </w:t>
      </w:r>
      <w:r w:rsidRPr="0048567A">
        <w:rPr>
          <w:i/>
          <w:sz w:val="20"/>
          <w:szCs w:val="20"/>
        </w:rPr>
        <w:t>Today</w:t>
      </w:r>
      <w:r w:rsidR="001159DE" w:rsidRPr="0048567A">
        <w:rPr>
          <w:rStyle w:val="Strong"/>
          <w:b w:val="0"/>
          <w:i/>
          <w:sz w:val="20"/>
          <w:szCs w:val="20"/>
        </w:rPr>
        <w:t>: the Singapore Challenge</w:t>
      </w:r>
      <w:r w:rsidR="001159DE" w:rsidRPr="0048567A">
        <w:rPr>
          <w:sz w:val="20"/>
          <w:szCs w:val="20"/>
        </w:rPr>
        <w:t xml:space="preserve"> </w:t>
      </w:r>
      <w:r w:rsidR="00C11883">
        <w:rPr>
          <w:sz w:val="20"/>
          <w:szCs w:val="20"/>
        </w:rPr>
        <w:t xml:space="preserve">(Singapore, </w:t>
      </w:r>
      <w:r w:rsidR="00C11883" w:rsidRPr="00C11883">
        <w:rPr>
          <w:snapToGrid w:val="0"/>
          <w:color w:val="000000"/>
          <w:sz w:val="20"/>
          <w:szCs w:val="20"/>
        </w:rPr>
        <w:t>1984</w:t>
      </w:r>
      <w:r w:rsidR="00C11883">
        <w:rPr>
          <w:snapToGrid w:val="0"/>
          <w:color w:val="000000"/>
          <w:sz w:val="20"/>
          <w:szCs w:val="20"/>
        </w:rPr>
        <w:t xml:space="preserve">) </w:t>
      </w:r>
      <w:r w:rsidRPr="0048567A">
        <w:rPr>
          <w:sz w:val="20"/>
          <w:szCs w:val="20"/>
        </w:rPr>
        <w:t>p.</w:t>
      </w:r>
      <w:r w:rsidRPr="0048567A">
        <w:rPr>
          <w:rFonts w:eastAsia="'宋体"/>
          <w:sz w:val="20"/>
          <w:szCs w:val="20"/>
        </w:rPr>
        <w:t xml:space="preserve">4-5, </w:t>
      </w:r>
      <w:r w:rsidR="007E648F" w:rsidRPr="0048567A">
        <w:rPr>
          <w:rFonts w:eastAsia="Batang"/>
          <w:sz w:val="20"/>
          <w:szCs w:val="20"/>
        </w:rPr>
        <w:t xml:space="preserve">12, </w:t>
      </w:r>
    </w:p>
    <w:p w:rsidR="00C11883" w:rsidRDefault="00C11883" w:rsidP="00C11883">
      <w:pPr>
        <w:pStyle w:val="BodyText2"/>
        <w:spacing w:line="240" w:lineRule="auto"/>
        <w:ind w:firstLine="195"/>
        <w:rPr>
          <w:i/>
          <w:snapToGrid w:val="0"/>
          <w:sz w:val="20"/>
          <w:szCs w:val="20"/>
        </w:rPr>
      </w:pPr>
      <w:r>
        <w:rPr>
          <w:rFonts w:eastAsia="Batang"/>
          <w:sz w:val="20"/>
          <w:szCs w:val="20"/>
        </w:rPr>
        <w:t xml:space="preserve"> </w:t>
      </w:r>
      <w:r>
        <w:rPr>
          <w:i/>
          <w:snapToGrid w:val="0"/>
          <w:sz w:val="20"/>
          <w:szCs w:val="20"/>
        </w:rPr>
        <w:t xml:space="preserve">Confucian Traditions in </w:t>
      </w:r>
      <w:r w:rsidR="0048567A" w:rsidRPr="0048567A">
        <w:rPr>
          <w:i/>
          <w:snapToGrid w:val="0"/>
          <w:sz w:val="20"/>
          <w:szCs w:val="20"/>
        </w:rPr>
        <w:t>East Asian Modernity: Moral</w:t>
      </w:r>
      <w:r w:rsidR="0048567A" w:rsidRPr="0048567A">
        <w:rPr>
          <w:snapToGrid w:val="0"/>
          <w:sz w:val="20"/>
          <w:szCs w:val="20"/>
        </w:rPr>
        <w:t xml:space="preserve"> </w:t>
      </w:r>
      <w:r w:rsidR="0048567A" w:rsidRPr="0048567A">
        <w:rPr>
          <w:i/>
          <w:snapToGrid w:val="0"/>
          <w:sz w:val="20"/>
          <w:szCs w:val="20"/>
        </w:rPr>
        <w:t xml:space="preserve">Education and Economic Culture in Japan and </w:t>
      </w:r>
    </w:p>
    <w:p w:rsidR="00836920" w:rsidRPr="00C11883" w:rsidRDefault="00C11883" w:rsidP="00C11883">
      <w:pPr>
        <w:pStyle w:val="BodyText2"/>
        <w:spacing w:line="240" w:lineRule="auto"/>
        <w:ind w:firstLine="195"/>
        <w:rPr>
          <w:i/>
          <w:snapToGrid w:val="0"/>
          <w:sz w:val="20"/>
          <w:szCs w:val="20"/>
        </w:rPr>
      </w:pPr>
      <w:r>
        <w:rPr>
          <w:i/>
          <w:snapToGrid w:val="0"/>
          <w:sz w:val="20"/>
          <w:szCs w:val="20"/>
        </w:rPr>
        <w:t xml:space="preserve"> </w:t>
      </w:r>
      <w:r w:rsidR="0048567A" w:rsidRPr="0048567A">
        <w:rPr>
          <w:i/>
          <w:snapToGrid w:val="0"/>
          <w:sz w:val="20"/>
          <w:szCs w:val="20"/>
        </w:rPr>
        <w:t>the Four Mini-dragons</w:t>
      </w:r>
      <w:r w:rsidR="0048567A" w:rsidRPr="0048567A">
        <w:rPr>
          <w:snapToGrid w:val="0"/>
          <w:sz w:val="20"/>
          <w:szCs w:val="20"/>
        </w:rPr>
        <w:t>.</w:t>
      </w:r>
      <w:r w:rsidR="007E648F" w:rsidRPr="0048567A">
        <w:rPr>
          <w:sz w:val="20"/>
          <w:szCs w:val="20"/>
        </w:rPr>
        <w:t>(</w:t>
      </w:r>
      <w:r>
        <w:rPr>
          <w:snapToGrid w:val="0"/>
          <w:color w:val="000000"/>
          <w:sz w:val="20"/>
          <w:szCs w:val="20"/>
        </w:rPr>
        <w:t>Harvard</w:t>
      </w:r>
      <w:r w:rsidR="007E648F" w:rsidRPr="0048567A">
        <w:rPr>
          <w:snapToGrid w:val="0"/>
          <w:color w:val="000000"/>
          <w:sz w:val="20"/>
          <w:szCs w:val="20"/>
        </w:rPr>
        <w:t xml:space="preserve">, 1996), </w:t>
      </w:r>
      <w:r w:rsidR="007E648F" w:rsidRPr="0048567A">
        <w:rPr>
          <w:rFonts w:eastAsia="Batang"/>
          <w:sz w:val="20"/>
          <w:szCs w:val="20"/>
        </w:rPr>
        <w:t>p.263-4</w:t>
      </w:r>
    </w:p>
  </w:footnote>
  <w:footnote w:id="14">
    <w:p w:rsidR="0046289B" w:rsidRDefault="00465D0F" w:rsidP="00465D0F">
      <w:pPr>
        <w:spacing w:line="240" w:lineRule="auto"/>
        <w:jc w:val="both"/>
        <w:rPr>
          <w:i/>
          <w:snapToGrid w:val="0"/>
          <w:color w:val="000000"/>
          <w:sz w:val="20"/>
          <w:szCs w:val="20"/>
          <w:lang w:eastAsia="zh-CN"/>
        </w:rPr>
      </w:pPr>
      <w:r w:rsidRPr="0046289B">
        <w:rPr>
          <w:rStyle w:val="FootnoteReference"/>
          <w:sz w:val="20"/>
          <w:szCs w:val="20"/>
        </w:rPr>
        <w:footnoteRef/>
      </w:r>
      <w:r w:rsidRPr="0046289B">
        <w:rPr>
          <w:sz w:val="20"/>
          <w:szCs w:val="20"/>
        </w:rPr>
        <w:t xml:space="preserve"> </w:t>
      </w:r>
      <w:r>
        <w:rPr>
          <w:rFonts w:eastAsia="SimSun"/>
          <w:sz w:val="20"/>
          <w:szCs w:val="20"/>
          <w:lang w:eastAsia="zh-CN"/>
        </w:rPr>
        <w:t>Du</w:t>
      </w:r>
      <w:r w:rsidR="00205174">
        <w:rPr>
          <w:rFonts w:eastAsia="SimSun"/>
          <w:sz w:val="20"/>
          <w:szCs w:val="20"/>
          <w:lang w:eastAsia="zh-CN"/>
        </w:rPr>
        <w:t xml:space="preserve">, </w:t>
      </w:r>
      <w:r w:rsidR="00205174">
        <w:rPr>
          <w:i/>
          <w:snapToGrid w:val="0"/>
          <w:sz w:val="20"/>
          <w:szCs w:val="20"/>
        </w:rPr>
        <w:t xml:space="preserve">Confucian Traditions in </w:t>
      </w:r>
      <w:r w:rsidR="00205174" w:rsidRPr="0048567A">
        <w:rPr>
          <w:i/>
          <w:snapToGrid w:val="0"/>
          <w:sz w:val="20"/>
          <w:szCs w:val="20"/>
        </w:rPr>
        <w:t>East Asian Modernity</w:t>
      </w:r>
      <w:r>
        <w:rPr>
          <w:rFonts w:eastAsia="SimSun"/>
          <w:sz w:val="20"/>
          <w:szCs w:val="20"/>
          <w:lang w:eastAsia="zh-CN"/>
        </w:rPr>
        <w:t xml:space="preserve"> p.231 and </w:t>
      </w:r>
      <w:r w:rsidRPr="0014709D">
        <w:rPr>
          <w:rFonts w:eastAsia="SimSun"/>
          <w:snapToGrid w:val="0"/>
          <w:color w:val="000000"/>
          <w:sz w:val="20"/>
          <w:szCs w:val="20"/>
          <w:lang w:eastAsia="zh-CN"/>
        </w:rPr>
        <w:t>Krieger</w:t>
      </w:r>
      <w:r w:rsidR="0046289B">
        <w:rPr>
          <w:rFonts w:eastAsia="SimSun"/>
          <w:snapToGrid w:val="0"/>
          <w:color w:val="000000"/>
          <w:sz w:val="20"/>
          <w:szCs w:val="20"/>
          <w:lang w:eastAsia="zh-CN"/>
        </w:rPr>
        <w:t xml:space="preserve">, </w:t>
      </w:r>
      <w:r w:rsidR="0046289B" w:rsidRPr="00080379">
        <w:rPr>
          <w:i/>
          <w:snapToGrid w:val="0"/>
          <w:color w:val="000000"/>
          <w:sz w:val="20"/>
          <w:szCs w:val="20"/>
          <w:lang w:eastAsia="zh-CN"/>
        </w:rPr>
        <w:t xml:space="preserve">Confucianism and the </w:t>
      </w:r>
    </w:p>
    <w:p w:rsidR="00465D0F" w:rsidRPr="0014709D" w:rsidRDefault="00121DD2" w:rsidP="00465D0F">
      <w:pPr>
        <w:spacing w:line="240" w:lineRule="auto"/>
        <w:jc w:val="both"/>
        <w:rPr>
          <w:rFonts w:eastAsia="SimSun"/>
          <w:sz w:val="20"/>
          <w:szCs w:val="20"/>
          <w:lang w:eastAsia="en-US"/>
        </w:rPr>
      </w:pPr>
      <w:r>
        <w:rPr>
          <w:i/>
          <w:snapToGrid w:val="0"/>
          <w:color w:val="000000"/>
          <w:sz w:val="20"/>
          <w:szCs w:val="20"/>
          <w:lang w:eastAsia="zh-CN"/>
        </w:rPr>
        <w:t xml:space="preserve">    </w:t>
      </w:r>
      <w:r w:rsidR="0046289B" w:rsidRPr="00080379">
        <w:rPr>
          <w:i/>
          <w:snapToGrid w:val="0"/>
          <w:color w:val="000000"/>
          <w:sz w:val="20"/>
          <w:szCs w:val="20"/>
          <w:lang w:eastAsia="zh-CN"/>
        </w:rPr>
        <w:t>Modernisation of China</w:t>
      </w:r>
      <w:r w:rsidR="0046289B" w:rsidRPr="0055039B">
        <w:rPr>
          <w:rFonts w:eastAsia="SimSun"/>
          <w:snapToGrid w:val="0"/>
          <w:color w:val="000000"/>
          <w:sz w:val="20"/>
          <w:szCs w:val="20"/>
          <w:lang w:eastAsia="en-US"/>
        </w:rPr>
        <w:t xml:space="preserve"> </w:t>
      </w:r>
      <w:r w:rsidR="00465D0F">
        <w:rPr>
          <w:rFonts w:eastAsia="SimSun"/>
          <w:sz w:val="20"/>
          <w:szCs w:val="20"/>
          <w:lang w:eastAsia="zh-CN"/>
        </w:rPr>
        <w:t xml:space="preserve"> p</w:t>
      </w:r>
      <w:r w:rsidR="00465D0F" w:rsidRPr="0014709D">
        <w:rPr>
          <w:rFonts w:eastAsia="SimSun"/>
          <w:sz w:val="20"/>
          <w:szCs w:val="20"/>
          <w:lang w:eastAsia="zh-CN"/>
        </w:rPr>
        <w:t>.35</w:t>
      </w:r>
      <w:r w:rsidR="00465D0F" w:rsidRPr="0014709D">
        <w:rPr>
          <w:rFonts w:eastAsia="'宋体"/>
          <w:sz w:val="20"/>
          <w:szCs w:val="20"/>
          <w:lang w:eastAsia="zh-CN"/>
        </w:rPr>
        <w:t xml:space="preserve"> </w:t>
      </w:r>
    </w:p>
    <w:p w:rsidR="00465D0F" w:rsidRDefault="00465D0F" w:rsidP="00465D0F">
      <w:pPr>
        <w:pStyle w:val="FootnoteText"/>
      </w:pPr>
    </w:p>
  </w:footnote>
  <w:footnote w:id="15">
    <w:p w:rsidR="00836920" w:rsidRPr="00B7414C" w:rsidRDefault="00836920" w:rsidP="004E7C52">
      <w:pPr>
        <w:pStyle w:val="FootnoteText"/>
        <w:spacing w:line="240" w:lineRule="auto"/>
        <w:rPr>
          <w:szCs w:val="20"/>
        </w:rPr>
      </w:pPr>
      <w:r>
        <w:rPr>
          <w:rStyle w:val="FootnoteReference"/>
        </w:rPr>
        <w:footnoteRef/>
      </w:r>
      <w:r>
        <w:t xml:space="preserve">  </w:t>
      </w:r>
      <w:r w:rsidRPr="00B7414C">
        <w:rPr>
          <w:szCs w:val="20"/>
        </w:rPr>
        <w:t xml:space="preserve">Yu, </w:t>
      </w:r>
      <w:proofErr w:type="spellStart"/>
      <w:r w:rsidRPr="00B7414C">
        <w:rPr>
          <w:i/>
          <w:szCs w:val="20"/>
          <w:lang w:val="fr-FR"/>
        </w:rPr>
        <w:t>Neizai</w:t>
      </w:r>
      <w:proofErr w:type="spellEnd"/>
      <w:r w:rsidRPr="00B7414C">
        <w:rPr>
          <w:i/>
          <w:szCs w:val="20"/>
          <w:lang w:val="fr-FR"/>
        </w:rPr>
        <w:t xml:space="preserve"> </w:t>
      </w:r>
      <w:proofErr w:type="spellStart"/>
      <w:r w:rsidRPr="00B7414C">
        <w:rPr>
          <w:i/>
          <w:szCs w:val="20"/>
          <w:lang w:val="fr-FR"/>
        </w:rPr>
        <w:t>chaoyue</w:t>
      </w:r>
      <w:proofErr w:type="spellEnd"/>
      <w:r w:rsidRPr="00B7414C">
        <w:rPr>
          <w:i/>
          <w:szCs w:val="20"/>
          <w:lang w:val="fr-FR"/>
        </w:rPr>
        <w:t xml:space="preserve"> </w:t>
      </w:r>
      <w:proofErr w:type="spellStart"/>
      <w:r w:rsidRPr="00B7414C">
        <w:rPr>
          <w:i/>
          <w:szCs w:val="20"/>
          <w:lang w:val="fr-FR"/>
        </w:rPr>
        <w:t>zhilu</w:t>
      </w:r>
      <w:proofErr w:type="spellEnd"/>
      <w:r w:rsidRPr="00B7414C">
        <w:rPr>
          <w:rFonts w:eastAsia="SimSun"/>
          <w:szCs w:val="20"/>
          <w:lang w:val="en-US" w:eastAsia="zh-CN"/>
        </w:rPr>
        <w:t xml:space="preserve"> p.</w:t>
      </w:r>
      <w:r w:rsidRPr="00B7414C">
        <w:rPr>
          <w:rFonts w:eastAsia="SimSun" w:hint="eastAsia"/>
          <w:szCs w:val="20"/>
          <w:lang w:eastAsia="zh-CN"/>
        </w:rPr>
        <w:t>245-6, 249, 260</w:t>
      </w:r>
    </w:p>
  </w:footnote>
  <w:footnote w:id="16">
    <w:p w:rsidR="00836920" w:rsidRDefault="00836920" w:rsidP="004E7C52">
      <w:pPr>
        <w:pStyle w:val="FootnoteText"/>
        <w:spacing w:line="240" w:lineRule="auto"/>
      </w:pPr>
      <w:r w:rsidRPr="00B7414C">
        <w:rPr>
          <w:rStyle w:val="FootnoteReference"/>
          <w:szCs w:val="20"/>
        </w:rPr>
        <w:footnoteRef/>
      </w:r>
      <w:r w:rsidRPr="00B7414C">
        <w:rPr>
          <w:szCs w:val="20"/>
        </w:rPr>
        <w:t xml:space="preserve">  Weber, </w:t>
      </w:r>
      <w:r w:rsidRPr="00B7414C">
        <w:rPr>
          <w:i/>
          <w:szCs w:val="20"/>
        </w:rPr>
        <w:t xml:space="preserve">The </w:t>
      </w:r>
      <w:r w:rsidRPr="00B7414C">
        <w:rPr>
          <w:rFonts w:eastAsia="SimSun"/>
          <w:i/>
          <w:szCs w:val="20"/>
          <w:lang w:eastAsia="zh-CN"/>
        </w:rPr>
        <w:t>Religion of China</w:t>
      </w:r>
      <w:r w:rsidRPr="00B7414C">
        <w:rPr>
          <w:rFonts w:eastAsia="SimSun"/>
          <w:szCs w:val="20"/>
          <w:lang w:eastAsia="zh-CN"/>
        </w:rPr>
        <w:t xml:space="preserve"> p.142-5, 149</w:t>
      </w:r>
    </w:p>
  </w:footnote>
  <w:footnote w:id="17">
    <w:p w:rsidR="00836920" w:rsidRDefault="00836920" w:rsidP="004E7C52">
      <w:pPr>
        <w:pStyle w:val="FootnoteText"/>
        <w:spacing w:line="240" w:lineRule="auto"/>
      </w:pPr>
      <w:r>
        <w:rPr>
          <w:rStyle w:val="FootnoteReference"/>
        </w:rPr>
        <w:footnoteRef/>
      </w:r>
      <w:r>
        <w:t xml:space="preserve">  </w:t>
      </w:r>
      <w:r w:rsidRPr="00B7414C">
        <w:rPr>
          <w:szCs w:val="20"/>
        </w:rPr>
        <w:t xml:space="preserve">Yu, </w:t>
      </w:r>
      <w:proofErr w:type="spellStart"/>
      <w:r w:rsidRPr="00B7414C">
        <w:rPr>
          <w:i/>
          <w:szCs w:val="20"/>
          <w:lang w:val="fr-FR"/>
        </w:rPr>
        <w:t>Neizai</w:t>
      </w:r>
      <w:proofErr w:type="spellEnd"/>
      <w:r w:rsidRPr="00B7414C">
        <w:rPr>
          <w:i/>
          <w:szCs w:val="20"/>
          <w:lang w:val="fr-FR"/>
        </w:rPr>
        <w:t xml:space="preserve"> </w:t>
      </w:r>
      <w:proofErr w:type="spellStart"/>
      <w:r w:rsidRPr="00B7414C">
        <w:rPr>
          <w:i/>
          <w:szCs w:val="20"/>
          <w:lang w:val="fr-FR"/>
        </w:rPr>
        <w:t>chaoyue</w:t>
      </w:r>
      <w:proofErr w:type="spellEnd"/>
      <w:r w:rsidRPr="00B7414C">
        <w:rPr>
          <w:i/>
          <w:szCs w:val="20"/>
          <w:lang w:val="fr-FR"/>
        </w:rPr>
        <w:t xml:space="preserve"> </w:t>
      </w:r>
      <w:proofErr w:type="spellStart"/>
      <w:r w:rsidRPr="00B7414C">
        <w:rPr>
          <w:i/>
          <w:szCs w:val="20"/>
          <w:lang w:val="fr-FR"/>
        </w:rPr>
        <w:t>zhilu</w:t>
      </w:r>
      <w:proofErr w:type="spellEnd"/>
      <w:r w:rsidRPr="00B7414C">
        <w:rPr>
          <w:rFonts w:eastAsia="SimSun"/>
          <w:szCs w:val="20"/>
          <w:lang w:eastAsia="zh-CN"/>
        </w:rPr>
        <w:t xml:space="preserve"> p.</w:t>
      </w:r>
      <w:r w:rsidRPr="00B7414C">
        <w:rPr>
          <w:rFonts w:eastAsia="SimSun" w:hint="eastAsia"/>
          <w:szCs w:val="20"/>
          <w:lang w:eastAsia="zh-CN"/>
        </w:rPr>
        <w:t>305</w:t>
      </w:r>
    </w:p>
  </w:footnote>
  <w:footnote w:id="18">
    <w:p w:rsidR="00836920" w:rsidRDefault="00836920">
      <w:pPr>
        <w:pStyle w:val="FootnoteText"/>
      </w:pPr>
      <w:r>
        <w:rPr>
          <w:rStyle w:val="FootnoteReference"/>
        </w:rPr>
        <w:footnoteRef/>
      </w:r>
      <w:r>
        <w:t xml:space="preserve">  </w:t>
      </w:r>
      <w:r w:rsidRPr="00B7414C">
        <w:rPr>
          <w:rFonts w:eastAsia="SimSun"/>
          <w:szCs w:val="20"/>
          <w:lang w:eastAsia="zh-CN"/>
        </w:rPr>
        <w:t>Ibid. p.</w:t>
      </w:r>
      <w:r w:rsidRPr="00B7414C">
        <w:rPr>
          <w:rFonts w:eastAsia="SimSun" w:hint="eastAsia"/>
          <w:szCs w:val="20"/>
          <w:lang w:eastAsia="zh-CN"/>
        </w:rPr>
        <w:t>306-312</w:t>
      </w:r>
    </w:p>
  </w:footnote>
  <w:footnote w:id="19">
    <w:p w:rsidR="00836920" w:rsidRPr="00B7414C" w:rsidRDefault="00836920" w:rsidP="00626454">
      <w:pPr>
        <w:pStyle w:val="FootnoteText"/>
        <w:spacing w:line="240" w:lineRule="auto"/>
        <w:rPr>
          <w:szCs w:val="20"/>
        </w:rPr>
      </w:pPr>
      <w:r>
        <w:rPr>
          <w:rStyle w:val="FootnoteReference"/>
        </w:rPr>
        <w:footnoteRef/>
      </w:r>
      <w:r>
        <w:t xml:space="preserve">  </w:t>
      </w:r>
      <w:r w:rsidRPr="00B7414C">
        <w:rPr>
          <w:szCs w:val="20"/>
        </w:rPr>
        <w:t xml:space="preserve">Du, </w:t>
      </w:r>
      <w:proofErr w:type="spellStart"/>
      <w:r w:rsidRPr="00B7414C">
        <w:rPr>
          <w:i/>
          <w:szCs w:val="20"/>
          <w:lang w:eastAsia="zh-CN"/>
        </w:rPr>
        <w:t>Xiandai</w:t>
      </w:r>
      <w:proofErr w:type="spellEnd"/>
      <w:r w:rsidRPr="00B7414C">
        <w:rPr>
          <w:i/>
          <w:szCs w:val="20"/>
          <w:lang w:eastAsia="zh-CN"/>
        </w:rPr>
        <w:t xml:space="preserve"> </w:t>
      </w:r>
      <w:proofErr w:type="spellStart"/>
      <w:r w:rsidRPr="00B7414C">
        <w:rPr>
          <w:i/>
          <w:szCs w:val="20"/>
          <w:lang w:eastAsia="zh-CN"/>
        </w:rPr>
        <w:t>jingshen</w:t>
      </w:r>
      <w:proofErr w:type="spellEnd"/>
      <w:r w:rsidRPr="00B7414C">
        <w:rPr>
          <w:i/>
          <w:szCs w:val="20"/>
          <w:lang w:eastAsia="zh-CN"/>
        </w:rPr>
        <w:t xml:space="preserve"> </w:t>
      </w:r>
      <w:proofErr w:type="spellStart"/>
      <w:r w:rsidRPr="00B7414C">
        <w:rPr>
          <w:i/>
          <w:szCs w:val="20"/>
          <w:lang w:eastAsia="zh-CN"/>
        </w:rPr>
        <w:t>yu</w:t>
      </w:r>
      <w:proofErr w:type="spellEnd"/>
      <w:r w:rsidRPr="00B7414C">
        <w:rPr>
          <w:i/>
          <w:szCs w:val="20"/>
          <w:lang w:eastAsia="zh-CN"/>
        </w:rPr>
        <w:t xml:space="preserve"> </w:t>
      </w:r>
      <w:proofErr w:type="spellStart"/>
      <w:r w:rsidRPr="00B7414C">
        <w:rPr>
          <w:i/>
          <w:szCs w:val="20"/>
          <w:lang w:eastAsia="zh-CN"/>
        </w:rPr>
        <w:t>Rujia</w:t>
      </w:r>
      <w:proofErr w:type="spellEnd"/>
      <w:r w:rsidRPr="00B7414C">
        <w:rPr>
          <w:i/>
          <w:szCs w:val="20"/>
          <w:lang w:eastAsia="zh-CN"/>
        </w:rPr>
        <w:t xml:space="preserve"> </w:t>
      </w:r>
      <w:proofErr w:type="spellStart"/>
      <w:r w:rsidRPr="00B7414C">
        <w:rPr>
          <w:i/>
          <w:szCs w:val="20"/>
          <w:lang w:eastAsia="zh-CN"/>
        </w:rPr>
        <w:t>chuantong</w:t>
      </w:r>
      <w:proofErr w:type="spellEnd"/>
      <w:r w:rsidRPr="00B7414C">
        <w:rPr>
          <w:rFonts w:eastAsia="SimSun"/>
          <w:szCs w:val="20"/>
          <w:lang w:eastAsia="zh-CN"/>
        </w:rPr>
        <w:t xml:space="preserve"> p.</w:t>
      </w:r>
      <w:r w:rsidRPr="00B7414C">
        <w:rPr>
          <w:rFonts w:eastAsia="SimSun" w:hint="eastAsia"/>
          <w:szCs w:val="20"/>
          <w:lang w:eastAsia="zh-CN"/>
        </w:rPr>
        <w:t>394</w:t>
      </w:r>
      <w:r w:rsidRPr="00B7414C">
        <w:rPr>
          <w:rFonts w:eastAsia="SimSun"/>
          <w:szCs w:val="20"/>
          <w:lang w:eastAsia="zh-CN"/>
        </w:rPr>
        <w:t>-397, 413, 425</w:t>
      </w:r>
    </w:p>
  </w:footnote>
  <w:footnote w:id="20">
    <w:p w:rsidR="00836920" w:rsidRPr="00B7414C" w:rsidRDefault="00836920" w:rsidP="008041F4">
      <w:pPr>
        <w:pStyle w:val="FootnoteText"/>
        <w:spacing w:line="240" w:lineRule="auto"/>
        <w:rPr>
          <w:szCs w:val="20"/>
        </w:rPr>
      </w:pPr>
      <w:r w:rsidRPr="00B7414C">
        <w:rPr>
          <w:rStyle w:val="FootnoteReference"/>
          <w:szCs w:val="20"/>
        </w:rPr>
        <w:footnoteRef/>
      </w:r>
      <w:r w:rsidRPr="00B7414C">
        <w:rPr>
          <w:szCs w:val="20"/>
        </w:rPr>
        <w:t xml:space="preserve">  Du, </w:t>
      </w:r>
      <w:r w:rsidRPr="00B7414C">
        <w:rPr>
          <w:rFonts w:eastAsia="SimSun"/>
          <w:i/>
          <w:szCs w:val="20"/>
          <w:lang w:eastAsia="zh-CN"/>
        </w:rPr>
        <w:t>Confucian Ethics Today</w:t>
      </w:r>
      <w:r w:rsidRPr="00B7414C">
        <w:rPr>
          <w:rFonts w:eastAsia="SimSun"/>
          <w:szCs w:val="20"/>
          <w:lang w:eastAsia="zh-CN"/>
        </w:rPr>
        <w:t xml:space="preserve"> p.92</w:t>
      </w:r>
    </w:p>
  </w:footnote>
  <w:footnote w:id="21">
    <w:p w:rsidR="00836920" w:rsidRDefault="00836920" w:rsidP="008041F4">
      <w:pPr>
        <w:pStyle w:val="FootnoteText"/>
        <w:spacing w:line="240" w:lineRule="auto"/>
      </w:pPr>
      <w:r w:rsidRPr="00B7414C">
        <w:rPr>
          <w:rStyle w:val="FootnoteReference"/>
          <w:szCs w:val="20"/>
        </w:rPr>
        <w:footnoteRef/>
      </w:r>
      <w:r w:rsidRPr="00B7414C">
        <w:rPr>
          <w:szCs w:val="20"/>
        </w:rPr>
        <w:t xml:space="preserve">  Yu, </w:t>
      </w:r>
      <w:proofErr w:type="spellStart"/>
      <w:r w:rsidRPr="00B7414C">
        <w:rPr>
          <w:i/>
          <w:szCs w:val="20"/>
          <w:lang w:val="fr-FR"/>
        </w:rPr>
        <w:t>Neizai</w:t>
      </w:r>
      <w:proofErr w:type="spellEnd"/>
      <w:r w:rsidRPr="00B7414C">
        <w:rPr>
          <w:i/>
          <w:szCs w:val="20"/>
          <w:lang w:val="fr-FR"/>
        </w:rPr>
        <w:t xml:space="preserve"> </w:t>
      </w:r>
      <w:proofErr w:type="spellStart"/>
      <w:r w:rsidRPr="00B7414C">
        <w:rPr>
          <w:i/>
          <w:szCs w:val="20"/>
          <w:lang w:val="fr-FR"/>
        </w:rPr>
        <w:t>chaoyue</w:t>
      </w:r>
      <w:proofErr w:type="spellEnd"/>
      <w:r w:rsidRPr="00B7414C">
        <w:rPr>
          <w:i/>
          <w:szCs w:val="20"/>
          <w:lang w:val="fr-FR"/>
        </w:rPr>
        <w:t xml:space="preserve"> </w:t>
      </w:r>
      <w:proofErr w:type="spellStart"/>
      <w:r w:rsidRPr="00B7414C">
        <w:rPr>
          <w:i/>
          <w:szCs w:val="20"/>
          <w:lang w:val="fr-FR"/>
        </w:rPr>
        <w:t>zhilu</w:t>
      </w:r>
      <w:proofErr w:type="spellEnd"/>
      <w:r w:rsidRPr="00B7414C">
        <w:rPr>
          <w:rFonts w:eastAsia="SimSun"/>
          <w:szCs w:val="20"/>
          <w:lang w:eastAsia="zh-CN"/>
        </w:rPr>
        <w:t xml:space="preserve"> p.</w:t>
      </w:r>
      <w:r w:rsidRPr="00B7414C">
        <w:rPr>
          <w:rFonts w:eastAsia="SimSun" w:hint="eastAsia"/>
          <w:szCs w:val="20"/>
          <w:lang w:eastAsia="zh-CN"/>
        </w:rPr>
        <w:t>305</w:t>
      </w:r>
      <w:r w:rsidRPr="00B7414C">
        <w:rPr>
          <w:rFonts w:eastAsia="SimSun"/>
          <w:szCs w:val="20"/>
          <w:lang w:eastAsia="zh-CN"/>
        </w:rPr>
        <w:t>-</w:t>
      </w:r>
      <w:r w:rsidRPr="00B7414C">
        <w:rPr>
          <w:rFonts w:eastAsia="SimSun" w:hint="eastAsia"/>
          <w:szCs w:val="20"/>
          <w:lang w:eastAsia="zh-CN"/>
        </w:rPr>
        <w:t>6</w:t>
      </w:r>
    </w:p>
  </w:footnote>
  <w:footnote w:id="22">
    <w:p w:rsidR="00D359A2" w:rsidRDefault="00D359A2">
      <w:pPr>
        <w:pStyle w:val="FootnoteText"/>
      </w:pPr>
      <w:r>
        <w:rPr>
          <w:rStyle w:val="FootnoteReference"/>
        </w:rPr>
        <w:footnoteRef/>
      </w:r>
      <w:r>
        <w:t xml:space="preserve">  </w:t>
      </w:r>
      <w:r w:rsidRPr="00B7414C">
        <w:rPr>
          <w:szCs w:val="20"/>
        </w:rPr>
        <w:t xml:space="preserve">Yu, </w:t>
      </w:r>
      <w:proofErr w:type="spellStart"/>
      <w:r w:rsidRPr="00B7414C">
        <w:rPr>
          <w:i/>
          <w:szCs w:val="20"/>
          <w:lang w:val="fr-FR"/>
        </w:rPr>
        <w:t>Neizai</w:t>
      </w:r>
      <w:proofErr w:type="spellEnd"/>
      <w:r w:rsidRPr="00B7414C">
        <w:rPr>
          <w:i/>
          <w:szCs w:val="20"/>
          <w:lang w:val="fr-FR"/>
        </w:rPr>
        <w:t xml:space="preserve"> </w:t>
      </w:r>
      <w:proofErr w:type="spellStart"/>
      <w:r w:rsidRPr="00B7414C">
        <w:rPr>
          <w:i/>
          <w:szCs w:val="20"/>
          <w:lang w:val="fr-FR"/>
        </w:rPr>
        <w:t>chaoyue</w:t>
      </w:r>
      <w:proofErr w:type="spellEnd"/>
      <w:r w:rsidRPr="00B7414C">
        <w:rPr>
          <w:i/>
          <w:szCs w:val="20"/>
          <w:lang w:val="fr-FR"/>
        </w:rPr>
        <w:t xml:space="preserve"> </w:t>
      </w:r>
      <w:proofErr w:type="spellStart"/>
      <w:r w:rsidRPr="00B7414C">
        <w:rPr>
          <w:i/>
          <w:szCs w:val="20"/>
          <w:lang w:val="fr-FR"/>
        </w:rPr>
        <w:t>zhilu</w:t>
      </w:r>
      <w:proofErr w:type="spellEnd"/>
      <w:r w:rsidRPr="00B7414C">
        <w:rPr>
          <w:rFonts w:eastAsia="SimSun"/>
          <w:szCs w:val="20"/>
          <w:lang w:eastAsia="zh-CN"/>
        </w:rPr>
        <w:t xml:space="preserve"> p.</w:t>
      </w:r>
      <w:r>
        <w:rPr>
          <w:rFonts w:eastAsia="SimSun" w:hint="eastAsia"/>
          <w:szCs w:val="20"/>
          <w:lang w:eastAsia="zh-CN"/>
        </w:rPr>
        <w:t>30</w:t>
      </w:r>
      <w:r>
        <w:rPr>
          <w:rFonts w:eastAsia="SimSun"/>
          <w:szCs w:val="20"/>
          <w:lang w:eastAsia="zh-CN"/>
        </w:rPr>
        <w:t>8</w:t>
      </w:r>
      <w:r w:rsidRPr="00B7414C">
        <w:rPr>
          <w:rFonts w:eastAsia="SimSun"/>
          <w:szCs w:val="20"/>
          <w:lang w:eastAsia="zh-CN"/>
        </w:rPr>
        <w:t>-</w:t>
      </w:r>
      <w:r>
        <w:rPr>
          <w:rFonts w:eastAsia="SimSun"/>
          <w:szCs w:val="20"/>
          <w:lang w:eastAsia="zh-CN"/>
        </w:rPr>
        <w:t>312</w:t>
      </w:r>
    </w:p>
  </w:footnote>
  <w:footnote w:id="23">
    <w:p w:rsidR="00836920" w:rsidRPr="00E67D41" w:rsidRDefault="00836920" w:rsidP="00797573">
      <w:pPr>
        <w:pStyle w:val="FootnoteText"/>
        <w:spacing w:line="240" w:lineRule="auto"/>
        <w:rPr>
          <w:szCs w:val="20"/>
        </w:rPr>
      </w:pPr>
      <w:r>
        <w:rPr>
          <w:rStyle w:val="FootnoteReference"/>
        </w:rPr>
        <w:footnoteRef/>
      </w:r>
      <w:r>
        <w:rPr>
          <w:sz w:val="24"/>
        </w:rPr>
        <w:t xml:space="preserve">  </w:t>
      </w:r>
      <w:r w:rsidRPr="00E67D41">
        <w:rPr>
          <w:szCs w:val="20"/>
        </w:rPr>
        <w:t xml:space="preserve">Yu, </w:t>
      </w:r>
      <w:proofErr w:type="spellStart"/>
      <w:r w:rsidRPr="00E67D41">
        <w:rPr>
          <w:i/>
          <w:szCs w:val="20"/>
          <w:lang w:val="fr-FR"/>
        </w:rPr>
        <w:t>Neizai</w:t>
      </w:r>
      <w:proofErr w:type="spellEnd"/>
      <w:r w:rsidRPr="00E67D41">
        <w:rPr>
          <w:i/>
          <w:szCs w:val="20"/>
          <w:lang w:val="fr-FR"/>
        </w:rPr>
        <w:t xml:space="preserve"> </w:t>
      </w:r>
      <w:proofErr w:type="spellStart"/>
      <w:r w:rsidRPr="00E67D41">
        <w:rPr>
          <w:i/>
          <w:szCs w:val="20"/>
          <w:lang w:val="fr-FR"/>
        </w:rPr>
        <w:t>chaoyue</w:t>
      </w:r>
      <w:proofErr w:type="spellEnd"/>
      <w:r w:rsidRPr="00E67D41">
        <w:rPr>
          <w:i/>
          <w:szCs w:val="20"/>
          <w:lang w:val="fr-FR"/>
        </w:rPr>
        <w:t xml:space="preserve"> </w:t>
      </w:r>
      <w:proofErr w:type="spellStart"/>
      <w:r w:rsidRPr="00E67D41">
        <w:rPr>
          <w:i/>
          <w:szCs w:val="20"/>
          <w:lang w:val="fr-FR"/>
        </w:rPr>
        <w:t>zhilu</w:t>
      </w:r>
      <w:proofErr w:type="spellEnd"/>
      <w:r w:rsidRPr="00E67D41">
        <w:rPr>
          <w:rFonts w:eastAsia="SimSun"/>
          <w:szCs w:val="20"/>
          <w:lang w:val="en-US" w:eastAsia="zh-CN"/>
        </w:rPr>
        <w:t xml:space="preserve"> p.</w:t>
      </w:r>
      <w:r w:rsidRPr="00E67D41">
        <w:rPr>
          <w:rFonts w:eastAsia="SimSun" w:hint="eastAsia"/>
          <w:szCs w:val="20"/>
          <w:lang w:eastAsia="zh-CN"/>
        </w:rPr>
        <w:t>243-5</w:t>
      </w:r>
    </w:p>
  </w:footnote>
  <w:footnote w:id="24">
    <w:p w:rsidR="00836920" w:rsidRDefault="00836920" w:rsidP="00E67D41">
      <w:pPr>
        <w:pStyle w:val="FootnoteText"/>
        <w:spacing w:line="240" w:lineRule="auto"/>
        <w:jc w:val="distribute"/>
        <w:rPr>
          <w:szCs w:val="20"/>
          <w:lang w:eastAsia="zh-CN"/>
        </w:rPr>
      </w:pPr>
      <w:r w:rsidRPr="00E67D41">
        <w:rPr>
          <w:rStyle w:val="FootnoteReference"/>
          <w:szCs w:val="20"/>
        </w:rPr>
        <w:footnoteRef/>
      </w:r>
      <w:r w:rsidRPr="00E67D41">
        <w:rPr>
          <w:szCs w:val="20"/>
        </w:rPr>
        <w:t xml:space="preserve">  Matthew 6: 19-21 in </w:t>
      </w:r>
      <w:r w:rsidRPr="00E67D41">
        <w:rPr>
          <w:rFonts w:eastAsia="'宋体"/>
          <w:i/>
          <w:szCs w:val="20"/>
        </w:rPr>
        <w:t>Good News Bible</w:t>
      </w:r>
      <w:r w:rsidRPr="00E67D41">
        <w:rPr>
          <w:rFonts w:eastAsia="'宋体"/>
          <w:szCs w:val="20"/>
        </w:rPr>
        <w:t xml:space="preserve">, New Testament p.8 and </w:t>
      </w:r>
      <w:proofErr w:type="spellStart"/>
      <w:r w:rsidR="00DC0AF1">
        <w:rPr>
          <w:szCs w:val="20"/>
          <w:lang w:eastAsia="zh-CN"/>
        </w:rPr>
        <w:t>Xu</w:t>
      </w:r>
      <w:proofErr w:type="spellEnd"/>
      <w:r w:rsidR="00DC0AF1">
        <w:rPr>
          <w:szCs w:val="20"/>
          <w:lang w:eastAsia="zh-CN"/>
        </w:rPr>
        <w:t xml:space="preserve"> </w:t>
      </w:r>
      <w:proofErr w:type="spellStart"/>
      <w:r w:rsidR="00DC0AF1">
        <w:rPr>
          <w:szCs w:val="20"/>
          <w:lang w:eastAsia="zh-CN"/>
        </w:rPr>
        <w:t>Peiming</w:t>
      </w:r>
      <w:proofErr w:type="spellEnd"/>
      <w:r w:rsidR="00DC0AF1">
        <w:rPr>
          <w:szCs w:val="20"/>
          <w:lang w:eastAsia="zh-CN"/>
        </w:rPr>
        <w:t xml:space="preserve"> </w:t>
      </w:r>
      <w:r w:rsidRPr="00E67D41">
        <w:rPr>
          <w:rFonts w:eastAsia="SimSun" w:hint="eastAsia"/>
          <w:szCs w:val="20"/>
        </w:rPr>
        <w:t>徐佩明</w:t>
      </w:r>
      <w:r w:rsidRPr="00E67D41">
        <w:rPr>
          <w:szCs w:val="20"/>
        </w:rPr>
        <w:t>,</w:t>
      </w:r>
      <w:r w:rsidRPr="00E67D41">
        <w:rPr>
          <w:rFonts w:hint="eastAsia"/>
          <w:szCs w:val="20"/>
        </w:rPr>
        <w:t xml:space="preserve"> </w:t>
      </w:r>
      <w:r w:rsidRPr="00E67D41">
        <w:rPr>
          <w:szCs w:val="20"/>
        </w:rPr>
        <w:t xml:space="preserve"> </w:t>
      </w:r>
      <w:r w:rsidRPr="00E67D41">
        <w:rPr>
          <w:szCs w:val="20"/>
          <w:lang w:eastAsia="zh-CN"/>
        </w:rPr>
        <w:t>“</w:t>
      </w:r>
      <w:proofErr w:type="spellStart"/>
      <w:r w:rsidRPr="00E67D41">
        <w:rPr>
          <w:szCs w:val="20"/>
          <w:lang w:eastAsia="zh-CN"/>
        </w:rPr>
        <w:t>Zongjiao</w:t>
      </w:r>
      <w:proofErr w:type="spellEnd"/>
      <w:r w:rsidRPr="00E67D41">
        <w:rPr>
          <w:szCs w:val="20"/>
          <w:lang w:eastAsia="zh-CN"/>
        </w:rPr>
        <w:t xml:space="preserve"> </w:t>
      </w:r>
      <w:proofErr w:type="spellStart"/>
      <w:r w:rsidRPr="00E67D41">
        <w:rPr>
          <w:szCs w:val="20"/>
          <w:lang w:eastAsia="zh-CN"/>
        </w:rPr>
        <w:t>yu</w:t>
      </w:r>
      <w:proofErr w:type="spellEnd"/>
      <w:r w:rsidRPr="00E67D41">
        <w:rPr>
          <w:szCs w:val="20"/>
          <w:lang w:eastAsia="zh-CN"/>
        </w:rPr>
        <w:t xml:space="preserve"> </w:t>
      </w:r>
    </w:p>
    <w:p w:rsidR="00836920" w:rsidRDefault="00633735" w:rsidP="00E67D41">
      <w:pPr>
        <w:pStyle w:val="FootnoteText"/>
        <w:spacing w:line="240" w:lineRule="auto"/>
        <w:jc w:val="distribute"/>
        <w:rPr>
          <w:i/>
          <w:szCs w:val="20"/>
          <w:lang w:eastAsia="zh-CN"/>
        </w:rPr>
      </w:pPr>
      <w:r>
        <w:rPr>
          <w:szCs w:val="20"/>
          <w:lang w:eastAsia="zh-CN"/>
        </w:rPr>
        <w:t xml:space="preserve">    </w:t>
      </w:r>
      <w:r w:rsidR="003B10A5">
        <w:rPr>
          <w:szCs w:val="20"/>
          <w:lang w:eastAsia="zh-CN"/>
        </w:rPr>
        <w:t xml:space="preserve"> </w:t>
      </w:r>
      <w:proofErr w:type="spellStart"/>
      <w:r w:rsidR="00836920" w:rsidRPr="00E67D41">
        <w:rPr>
          <w:szCs w:val="20"/>
          <w:lang w:eastAsia="zh-CN"/>
        </w:rPr>
        <w:t>caifu</w:t>
      </w:r>
      <w:proofErr w:type="spellEnd"/>
      <w:r w:rsidR="00836920" w:rsidRPr="00E67D41">
        <w:rPr>
          <w:szCs w:val="20"/>
          <w:lang w:eastAsia="zh-CN"/>
        </w:rPr>
        <w:t xml:space="preserve">: </w:t>
      </w:r>
      <w:proofErr w:type="spellStart"/>
      <w:r w:rsidR="00836920" w:rsidRPr="00E67D41">
        <w:rPr>
          <w:szCs w:val="20"/>
          <w:lang w:eastAsia="zh-CN"/>
        </w:rPr>
        <w:t>liangzhe</w:t>
      </w:r>
      <w:proofErr w:type="spellEnd"/>
      <w:r w:rsidR="00836920" w:rsidRPr="00E67D41">
        <w:rPr>
          <w:szCs w:val="20"/>
          <w:lang w:eastAsia="zh-CN"/>
        </w:rPr>
        <w:t xml:space="preserve"> </w:t>
      </w:r>
      <w:proofErr w:type="spellStart"/>
      <w:r w:rsidR="00836920" w:rsidRPr="00E67D41">
        <w:rPr>
          <w:szCs w:val="20"/>
          <w:lang w:eastAsia="zh-CN"/>
        </w:rPr>
        <w:t>maodun</w:t>
      </w:r>
      <w:proofErr w:type="spellEnd"/>
      <w:r w:rsidR="00836920" w:rsidRPr="00E67D41">
        <w:rPr>
          <w:szCs w:val="20"/>
          <w:lang w:eastAsia="zh-CN"/>
        </w:rPr>
        <w:t xml:space="preserve"> </w:t>
      </w:r>
      <w:proofErr w:type="spellStart"/>
      <w:r w:rsidR="00836920" w:rsidRPr="00E67D41">
        <w:rPr>
          <w:szCs w:val="20"/>
          <w:lang w:eastAsia="zh-CN"/>
        </w:rPr>
        <w:t>guanxi</w:t>
      </w:r>
      <w:proofErr w:type="spellEnd"/>
      <w:r w:rsidR="00836920" w:rsidRPr="00E67D41">
        <w:rPr>
          <w:szCs w:val="20"/>
          <w:lang w:eastAsia="zh-CN"/>
        </w:rPr>
        <w:t xml:space="preserve"> </w:t>
      </w:r>
      <w:proofErr w:type="spellStart"/>
      <w:r w:rsidR="00836920" w:rsidRPr="00E67D41">
        <w:rPr>
          <w:szCs w:val="20"/>
          <w:lang w:eastAsia="zh-CN"/>
        </w:rPr>
        <w:t>zhi</w:t>
      </w:r>
      <w:proofErr w:type="spellEnd"/>
      <w:r w:rsidR="00836920" w:rsidRPr="00E67D41">
        <w:rPr>
          <w:szCs w:val="20"/>
          <w:lang w:eastAsia="zh-CN"/>
        </w:rPr>
        <w:t xml:space="preserve"> </w:t>
      </w:r>
      <w:proofErr w:type="spellStart"/>
      <w:r w:rsidR="00836920" w:rsidRPr="00E67D41">
        <w:rPr>
          <w:szCs w:val="20"/>
          <w:lang w:eastAsia="zh-CN"/>
        </w:rPr>
        <w:t>tantao</w:t>
      </w:r>
      <w:proofErr w:type="spellEnd"/>
      <w:r w:rsidR="00836920" w:rsidRPr="00E67D41">
        <w:rPr>
          <w:szCs w:val="20"/>
          <w:lang w:eastAsia="zh-CN"/>
        </w:rPr>
        <w:t xml:space="preserve"> </w:t>
      </w:r>
      <w:r w:rsidR="00836920">
        <w:rPr>
          <w:rFonts w:ascii="SimSun" w:eastAsia="SimSun" w:hint="eastAsia"/>
          <w:szCs w:val="20"/>
        </w:rPr>
        <w:t>宗教</w:t>
      </w:r>
      <w:r w:rsidR="00836920">
        <w:rPr>
          <w:rFonts w:ascii="SimSun" w:eastAsia="SimSun" w:hint="eastAsia"/>
          <w:szCs w:val="20"/>
          <w:lang w:eastAsia="zh-CN"/>
        </w:rPr>
        <w:t>與財</w:t>
      </w:r>
      <w:r w:rsidR="00836920" w:rsidRPr="00E67D41">
        <w:rPr>
          <w:rFonts w:ascii="SimSun" w:eastAsia="SimSun" w:hint="eastAsia"/>
          <w:szCs w:val="20"/>
        </w:rPr>
        <w:t>富</w:t>
      </w:r>
      <w:r w:rsidR="00836920" w:rsidRPr="00E67D41">
        <w:rPr>
          <w:rFonts w:ascii="SimSun" w:eastAsia="SimSun"/>
          <w:szCs w:val="20"/>
        </w:rPr>
        <w:t>:</w:t>
      </w:r>
      <w:r w:rsidR="00836920" w:rsidRPr="00E67D41">
        <w:rPr>
          <w:rFonts w:ascii="SimSun" w:eastAsia="SimSun" w:hint="eastAsia"/>
          <w:szCs w:val="20"/>
        </w:rPr>
        <w:t>两者矛盾</w:t>
      </w:r>
      <w:r w:rsidR="00836920">
        <w:rPr>
          <w:rFonts w:ascii="SimSun" w:eastAsia="SimSun" w:hint="eastAsia"/>
          <w:szCs w:val="20"/>
          <w:lang w:eastAsia="zh-CN"/>
        </w:rPr>
        <w:t>關係</w:t>
      </w:r>
      <w:r w:rsidR="00836920" w:rsidRPr="00E67D41">
        <w:rPr>
          <w:rFonts w:ascii="SimSun" w:eastAsia="SimSun" w:hAnsi="SimSun" w:hint="eastAsia"/>
          <w:szCs w:val="20"/>
        </w:rPr>
        <w:t>之探</w:t>
      </w:r>
      <w:r w:rsidR="00836920">
        <w:rPr>
          <w:rFonts w:ascii="SimSun" w:eastAsia="SimSun" w:hAnsi="SimSun" w:hint="eastAsia"/>
          <w:szCs w:val="20"/>
          <w:lang w:eastAsia="zh-CN"/>
        </w:rPr>
        <w:t>討</w:t>
      </w:r>
      <w:r w:rsidR="00836920" w:rsidRPr="00E67D41">
        <w:rPr>
          <w:szCs w:val="20"/>
        </w:rPr>
        <w:t xml:space="preserve">” in: </w:t>
      </w:r>
      <w:proofErr w:type="spellStart"/>
      <w:r w:rsidR="00836920" w:rsidRPr="00E67D41">
        <w:rPr>
          <w:i/>
          <w:szCs w:val="20"/>
          <w:lang w:eastAsia="zh-CN"/>
        </w:rPr>
        <w:t>Zhongguo</w:t>
      </w:r>
      <w:proofErr w:type="spellEnd"/>
      <w:r w:rsidR="00836920" w:rsidRPr="00E67D41">
        <w:rPr>
          <w:i/>
          <w:szCs w:val="20"/>
          <w:lang w:eastAsia="zh-CN"/>
        </w:rPr>
        <w:t xml:space="preserve"> </w:t>
      </w:r>
      <w:proofErr w:type="spellStart"/>
      <w:r w:rsidR="00836920" w:rsidRPr="00E67D41">
        <w:rPr>
          <w:i/>
          <w:szCs w:val="20"/>
          <w:lang w:eastAsia="zh-CN"/>
        </w:rPr>
        <w:t>zongjiao</w:t>
      </w:r>
      <w:proofErr w:type="spellEnd"/>
      <w:r w:rsidR="00836920" w:rsidRPr="00E67D41">
        <w:rPr>
          <w:i/>
          <w:szCs w:val="20"/>
          <w:lang w:eastAsia="zh-CN"/>
        </w:rPr>
        <w:t xml:space="preserve"> </w:t>
      </w:r>
    </w:p>
    <w:p w:rsidR="00836920" w:rsidRPr="00E67D41" w:rsidRDefault="00633735" w:rsidP="00E67D41">
      <w:pPr>
        <w:pStyle w:val="FootnoteText"/>
        <w:spacing w:line="240" w:lineRule="auto"/>
        <w:rPr>
          <w:szCs w:val="20"/>
        </w:rPr>
      </w:pPr>
      <w:r>
        <w:rPr>
          <w:i/>
          <w:szCs w:val="20"/>
          <w:lang w:eastAsia="zh-CN"/>
        </w:rPr>
        <w:t xml:space="preserve">     </w:t>
      </w:r>
      <w:proofErr w:type="spellStart"/>
      <w:r w:rsidR="00836920" w:rsidRPr="00E67D41">
        <w:rPr>
          <w:i/>
          <w:szCs w:val="20"/>
          <w:lang w:eastAsia="zh-CN"/>
        </w:rPr>
        <w:t>lunli</w:t>
      </w:r>
      <w:proofErr w:type="spellEnd"/>
      <w:r w:rsidR="00836920" w:rsidRPr="00E67D41">
        <w:rPr>
          <w:i/>
          <w:szCs w:val="20"/>
          <w:lang w:eastAsia="zh-CN"/>
        </w:rPr>
        <w:t xml:space="preserve"> </w:t>
      </w:r>
      <w:proofErr w:type="spellStart"/>
      <w:r w:rsidR="00836920" w:rsidRPr="00E67D41">
        <w:rPr>
          <w:i/>
          <w:szCs w:val="20"/>
          <w:lang w:eastAsia="zh-CN"/>
        </w:rPr>
        <w:t>yu</w:t>
      </w:r>
      <w:proofErr w:type="spellEnd"/>
      <w:r w:rsidR="00836920" w:rsidRPr="00E67D41">
        <w:rPr>
          <w:i/>
          <w:szCs w:val="20"/>
          <w:lang w:eastAsia="zh-CN"/>
        </w:rPr>
        <w:t xml:space="preserve"> </w:t>
      </w:r>
      <w:proofErr w:type="spellStart"/>
      <w:r w:rsidR="00836920" w:rsidRPr="00E67D41">
        <w:rPr>
          <w:i/>
          <w:szCs w:val="20"/>
          <w:lang w:eastAsia="zh-CN"/>
        </w:rPr>
        <w:t>xiandaihua</w:t>
      </w:r>
      <w:proofErr w:type="spellEnd"/>
      <w:r w:rsidR="00836920" w:rsidRPr="00E67D41">
        <w:rPr>
          <w:szCs w:val="20"/>
          <w:lang w:eastAsia="zh-CN"/>
        </w:rPr>
        <w:t xml:space="preserve"> </w:t>
      </w:r>
      <w:r w:rsidR="00836920">
        <w:rPr>
          <w:rFonts w:eastAsia="SimSun" w:hint="eastAsia"/>
          <w:szCs w:val="20"/>
        </w:rPr>
        <w:t>中</w:t>
      </w:r>
      <w:r w:rsidR="00836920">
        <w:rPr>
          <w:rFonts w:eastAsia="SimSun" w:hint="eastAsia"/>
          <w:szCs w:val="20"/>
          <w:lang w:eastAsia="zh-CN"/>
        </w:rPr>
        <w:t>國</w:t>
      </w:r>
      <w:r w:rsidR="00836920" w:rsidRPr="00E67D41">
        <w:rPr>
          <w:rFonts w:eastAsia="SimSun" w:hint="eastAsia"/>
          <w:szCs w:val="20"/>
        </w:rPr>
        <w:t>宗教</w:t>
      </w:r>
      <w:r w:rsidR="00836920">
        <w:rPr>
          <w:rFonts w:eastAsia="SimSun" w:hint="eastAsia"/>
          <w:szCs w:val="20"/>
          <w:lang w:eastAsia="zh-CN"/>
        </w:rPr>
        <w:t>倫</w:t>
      </w:r>
      <w:r w:rsidR="00836920" w:rsidRPr="00E67D41">
        <w:rPr>
          <w:rFonts w:eastAsia="SimSun" w:hint="eastAsia"/>
          <w:szCs w:val="20"/>
        </w:rPr>
        <w:t>理</w:t>
      </w:r>
      <w:r w:rsidR="00836920">
        <w:rPr>
          <w:rFonts w:ascii="SimSun" w:eastAsia="SimSun" w:hint="eastAsia"/>
          <w:szCs w:val="20"/>
          <w:lang w:eastAsia="zh-CN"/>
        </w:rPr>
        <w:t>與</w:t>
      </w:r>
      <w:r w:rsidR="00836920">
        <w:rPr>
          <w:rFonts w:eastAsia="SimSun" w:hint="eastAsia"/>
          <w:szCs w:val="20"/>
          <w:lang w:eastAsia="zh-CN"/>
        </w:rPr>
        <w:t>現</w:t>
      </w:r>
      <w:r w:rsidR="00836920" w:rsidRPr="00E67D41">
        <w:rPr>
          <w:rFonts w:eastAsia="SimSun" w:hint="eastAsia"/>
          <w:szCs w:val="20"/>
        </w:rPr>
        <w:t>代化</w:t>
      </w:r>
      <w:r w:rsidR="00836920">
        <w:rPr>
          <w:rFonts w:eastAsia="SimSun"/>
          <w:szCs w:val="20"/>
        </w:rPr>
        <w:t xml:space="preserve"> (</w:t>
      </w:r>
      <w:r w:rsidR="00836920" w:rsidRPr="008F4B9E">
        <w:rPr>
          <w:lang w:val="fr-FR" w:eastAsia="zh-CN"/>
        </w:rPr>
        <w:t>Hong Kong</w:t>
      </w:r>
      <w:r w:rsidR="00836920">
        <w:rPr>
          <w:lang w:val="fr-FR" w:eastAsia="zh-CN"/>
        </w:rPr>
        <w:t>, 1991)</w:t>
      </w:r>
      <w:r w:rsidR="00836920" w:rsidRPr="00E67D41">
        <w:rPr>
          <w:rFonts w:ascii="SimSun" w:eastAsia="SimSun"/>
          <w:szCs w:val="20"/>
          <w:lang w:val="en-US"/>
        </w:rPr>
        <w:t xml:space="preserve"> </w:t>
      </w:r>
      <w:r w:rsidR="00836920" w:rsidRPr="00E67D41">
        <w:rPr>
          <w:szCs w:val="20"/>
        </w:rPr>
        <w:t>p.</w:t>
      </w:r>
      <w:r w:rsidR="00836920" w:rsidRPr="00E67D41">
        <w:rPr>
          <w:rFonts w:hint="eastAsia"/>
          <w:szCs w:val="20"/>
        </w:rPr>
        <w:t>251-253</w:t>
      </w:r>
    </w:p>
  </w:footnote>
  <w:footnote w:id="25">
    <w:p w:rsidR="00836920" w:rsidRDefault="00836920" w:rsidP="00293FC2">
      <w:pPr>
        <w:pStyle w:val="FootnoteText"/>
        <w:spacing w:line="240" w:lineRule="auto"/>
        <w:rPr>
          <w:rFonts w:eastAsia="'宋体"/>
          <w:szCs w:val="20"/>
          <w:lang w:eastAsia="zh-CN"/>
        </w:rPr>
      </w:pPr>
      <w:r>
        <w:rPr>
          <w:rStyle w:val="FootnoteReference"/>
        </w:rPr>
        <w:footnoteRef/>
      </w:r>
      <w:r>
        <w:t xml:space="preserve">  </w:t>
      </w:r>
      <w:r w:rsidRPr="00E67D41">
        <w:rPr>
          <w:rFonts w:eastAsia="'宋体"/>
          <w:szCs w:val="20"/>
          <w:lang w:eastAsia="zh-CN"/>
        </w:rPr>
        <w:t xml:space="preserve">MacKinnon, “Calvinism and the Infallible Assurance of Grace: The Weber Thesis Reconsidered” </w:t>
      </w:r>
    </w:p>
    <w:p w:rsidR="00836920" w:rsidRPr="00E67D41" w:rsidRDefault="003B10A5" w:rsidP="00293FC2">
      <w:pPr>
        <w:pStyle w:val="FootnoteText"/>
        <w:spacing w:line="240" w:lineRule="auto"/>
        <w:rPr>
          <w:rFonts w:eastAsia="'宋体"/>
          <w:szCs w:val="20"/>
          <w:lang w:eastAsia="zh-CN"/>
        </w:rPr>
      </w:pPr>
      <w:r>
        <w:rPr>
          <w:rFonts w:eastAsia="'宋体" w:hint="eastAsia"/>
          <w:szCs w:val="20"/>
          <w:lang w:eastAsia="zh-CN"/>
        </w:rPr>
        <w:t xml:space="preserve">     </w:t>
      </w:r>
      <w:r w:rsidR="006542FB">
        <w:rPr>
          <w:rFonts w:eastAsia="'宋体"/>
          <w:szCs w:val="20"/>
          <w:lang w:eastAsia="zh-CN"/>
        </w:rPr>
        <w:t xml:space="preserve"> </w:t>
      </w:r>
      <w:r w:rsidR="00836920" w:rsidRPr="00E67D41">
        <w:rPr>
          <w:rFonts w:eastAsia="'宋体"/>
          <w:color w:val="000000"/>
          <w:szCs w:val="20"/>
          <w:lang w:eastAsia="zh-CN"/>
        </w:rPr>
        <w:t>pp.</w:t>
      </w:r>
      <w:r w:rsidR="00836920" w:rsidRPr="00E67D41">
        <w:rPr>
          <w:rFonts w:eastAsia="SimSun"/>
          <w:szCs w:val="20"/>
          <w:lang w:eastAsia="zh-CN"/>
        </w:rPr>
        <w:t>165-171</w:t>
      </w:r>
    </w:p>
  </w:footnote>
  <w:footnote w:id="26">
    <w:p w:rsidR="00052274" w:rsidRDefault="00052274">
      <w:pPr>
        <w:pStyle w:val="FootnoteText"/>
      </w:pPr>
      <w:r>
        <w:rPr>
          <w:rStyle w:val="FootnoteReference"/>
        </w:rPr>
        <w:footnoteRef/>
      </w:r>
      <w:r>
        <w:t xml:space="preserve"> </w:t>
      </w:r>
      <w:r w:rsidR="008B1D73">
        <w:t xml:space="preserve"> </w:t>
      </w:r>
      <w:r w:rsidR="008B1D73" w:rsidRPr="00B7414C">
        <w:rPr>
          <w:szCs w:val="20"/>
        </w:rPr>
        <w:t xml:space="preserve">Weber, </w:t>
      </w:r>
      <w:r w:rsidR="008B1D73" w:rsidRPr="008B1D73">
        <w:rPr>
          <w:rFonts w:eastAsia="SimSun"/>
          <w:i/>
          <w:szCs w:val="20"/>
        </w:rPr>
        <w:t>Sociology of Religion</w:t>
      </w:r>
      <w:r w:rsidR="008B1D73" w:rsidRPr="008B1D73">
        <w:rPr>
          <w:rFonts w:eastAsia="SimSun"/>
          <w:szCs w:val="20"/>
        </w:rPr>
        <w:t xml:space="preserve"> </w:t>
      </w:r>
      <w:r w:rsidR="008B1D73">
        <w:rPr>
          <w:rFonts w:eastAsia="SimSun"/>
          <w:szCs w:val="20"/>
        </w:rPr>
        <w:t>p.</w:t>
      </w:r>
      <w:r w:rsidR="008B1D73" w:rsidRPr="008B1D73">
        <w:rPr>
          <w:rFonts w:eastAsia="SimSun"/>
          <w:szCs w:val="20"/>
        </w:rPr>
        <w:t>266-9</w:t>
      </w:r>
    </w:p>
  </w:footnote>
  <w:footnote w:id="27">
    <w:p w:rsidR="00836920" w:rsidRDefault="00836920" w:rsidP="00637FCB">
      <w:pPr>
        <w:pStyle w:val="FootnoteText"/>
        <w:spacing w:line="240" w:lineRule="auto"/>
      </w:pPr>
      <w:r>
        <w:rPr>
          <w:rStyle w:val="FootnoteReference"/>
        </w:rPr>
        <w:footnoteRef/>
      </w:r>
      <w:r>
        <w:rPr>
          <w:rFonts w:eastAsia="SimSun"/>
          <w:sz w:val="24"/>
          <w:lang w:eastAsia="zh-CN"/>
        </w:rPr>
        <w:t xml:space="preserve">  </w:t>
      </w:r>
      <w:r w:rsidRPr="00E67D41">
        <w:rPr>
          <w:szCs w:val="20"/>
        </w:rPr>
        <w:t xml:space="preserve">Yu, </w:t>
      </w:r>
      <w:proofErr w:type="spellStart"/>
      <w:r w:rsidRPr="00E67D41">
        <w:rPr>
          <w:i/>
          <w:szCs w:val="20"/>
          <w:lang w:val="fr-FR"/>
        </w:rPr>
        <w:t>Neizai</w:t>
      </w:r>
      <w:proofErr w:type="spellEnd"/>
      <w:r w:rsidRPr="00E67D41">
        <w:rPr>
          <w:i/>
          <w:szCs w:val="20"/>
          <w:lang w:val="fr-FR"/>
        </w:rPr>
        <w:t xml:space="preserve"> </w:t>
      </w:r>
      <w:proofErr w:type="spellStart"/>
      <w:r w:rsidRPr="00E67D41">
        <w:rPr>
          <w:i/>
          <w:szCs w:val="20"/>
          <w:lang w:val="fr-FR"/>
        </w:rPr>
        <w:t>chaoyue</w:t>
      </w:r>
      <w:proofErr w:type="spellEnd"/>
      <w:r w:rsidRPr="00E67D41">
        <w:rPr>
          <w:i/>
          <w:szCs w:val="20"/>
          <w:lang w:val="fr-FR"/>
        </w:rPr>
        <w:t xml:space="preserve"> </w:t>
      </w:r>
      <w:proofErr w:type="spellStart"/>
      <w:r w:rsidRPr="00E67D41">
        <w:rPr>
          <w:i/>
          <w:szCs w:val="20"/>
          <w:lang w:val="fr-FR"/>
        </w:rPr>
        <w:t>zhilu</w:t>
      </w:r>
      <w:proofErr w:type="spellEnd"/>
      <w:r w:rsidRPr="00E67D41">
        <w:rPr>
          <w:rFonts w:eastAsia="SimSun"/>
          <w:szCs w:val="20"/>
          <w:lang w:eastAsia="zh-CN"/>
        </w:rPr>
        <w:t xml:space="preserve"> p.</w:t>
      </w:r>
      <w:r w:rsidRPr="00E67D41">
        <w:rPr>
          <w:rFonts w:eastAsia="SimSun" w:hint="eastAsia"/>
          <w:szCs w:val="20"/>
          <w:lang w:eastAsia="zh-CN"/>
        </w:rPr>
        <w:t>243-5</w:t>
      </w:r>
    </w:p>
  </w:footnote>
  <w:footnote w:id="28">
    <w:p w:rsidR="00836920" w:rsidRPr="00CB0956" w:rsidRDefault="00836920" w:rsidP="00637FCB">
      <w:pPr>
        <w:pStyle w:val="FootnoteText"/>
        <w:spacing w:line="240" w:lineRule="auto"/>
        <w:rPr>
          <w:szCs w:val="20"/>
          <w:lang w:val="fr-FR"/>
        </w:rPr>
      </w:pPr>
      <w:r>
        <w:rPr>
          <w:rStyle w:val="FootnoteReference"/>
        </w:rPr>
        <w:footnoteRef/>
      </w:r>
      <w:r>
        <w:t xml:space="preserve">  </w:t>
      </w:r>
      <w:r w:rsidRPr="00CB0956">
        <w:rPr>
          <w:szCs w:val="20"/>
        </w:rPr>
        <w:t xml:space="preserve">Yu, </w:t>
      </w:r>
      <w:r w:rsidRPr="00CB0956">
        <w:rPr>
          <w:szCs w:val="20"/>
          <w:lang w:eastAsia="zh-CN"/>
        </w:rPr>
        <w:t>“</w:t>
      </w:r>
      <w:proofErr w:type="spellStart"/>
      <w:r w:rsidRPr="00CB0956">
        <w:rPr>
          <w:szCs w:val="20"/>
          <w:lang w:eastAsia="zh-CN"/>
        </w:rPr>
        <w:t>Zhongguo</w:t>
      </w:r>
      <w:proofErr w:type="spellEnd"/>
      <w:r w:rsidRPr="00CB0956">
        <w:rPr>
          <w:szCs w:val="20"/>
          <w:lang w:eastAsia="zh-CN"/>
        </w:rPr>
        <w:t xml:space="preserve"> </w:t>
      </w:r>
      <w:proofErr w:type="spellStart"/>
      <w:r w:rsidRPr="00CB0956">
        <w:rPr>
          <w:szCs w:val="20"/>
          <w:lang w:eastAsia="zh-CN"/>
        </w:rPr>
        <w:t>jinshi</w:t>
      </w:r>
      <w:proofErr w:type="spellEnd"/>
      <w:r w:rsidRPr="00CB0956">
        <w:rPr>
          <w:szCs w:val="20"/>
          <w:lang w:eastAsia="zh-CN"/>
        </w:rPr>
        <w:t xml:space="preserve"> </w:t>
      </w:r>
      <w:proofErr w:type="spellStart"/>
      <w:r w:rsidRPr="00CB0956">
        <w:rPr>
          <w:szCs w:val="20"/>
          <w:lang w:eastAsia="zh-CN"/>
        </w:rPr>
        <w:t>zongjiao</w:t>
      </w:r>
      <w:proofErr w:type="spellEnd"/>
      <w:r w:rsidRPr="00CB0956">
        <w:rPr>
          <w:szCs w:val="20"/>
          <w:lang w:eastAsia="zh-CN"/>
        </w:rPr>
        <w:t xml:space="preserve"> </w:t>
      </w:r>
      <w:proofErr w:type="spellStart"/>
      <w:r w:rsidRPr="00CB0956">
        <w:rPr>
          <w:szCs w:val="20"/>
          <w:lang w:eastAsia="zh-CN"/>
        </w:rPr>
        <w:t>lunli</w:t>
      </w:r>
      <w:proofErr w:type="spellEnd"/>
      <w:r w:rsidRPr="00CB0956">
        <w:rPr>
          <w:szCs w:val="20"/>
          <w:lang w:eastAsia="zh-CN"/>
        </w:rPr>
        <w:t xml:space="preserve"> </w:t>
      </w:r>
      <w:proofErr w:type="spellStart"/>
      <w:r w:rsidRPr="00CB0956">
        <w:rPr>
          <w:szCs w:val="20"/>
          <w:lang w:eastAsia="zh-CN"/>
        </w:rPr>
        <w:t>yu</w:t>
      </w:r>
      <w:proofErr w:type="spellEnd"/>
      <w:r w:rsidRPr="00CB0956">
        <w:rPr>
          <w:szCs w:val="20"/>
          <w:lang w:eastAsia="zh-CN"/>
        </w:rPr>
        <w:t xml:space="preserve"> </w:t>
      </w:r>
      <w:proofErr w:type="spellStart"/>
      <w:r w:rsidRPr="00CB0956">
        <w:rPr>
          <w:szCs w:val="20"/>
          <w:lang w:eastAsia="zh-CN"/>
        </w:rPr>
        <w:t>shangren</w:t>
      </w:r>
      <w:proofErr w:type="spellEnd"/>
      <w:r w:rsidRPr="00CB0956">
        <w:rPr>
          <w:szCs w:val="20"/>
          <w:lang w:eastAsia="zh-CN"/>
        </w:rPr>
        <w:t xml:space="preserve"> </w:t>
      </w:r>
      <w:proofErr w:type="spellStart"/>
      <w:r w:rsidRPr="00CB0956">
        <w:rPr>
          <w:szCs w:val="20"/>
          <w:lang w:eastAsia="zh-CN"/>
        </w:rPr>
        <w:t>jingshen</w:t>
      </w:r>
      <w:proofErr w:type="spellEnd"/>
      <w:r w:rsidRPr="00CB0956">
        <w:rPr>
          <w:szCs w:val="20"/>
          <w:lang w:eastAsia="zh-CN"/>
        </w:rPr>
        <w:t xml:space="preserve">” </w:t>
      </w:r>
      <w:r w:rsidRPr="00CB0956">
        <w:rPr>
          <w:szCs w:val="20"/>
          <w:lang w:val="fr-FR"/>
        </w:rPr>
        <w:t xml:space="preserve">in </w:t>
      </w:r>
      <w:proofErr w:type="spellStart"/>
      <w:r w:rsidRPr="00CB0956">
        <w:rPr>
          <w:i/>
          <w:szCs w:val="20"/>
          <w:lang w:val="fr-FR"/>
        </w:rPr>
        <w:t>Neizai</w:t>
      </w:r>
      <w:proofErr w:type="spellEnd"/>
      <w:r w:rsidRPr="00CB0956">
        <w:rPr>
          <w:i/>
          <w:szCs w:val="20"/>
          <w:lang w:val="fr-FR"/>
        </w:rPr>
        <w:t xml:space="preserve"> </w:t>
      </w:r>
      <w:proofErr w:type="spellStart"/>
      <w:r w:rsidRPr="00CB0956">
        <w:rPr>
          <w:i/>
          <w:szCs w:val="20"/>
          <w:lang w:val="fr-FR"/>
        </w:rPr>
        <w:t>chaoyue</w:t>
      </w:r>
      <w:proofErr w:type="spellEnd"/>
      <w:r w:rsidRPr="00CB0956">
        <w:rPr>
          <w:i/>
          <w:szCs w:val="20"/>
          <w:lang w:val="fr-FR"/>
        </w:rPr>
        <w:t xml:space="preserve"> </w:t>
      </w:r>
      <w:proofErr w:type="spellStart"/>
      <w:r w:rsidRPr="00CB0956">
        <w:rPr>
          <w:i/>
          <w:szCs w:val="20"/>
          <w:lang w:val="fr-FR"/>
        </w:rPr>
        <w:t>zhilu</w:t>
      </w:r>
      <w:proofErr w:type="spellEnd"/>
      <w:r w:rsidRPr="00CB0956">
        <w:rPr>
          <w:szCs w:val="20"/>
          <w:lang w:val="fr-FR"/>
        </w:rPr>
        <w:t xml:space="preserve"> </w:t>
      </w:r>
      <w:r w:rsidRPr="00CB0956">
        <w:rPr>
          <w:rFonts w:eastAsia="SimSun"/>
          <w:szCs w:val="20"/>
          <w:lang w:val="en-US" w:eastAsia="zh-CN"/>
        </w:rPr>
        <w:t>p.</w:t>
      </w:r>
      <w:r w:rsidRPr="00CB0956">
        <w:rPr>
          <w:rFonts w:eastAsia="SimSun" w:hint="eastAsia"/>
          <w:szCs w:val="20"/>
          <w:lang w:eastAsia="zh-CN"/>
        </w:rPr>
        <w:t>243</w:t>
      </w:r>
      <w:r w:rsidRPr="00CB0956">
        <w:rPr>
          <w:rFonts w:eastAsia="SimSun"/>
          <w:szCs w:val="20"/>
          <w:lang w:eastAsia="zh-CN"/>
        </w:rPr>
        <w:t>-5</w:t>
      </w:r>
    </w:p>
  </w:footnote>
  <w:footnote w:id="29">
    <w:p w:rsidR="00836920" w:rsidRDefault="00836920" w:rsidP="00FB10BB">
      <w:pPr>
        <w:pStyle w:val="FootnoteText"/>
        <w:spacing w:line="240" w:lineRule="auto"/>
      </w:pPr>
      <w:r w:rsidRPr="00CB0956">
        <w:rPr>
          <w:rStyle w:val="FootnoteReference"/>
          <w:szCs w:val="20"/>
        </w:rPr>
        <w:footnoteRef/>
      </w:r>
      <w:r w:rsidRPr="00CB0956">
        <w:rPr>
          <w:szCs w:val="20"/>
        </w:rPr>
        <w:t xml:space="preserve">  Guy </w:t>
      </w:r>
      <w:proofErr w:type="spellStart"/>
      <w:r w:rsidRPr="00CB0956">
        <w:rPr>
          <w:szCs w:val="20"/>
        </w:rPr>
        <w:t>Alitto</w:t>
      </w:r>
      <w:proofErr w:type="spellEnd"/>
      <w:r w:rsidRPr="00CB0956">
        <w:rPr>
          <w:szCs w:val="20"/>
        </w:rPr>
        <w:t xml:space="preserve">, </w:t>
      </w:r>
      <w:r w:rsidRPr="00CB0956">
        <w:rPr>
          <w:rStyle w:val="Strong"/>
          <w:b w:val="0"/>
          <w:i/>
          <w:szCs w:val="20"/>
        </w:rPr>
        <w:t xml:space="preserve">The last Confucian : Liang </w:t>
      </w:r>
      <w:proofErr w:type="spellStart"/>
      <w:r w:rsidRPr="00CB0956">
        <w:rPr>
          <w:rStyle w:val="Strong"/>
          <w:b w:val="0"/>
          <w:i/>
          <w:szCs w:val="20"/>
        </w:rPr>
        <w:t>Shu-ming</w:t>
      </w:r>
      <w:proofErr w:type="spellEnd"/>
      <w:r w:rsidRPr="00CB0956">
        <w:rPr>
          <w:rStyle w:val="Strong"/>
          <w:b w:val="0"/>
          <w:i/>
          <w:szCs w:val="20"/>
        </w:rPr>
        <w:t xml:space="preserve"> and the Chinese Dilemma of  Modernity</w:t>
      </w:r>
      <w:r w:rsidRPr="00CB0956">
        <w:rPr>
          <w:rStyle w:val="Strong"/>
          <w:b w:val="0"/>
          <w:szCs w:val="20"/>
        </w:rPr>
        <w:t xml:space="preserve"> </w:t>
      </w:r>
      <w:r>
        <w:rPr>
          <w:rStyle w:val="Strong"/>
          <w:b w:val="0"/>
          <w:szCs w:val="20"/>
        </w:rPr>
        <w:t>(</w:t>
      </w:r>
      <w:r>
        <w:t xml:space="preserve">Berkeley, </w:t>
      </w:r>
    </w:p>
    <w:p w:rsidR="00836920" w:rsidRPr="00DB5F07" w:rsidRDefault="00836920" w:rsidP="00FB10BB">
      <w:pPr>
        <w:pStyle w:val="FootnoteText"/>
        <w:spacing w:line="240" w:lineRule="auto"/>
        <w:rPr>
          <w:rFonts w:eastAsia="SimSun"/>
          <w:szCs w:val="20"/>
          <w:lang w:eastAsia="zh-CN"/>
        </w:rPr>
      </w:pPr>
      <w:r>
        <w:t xml:space="preserve">     1979) </w:t>
      </w:r>
      <w:r w:rsidRPr="00CB0956">
        <w:rPr>
          <w:rStyle w:val="Strong"/>
          <w:b w:val="0"/>
          <w:szCs w:val="20"/>
        </w:rPr>
        <w:t xml:space="preserve"> p.</w:t>
      </w:r>
      <w:r w:rsidRPr="00CB0956">
        <w:rPr>
          <w:rFonts w:eastAsia="SimSun"/>
          <w:szCs w:val="20"/>
          <w:lang w:eastAsia="zh-CN"/>
        </w:rPr>
        <w:t>105, 121, 122</w:t>
      </w:r>
    </w:p>
  </w:footnote>
  <w:footnote w:id="30">
    <w:p w:rsidR="00836920" w:rsidRPr="00CB0956" w:rsidRDefault="00836920" w:rsidP="0014307C">
      <w:pPr>
        <w:pStyle w:val="FootnoteText"/>
        <w:spacing w:line="240" w:lineRule="auto"/>
        <w:rPr>
          <w:szCs w:val="20"/>
        </w:rPr>
      </w:pPr>
      <w:r>
        <w:rPr>
          <w:rStyle w:val="FootnoteReference"/>
        </w:rPr>
        <w:footnoteRef/>
      </w:r>
      <w:r>
        <w:t xml:space="preserve"> </w:t>
      </w:r>
      <w:r>
        <w:rPr>
          <w:sz w:val="24"/>
          <w:lang w:eastAsia="zh-CN"/>
        </w:rPr>
        <w:t xml:space="preserve"> </w:t>
      </w:r>
      <w:r w:rsidRPr="00CB0956">
        <w:rPr>
          <w:szCs w:val="20"/>
          <w:lang w:eastAsia="zh-CN"/>
        </w:rPr>
        <w:t xml:space="preserve">Weber, </w:t>
      </w:r>
      <w:r w:rsidRPr="00CB0956">
        <w:rPr>
          <w:i/>
          <w:szCs w:val="20"/>
          <w:lang w:eastAsia="zh-CN"/>
        </w:rPr>
        <w:t xml:space="preserve">The </w:t>
      </w:r>
      <w:r w:rsidRPr="00CB0956">
        <w:rPr>
          <w:rFonts w:eastAsia="SimSun"/>
          <w:i/>
          <w:szCs w:val="20"/>
          <w:lang w:eastAsia="zh-CN"/>
        </w:rPr>
        <w:t>Religion of China</w:t>
      </w:r>
      <w:r w:rsidRPr="00CB0956">
        <w:rPr>
          <w:rFonts w:eastAsia="SimSun"/>
          <w:szCs w:val="20"/>
          <w:lang w:eastAsia="zh-CN"/>
        </w:rPr>
        <w:t xml:space="preserve"> p.142-5, 155</w:t>
      </w:r>
    </w:p>
  </w:footnote>
  <w:footnote w:id="31">
    <w:p w:rsidR="00836920" w:rsidRDefault="00836920" w:rsidP="0014307C">
      <w:pPr>
        <w:pStyle w:val="FootnoteText"/>
        <w:spacing w:line="240" w:lineRule="auto"/>
      </w:pPr>
      <w:r w:rsidRPr="00CB0956">
        <w:rPr>
          <w:rStyle w:val="FootnoteReference"/>
          <w:szCs w:val="20"/>
        </w:rPr>
        <w:footnoteRef/>
      </w:r>
      <w:r w:rsidRPr="00CB0956">
        <w:rPr>
          <w:szCs w:val="20"/>
        </w:rPr>
        <w:t xml:space="preserve"> </w:t>
      </w:r>
      <w:r w:rsidRPr="00CB0956">
        <w:rPr>
          <w:rFonts w:eastAsia="SimSun"/>
          <w:szCs w:val="20"/>
          <w:lang w:eastAsia="zh-CN"/>
        </w:rPr>
        <w:t xml:space="preserve"> Ibid. p.149</w:t>
      </w:r>
    </w:p>
  </w:footnote>
  <w:footnote w:id="32">
    <w:p w:rsidR="003D3E22" w:rsidRDefault="00C81359" w:rsidP="00C81359">
      <w:pPr>
        <w:pStyle w:val="BodyText2"/>
        <w:spacing w:line="240" w:lineRule="auto"/>
        <w:rPr>
          <w:i/>
          <w:sz w:val="20"/>
          <w:szCs w:val="20"/>
          <w:lang w:eastAsia="en-US"/>
        </w:rPr>
      </w:pPr>
      <w:r w:rsidRPr="003D3E22">
        <w:rPr>
          <w:rStyle w:val="FootnoteReference"/>
          <w:sz w:val="20"/>
          <w:szCs w:val="20"/>
        </w:rPr>
        <w:footnoteRef/>
      </w:r>
      <w:r>
        <w:t xml:space="preserve"> </w:t>
      </w:r>
      <w:r w:rsidR="003D3E22">
        <w:t xml:space="preserve"> </w:t>
      </w:r>
      <w:r w:rsidRPr="003D3E22">
        <w:rPr>
          <w:sz w:val="20"/>
          <w:szCs w:val="20"/>
        </w:rPr>
        <w:t xml:space="preserve">See Chen </w:t>
      </w:r>
      <w:proofErr w:type="spellStart"/>
      <w:r w:rsidRPr="003D3E22">
        <w:rPr>
          <w:sz w:val="20"/>
          <w:szCs w:val="20"/>
        </w:rPr>
        <w:t>Duxiu</w:t>
      </w:r>
      <w:proofErr w:type="spellEnd"/>
      <w:r w:rsidRPr="003D3E22">
        <w:rPr>
          <w:sz w:val="20"/>
          <w:szCs w:val="20"/>
        </w:rPr>
        <w:t>, “</w:t>
      </w:r>
      <w:r w:rsidRPr="003D3E22">
        <w:rPr>
          <w:i/>
          <w:sz w:val="20"/>
          <w:szCs w:val="20"/>
        </w:rPr>
        <w:t xml:space="preserve">The way of Confucius </w:t>
      </w:r>
      <w:r w:rsidRPr="003D3E22">
        <w:rPr>
          <w:i/>
          <w:sz w:val="20"/>
          <w:szCs w:val="20"/>
          <w:lang w:eastAsia="en-US"/>
        </w:rPr>
        <w:t>and modern life</w:t>
      </w:r>
      <w:proofErr w:type="spellStart"/>
      <w:r w:rsidRPr="003D3E22">
        <w:rPr>
          <w:sz w:val="20"/>
          <w:szCs w:val="20"/>
          <w:lang w:eastAsia="en-US"/>
        </w:rPr>
        <w:t>孔子之道與現代生活</w:t>
      </w:r>
      <w:proofErr w:type="spellEnd"/>
      <w:r w:rsidRPr="003D3E22">
        <w:rPr>
          <w:sz w:val="20"/>
          <w:szCs w:val="20"/>
          <w:lang w:eastAsia="en-US"/>
        </w:rPr>
        <w:t xml:space="preserve">” (1916) in </w:t>
      </w:r>
      <w:r w:rsidRPr="003D3E22">
        <w:rPr>
          <w:i/>
          <w:sz w:val="20"/>
          <w:szCs w:val="20"/>
          <w:lang w:eastAsia="en-US"/>
        </w:rPr>
        <w:t xml:space="preserve">New Youth </w:t>
      </w:r>
    </w:p>
    <w:p w:rsidR="00C81359" w:rsidRPr="003D3E22" w:rsidRDefault="003D3E22" w:rsidP="00C81359">
      <w:pPr>
        <w:pStyle w:val="BodyText2"/>
        <w:spacing w:line="240" w:lineRule="auto"/>
        <w:rPr>
          <w:sz w:val="20"/>
          <w:szCs w:val="20"/>
          <w:lang w:eastAsia="en-US"/>
        </w:rPr>
      </w:pPr>
      <w:r>
        <w:rPr>
          <w:i/>
          <w:sz w:val="20"/>
          <w:szCs w:val="20"/>
          <w:lang w:eastAsia="en-US"/>
        </w:rPr>
        <w:t xml:space="preserve">     </w:t>
      </w:r>
      <w:r w:rsidR="00C81359" w:rsidRPr="003D3E22">
        <w:rPr>
          <w:sz w:val="20"/>
          <w:szCs w:val="20"/>
        </w:rPr>
        <w:t>新青年</w:t>
      </w:r>
      <w:r w:rsidR="00C81359" w:rsidRPr="003D3E22">
        <w:rPr>
          <w:i/>
          <w:sz w:val="20"/>
          <w:szCs w:val="20"/>
          <w:lang w:eastAsia="en-US"/>
        </w:rPr>
        <w:t>Volume 2 No. 3, 4</w:t>
      </w:r>
    </w:p>
  </w:footnote>
  <w:footnote w:id="33">
    <w:p w:rsidR="00531998" w:rsidRPr="00B7414C" w:rsidRDefault="00531998" w:rsidP="00531998">
      <w:pPr>
        <w:pStyle w:val="FootnoteText"/>
        <w:spacing w:line="240" w:lineRule="auto"/>
        <w:rPr>
          <w:i/>
          <w:szCs w:val="20"/>
          <w:lang w:eastAsia="zh-CN"/>
        </w:rPr>
      </w:pPr>
      <w:r w:rsidRPr="00B7414C">
        <w:rPr>
          <w:rStyle w:val="FootnoteReference"/>
          <w:szCs w:val="20"/>
        </w:rPr>
        <w:footnoteRef/>
      </w:r>
      <w:r w:rsidRPr="00B7414C">
        <w:rPr>
          <w:szCs w:val="20"/>
        </w:rPr>
        <w:t xml:space="preserve">  </w:t>
      </w:r>
      <w:r w:rsidRPr="00B7414C">
        <w:rPr>
          <w:rFonts w:eastAsia="'宋体"/>
          <w:szCs w:val="20"/>
          <w:lang w:eastAsia="zh-CN"/>
        </w:rPr>
        <w:t xml:space="preserve">Tang </w:t>
      </w:r>
      <w:proofErr w:type="spellStart"/>
      <w:r w:rsidRPr="00B7414C">
        <w:rPr>
          <w:rFonts w:eastAsia="'宋体"/>
          <w:szCs w:val="20"/>
          <w:lang w:eastAsia="zh-CN"/>
        </w:rPr>
        <w:t>Yijie</w:t>
      </w:r>
      <w:proofErr w:type="spellEnd"/>
      <w:r w:rsidRPr="00B7414C">
        <w:rPr>
          <w:rFonts w:eastAsia="'宋体"/>
          <w:szCs w:val="20"/>
          <w:lang w:eastAsia="zh-CN"/>
        </w:rPr>
        <w:t>, “</w:t>
      </w:r>
      <w:proofErr w:type="spellStart"/>
      <w:r w:rsidRPr="00B7414C">
        <w:rPr>
          <w:rFonts w:eastAsia="'宋体"/>
          <w:szCs w:val="20"/>
          <w:lang w:eastAsia="zh-CN"/>
        </w:rPr>
        <w:t>Zhongguo</w:t>
      </w:r>
      <w:proofErr w:type="spellEnd"/>
      <w:r w:rsidRPr="00B7414C">
        <w:rPr>
          <w:rFonts w:eastAsia="'宋体"/>
          <w:szCs w:val="20"/>
          <w:lang w:eastAsia="zh-CN"/>
        </w:rPr>
        <w:t xml:space="preserve"> </w:t>
      </w:r>
      <w:proofErr w:type="spellStart"/>
      <w:r w:rsidRPr="00B7414C">
        <w:rPr>
          <w:rFonts w:eastAsia="'宋体"/>
          <w:szCs w:val="20"/>
          <w:lang w:eastAsia="zh-CN"/>
        </w:rPr>
        <w:t>zongjiao</w:t>
      </w:r>
      <w:proofErr w:type="spellEnd"/>
      <w:r w:rsidRPr="00B7414C">
        <w:rPr>
          <w:rFonts w:eastAsia="'宋体"/>
          <w:szCs w:val="20"/>
          <w:lang w:eastAsia="zh-CN"/>
        </w:rPr>
        <w:t xml:space="preserve">: </w:t>
      </w:r>
      <w:proofErr w:type="spellStart"/>
      <w:r w:rsidRPr="00B7414C">
        <w:rPr>
          <w:rFonts w:eastAsia="'宋体"/>
          <w:szCs w:val="20"/>
          <w:lang w:eastAsia="zh-CN"/>
        </w:rPr>
        <w:t>guoqu</w:t>
      </w:r>
      <w:proofErr w:type="spellEnd"/>
      <w:r w:rsidRPr="00B7414C">
        <w:rPr>
          <w:rFonts w:eastAsia="'宋体"/>
          <w:szCs w:val="20"/>
          <w:lang w:eastAsia="zh-CN"/>
        </w:rPr>
        <w:t xml:space="preserve"> </w:t>
      </w:r>
      <w:proofErr w:type="spellStart"/>
      <w:r w:rsidRPr="00B7414C">
        <w:rPr>
          <w:rFonts w:eastAsia="'宋体"/>
          <w:szCs w:val="20"/>
          <w:lang w:eastAsia="zh-CN"/>
        </w:rPr>
        <w:t>yu</w:t>
      </w:r>
      <w:proofErr w:type="spellEnd"/>
      <w:r w:rsidRPr="00B7414C">
        <w:rPr>
          <w:rFonts w:eastAsia="'宋体"/>
          <w:szCs w:val="20"/>
          <w:lang w:eastAsia="zh-CN"/>
        </w:rPr>
        <w:t xml:space="preserve"> </w:t>
      </w:r>
      <w:proofErr w:type="spellStart"/>
      <w:r w:rsidRPr="00B7414C">
        <w:rPr>
          <w:rFonts w:eastAsia="'宋体"/>
          <w:szCs w:val="20"/>
          <w:lang w:eastAsia="zh-CN"/>
        </w:rPr>
        <w:t>xianzai</w:t>
      </w:r>
      <w:proofErr w:type="spellEnd"/>
      <w:r w:rsidRPr="00B7414C">
        <w:rPr>
          <w:szCs w:val="20"/>
          <w:lang w:eastAsia="zh-CN"/>
        </w:rPr>
        <w:t xml:space="preserve">” </w:t>
      </w:r>
      <w:r w:rsidRPr="00B7414C">
        <w:rPr>
          <w:rFonts w:eastAsia="SimSun"/>
          <w:szCs w:val="20"/>
          <w:lang w:eastAsia="zh-CN"/>
        </w:rPr>
        <w:t>in</w:t>
      </w:r>
      <w:r w:rsidRPr="00B7414C">
        <w:rPr>
          <w:i/>
          <w:szCs w:val="20"/>
          <w:lang w:eastAsia="zh-CN"/>
        </w:rPr>
        <w:t xml:space="preserve"> Beijing </w:t>
      </w:r>
      <w:proofErr w:type="spellStart"/>
      <w:r w:rsidRPr="00B7414C">
        <w:rPr>
          <w:i/>
          <w:szCs w:val="20"/>
          <w:lang w:eastAsia="zh-CN"/>
        </w:rPr>
        <w:t>guoji</w:t>
      </w:r>
      <w:proofErr w:type="spellEnd"/>
      <w:r w:rsidRPr="00B7414C">
        <w:rPr>
          <w:i/>
          <w:szCs w:val="20"/>
          <w:lang w:eastAsia="zh-CN"/>
        </w:rPr>
        <w:t xml:space="preserve"> </w:t>
      </w:r>
      <w:proofErr w:type="spellStart"/>
      <w:r w:rsidRPr="00B7414C">
        <w:rPr>
          <w:i/>
          <w:szCs w:val="20"/>
          <w:lang w:eastAsia="zh-CN"/>
        </w:rPr>
        <w:t>zongjiao</w:t>
      </w:r>
      <w:proofErr w:type="spellEnd"/>
      <w:r w:rsidRPr="00B7414C">
        <w:rPr>
          <w:i/>
          <w:szCs w:val="20"/>
          <w:lang w:eastAsia="zh-CN"/>
        </w:rPr>
        <w:t xml:space="preserve"> </w:t>
      </w:r>
      <w:proofErr w:type="spellStart"/>
      <w:r w:rsidRPr="00B7414C">
        <w:rPr>
          <w:i/>
          <w:szCs w:val="20"/>
          <w:lang w:eastAsia="zh-CN"/>
        </w:rPr>
        <w:t>huiyi</w:t>
      </w:r>
      <w:proofErr w:type="spellEnd"/>
      <w:r w:rsidRPr="00B7414C">
        <w:rPr>
          <w:i/>
          <w:szCs w:val="20"/>
          <w:lang w:eastAsia="zh-CN"/>
        </w:rPr>
        <w:t xml:space="preserve"> </w:t>
      </w:r>
      <w:proofErr w:type="spellStart"/>
      <w:r w:rsidRPr="00B7414C">
        <w:rPr>
          <w:i/>
          <w:szCs w:val="20"/>
          <w:lang w:eastAsia="zh-CN"/>
        </w:rPr>
        <w:t>lunwenji</w:t>
      </w:r>
      <w:proofErr w:type="spellEnd"/>
      <w:r w:rsidRPr="00B7414C">
        <w:rPr>
          <w:szCs w:val="20"/>
          <w:lang w:eastAsia="zh-CN"/>
        </w:rPr>
        <w:t xml:space="preserve"> </w:t>
      </w:r>
      <w:r w:rsidRPr="00B7414C">
        <w:rPr>
          <w:rFonts w:eastAsia="SimSun"/>
          <w:szCs w:val="20"/>
          <w:lang w:eastAsia="zh-CN"/>
        </w:rPr>
        <w:t>p.9</w:t>
      </w:r>
      <w:r w:rsidRPr="00B7414C">
        <w:rPr>
          <w:rFonts w:eastAsia="SimSun" w:hint="eastAsia"/>
          <w:szCs w:val="20"/>
          <w:lang w:eastAsia="zh-CN"/>
        </w:rPr>
        <w:t>3</w:t>
      </w:r>
      <w:r w:rsidRPr="00B7414C">
        <w:rPr>
          <w:rFonts w:eastAsia="SimSun"/>
          <w:szCs w:val="20"/>
          <w:lang w:eastAsia="zh-CN"/>
        </w:rPr>
        <w:t>-</w:t>
      </w:r>
      <w:r w:rsidRPr="00B7414C">
        <w:rPr>
          <w:rFonts w:eastAsia="SimSun" w:hint="eastAsia"/>
          <w:szCs w:val="20"/>
          <w:lang w:eastAsia="zh-CN"/>
        </w:rPr>
        <w:t>94</w:t>
      </w:r>
    </w:p>
  </w:footnote>
  <w:footnote w:id="34">
    <w:p w:rsidR="00197CFF" w:rsidRDefault="000E446C" w:rsidP="000E446C">
      <w:pPr>
        <w:spacing w:line="240" w:lineRule="auto"/>
        <w:jc w:val="both"/>
        <w:rPr>
          <w:rFonts w:eastAsia="'宋体"/>
          <w:snapToGrid w:val="0"/>
          <w:color w:val="000000"/>
          <w:sz w:val="20"/>
          <w:szCs w:val="20"/>
          <w:lang w:val="en-US" w:eastAsia="zh-CN"/>
        </w:rPr>
      </w:pPr>
      <w:r>
        <w:rPr>
          <w:rStyle w:val="FootnoteReference"/>
        </w:rPr>
        <w:footnoteRef/>
      </w:r>
      <w:r>
        <w:t xml:space="preserve">  </w:t>
      </w:r>
      <w:r w:rsidRPr="000E446C">
        <w:rPr>
          <w:rFonts w:eastAsia="'宋体" w:hint="eastAsia"/>
          <w:snapToGrid w:val="0"/>
          <w:color w:val="000000"/>
          <w:sz w:val="20"/>
          <w:szCs w:val="20"/>
          <w:lang w:eastAsia="zh-CN"/>
        </w:rPr>
        <w:t>D</w:t>
      </w:r>
      <w:r w:rsidR="00197CFF">
        <w:rPr>
          <w:rFonts w:eastAsia="SimSun"/>
          <w:snapToGrid w:val="0"/>
          <w:color w:val="000000"/>
          <w:sz w:val="20"/>
          <w:szCs w:val="20"/>
          <w:lang w:eastAsia="zh-CN"/>
        </w:rPr>
        <w:t>u</w:t>
      </w:r>
      <w:r w:rsidRPr="000E446C">
        <w:rPr>
          <w:rFonts w:eastAsia="SimSun"/>
          <w:snapToGrid w:val="0"/>
          <w:color w:val="000000"/>
          <w:sz w:val="20"/>
          <w:szCs w:val="20"/>
          <w:lang w:eastAsia="en-US"/>
        </w:rPr>
        <w:t xml:space="preserve">, </w:t>
      </w:r>
      <w:r w:rsidR="00197CFF">
        <w:rPr>
          <w:rFonts w:eastAsia="SimSun"/>
          <w:i/>
          <w:snapToGrid w:val="0"/>
          <w:color w:val="000000"/>
          <w:sz w:val="20"/>
          <w:szCs w:val="20"/>
          <w:lang w:eastAsia="zh-CN"/>
        </w:rPr>
        <w:t>The Confucian World Observed</w:t>
      </w:r>
      <w:r>
        <w:rPr>
          <w:rFonts w:eastAsia="SimSun"/>
          <w:snapToGrid w:val="0"/>
          <w:color w:val="000000"/>
          <w:sz w:val="20"/>
          <w:szCs w:val="20"/>
          <w:lang w:eastAsia="zh-CN"/>
        </w:rPr>
        <w:t xml:space="preserve"> p</w:t>
      </w:r>
      <w:r w:rsidRPr="000E446C">
        <w:rPr>
          <w:rFonts w:eastAsia="SimSun"/>
          <w:snapToGrid w:val="0"/>
          <w:color w:val="000000"/>
          <w:sz w:val="20"/>
          <w:szCs w:val="20"/>
          <w:lang w:eastAsia="zh-CN"/>
        </w:rPr>
        <w:t>.2</w:t>
      </w:r>
      <w:r>
        <w:rPr>
          <w:rFonts w:eastAsia="'宋体"/>
          <w:snapToGrid w:val="0"/>
          <w:color w:val="000000"/>
          <w:sz w:val="20"/>
          <w:szCs w:val="20"/>
          <w:lang w:val="en-US" w:eastAsia="zh-CN"/>
        </w:rPr>
        <w:t xml:space="preserve"> and</w:t>
      </w:r>
      <w:r w:rsidRPr="000E446C">
        <w:rPr>
          <w:rFonts w:eastAsia="'宋体"/>
          <w:snapToGrid w:val="0"/>
          <w:color w:val="000000"/>
          <w:sz w:val="20"/>
          <w:szCs w:val="20"/>
          <w:lang w:val="en-US" w:eastAsia="zh-CN"/>
        </w:rPr>
        <w:t xml:space="preserve"> </w:t>
      </w:r>
      <w:r w:rsidRPr="000E446C">
        <w:rPr>
          <w:rFonts w:eastAsia="SimSun"/>
          <w:i/>
          <w:sz w:val="20"/>
          <w:szCs w:val="20"/>
        </w:rPr>
        <w:t>Complete</w:t>
      </w:r>
      <w:r w:rsidR="00197CFF">
        <w:rPr>
          <w:rFonts w:eastAsia="SimSun"/>
          <w:i/>
          <w:sz w:val="20"/>
          <w:szCs w:val="20"/>
        </w:rPr>
        <w:t xml:space="preserve"> </w:t>
      </w:r>
      <w:r w:rsidRPr="000E446C">
        <w:rPr>
          <w:rFonts w:eastAsia="SimSun"/>
          <w:i/>
          <w:sz w:val="20"/>
          <w:szCs w:val="20"/>
        </w:rPr>
        <w:t xml:space="preserve">Works of Zhang </w:t>
      </w:r>
      <w:proofErr w:type="spellStart"/>
      <w:r w:rsidRPr="000E446C">
        <w:rPr>
          <w:rFonts w:eastAsia="SimSun"/>
          <w:i/>
          <w:sz w:val="20"/>
          <w:szCs w:val="20"/>
        </w:rPr>
        <w:t>Taiyan</w:t>
      </w:r>
      <w:proofErr w:type="spellEnd"/>
      <w:r w:rsidRPr="000E446C">
        <w:rPr>
          <w:rFonts w:eastAsia="SimSun"/>
          <w:i/>
          <w:sz w:val="20"/>
          <w:szCs w:val="20"/>
        </w:rPr>
        <w:t xml:space="preserve"> Volume 4</w:t>
      </w:r>
      <w:r w:rsidRPr="000E446C">
        <w:rPr>
          <w:rFonts w:eastAsia="'宋体" w:hint="eastAsia"/>
          <w:snapToGrid w:val="0"/>
          <w:color w:val="000000"/>
          <w:sz w:val="20"/>
          <w:szCs w:val="20"/>
          <w:lang w:val="en-US" w:eastAsia="zh-CN"/>
        </w:rPr>
        <w:t xml:space="preserve"> </w:t>
      </w:r>
      <w:r w:rsidRPr="000E446C">
        <w:rPr>
          <w:rFonts w:eastAsia="'宋体"/>
          <w:snapToGrid w:val="0"/>
          <w:color w:val="000000"/>
          <w:sz w:val="20"/>
          <w:szCs w:val="20"/>
          <w:lang w:val="en-US" w:eastAsia="zh-CN"/>
        </w:rPr>
        <w:t>(</w:t>
      </w:r>
      <w:r w:rsidRPr="000E446C">
        <w:rPr>
          <w:rFonts w:eastAsia="'宋体" w:hint="eastAsia"/>
          <w:snapToGrid w:val="0"/>
          <w:color w:val="000000"/>
          <w:sz w:val="20"/>
          <w:szCs w:val="20"/>
          <w:lang w:val="en-US" w:eastAsia="zh-CN"/>
        </w:rPr>
        <w:t xml:space="preserve">Shanghai </w:t>
      </w:r>
    </w:p>
    <w:p w:rsidR="000E446C" w:rsidRPr="000E446C" w:rsidRDefault="00197CFF" w:rsidP="000E446C">
      <w:pPr>
        <w:spacing w:line="240" w:lineRule="auto"/>
        <w:jc w:val="both"/>
        <w:rPr>
          <w:rFonts w:eastAsia="SimSun"/>
          <w:snapToGrid w:val="0"/>
          <w:color w:val="000000"/>
          <w:sz w:val="20"/>
          <w:szCs w:val="20"/>
          <w:lang w:eastAsia="zh-CN"/>
        </w:rPr>
      </w:pPr>
      <w:r>
        <w:rPr>
          <w:rFonts w:eastAsia="'宋体"/>
          <w:snapToGrid w:val="0"/>
          <w:color w:val="000000"/>
          <w:sz w:val="20"/>
          <w:szCs w:val="20"/>
          <w:lang w:val="en-US" w:eastAsia="zh-CN"/>
        </w:rPr>
        <w:t xml:space="preserve">      </w:t>
      </w:r>
      <w:proofErr w:type="spellStart"/>
      <w:r w:rsidR="000E446C" w:rsidRPr="000E446C">
        <w:rPr>
          <w:rFonts w:eastAsia="'宋体"/>
          <w:snapToGrid w:val="0"/>
          <w:color w:val="000000"/>
          <w:sz w:val="20"/>
          <w:szCs w:val="20"/>
          <w:lang w:val="en-US" w:eastAsia="zh-CN"/>
        </w:rPr>
        <w:t>Renmin</w:t>
      </w:r>
      <w:proofErr w:type="spellEnd"/>
      <w:r w:rsidR="000E446C" w:rsidRPr="000E446C">
        <w:rPr>
          <w:rFonts w:eastAsia="'宋体"/>
          <w:snapToGrid w:val="0"/>
          <w:color w:val="000000"/>
          <w:sz w:val="20"/>
          <w:szCs w:val="20"/>
          <w:lang w:val="en-US" w:eastAsia="zh-CN"/>
        </w:rPr>
        <w:t>, 1985</w:t>
      </w:r>
      <w:r w:rsidR="000E446C" w:rsidRPr="000E446C">
        <w:rPr>
          <w:rFonts w:eastAsia="SimSun" w:hint="eastAsia"/>
          <w:sz w:val="20"/>
          <w:szCs w:val="20"/>
          <w:lang w:eastAsia="zh-CN"/>
        </w:rPr>
        <w:t>)</w:t>
      </w:r>
      <w:r>
        <w:rPr>
          <w:rFonts w:eastAsia="SimSun"/>
          <w:sz w:val="20"/>
          <w:szCs w:val="20"/>
          <w:lang w:eastAsia="zh-CN"/>
        </w:rPr>
        <w:t xml:space="preserve"> </w:t>
      </w:r>
      <w:r w:rsidR="000E446C">
        <w:rPr>
          <w:rFonts w:eastAsia="SimSun"/>
          <w:sz w:val="20"/>
          <w:szCs w:val="20"/>
          <w:lang w:eastAsia="zh-CN"/>
        </w:rPr>
        <w:t xml:space="preserve"> </w:t>
      </w:r>
      <w:r w:rsidR="000E446C">
        <w:rPr>
          <w:rFonts w:eastAsia="SimSun"/>
          <w:sz w:val="20"/>
          <w:szCs w:val="20"/>
        </w:rPr>
        <w:t>p</w:t>
      </w:r>
      <w:r w:rsidR="000E446C" w:rsidRPr="000E446C">
        <w:rPr>
          <w:rFonts w:eastAsia="SimSun" w:hint="eastAsia"/>
          <w:sz w:val="20"/>
          <w:szCs w:val="20"/>
        </w:rPr>
        <w:t>.194-5</w:t>
      </w:r>
    </w:p>
    <w:p w:rsidR="000E446C" w:rsidRDefault="000E446C">
      <w:pPr>
        <w:pStyle w:val="FootnoteText"/>
      </w:pPr>
    </w:p>
  </w:footnote>
  <w:footnote w:id="35">
    <w:p w:rsidR="00760622" w:rsidRDefault="00205174" w:rsidP="00760622">
      <w:pPr>
        <w:spacing w:line="240" w:lineRule="auto"/>
        <w:rPr>
          <w:i/>
          <w:sz w:val="20"/>
          <w:szCs w:val="20"/>
          <w:lang w:eastAsia="zh-CN"/>
        </w:rPr>
      </w:pPr>
      <w:r w:rsidRPr="00A6191C">
        <w:rPr>
          <w:rStyle w:val="FootnoteReference"/>
          <w:sz w:val="20"/>
          <w:szCs w:val="20"/>
        </w:rPr>
        <w:footnoteRef/>
      </w:r>
      <w:r w:rsidRPr="00A6191C">
        <w:rPr>
          <w:sz w:val="20"/>
          <w:szCs w:val="20"/>
        </w:rPr>
        <w:t xml:space="preserve"> </w:t>
      </w:r>
      <w:r w:rsidRPr="00760622">
        <w:rPr>
          <w:sz w:val="20"/>
          <w:szCs w:val="20"/>
          <w:lang w:eastAsia="zh-CN"/>
        </w:rPr>
        <w:t xml:space="preserve">The </w:t>
      </w:r>
      <w:r w:rsidRPr="00760622">
        <w:rPr>
          <w:sz w:val="20"/>
          <w:szCs w:val="20"/>
        </w:rPr>
        <w:t xml:space="preserve">Institute of East Asian philosophies (1988), </w:t>
      </w:r>
      <w:r w:rsidR="00760622" w:rsidRPr="00760622">
        <w:rPr>
          <w:i/>
          <w:sz w:val="20"/>
          <w:szCs w:val="20"/>
          <w:lang w:eastAsia="zh-CN"/>
        </w:rPr>
        <w:t>Forum on</w:t>
      </w:r>
      <w:r w:rsidR="00760622" w:rsidRPr="00760622">
        <w:rPr>
          <w:sz w:val="20"/>
          <w:szCs w:val="20"/>
          <w:lang w:eastAsia="zh-CN"/>
        </w:rPr>
        <w:t xml:space="preserve"> </w:t>
      </w:r>
      <w:r w:rsidR="00760622" w:rsidRPr="00760622">
        <w:rPr>
          <w:i/>
          <w:sz w:val="20"/>
          <w:szCs w:val="20"/>
          <w:lang w:eastAsia="zh-CN"/>
        </w:rPr>
        <w:t>the Role of Culture in</w:t>
      </w:r>
      <w:r w:rsidR="00760622" w:rsidRPr="00760622">
        <w:rPr>
          <w:i/>
          <w:lang w:eastAsia="zh-CN"/>
        </w:rPr>
        <w:t xml:space="preserve">  </w:t>
      </w:r>
      <w:r w:rsidR="00760622" w:rsidRPr="00760622">
        <w:rPr>
          <w:i/>
          <w:sz w:val="20"/>
          <w:szCs w:val="20"/>
          <w:lang w:eastAsia="zh-CN"/>
        </w:rPr>
        <w:t xml:space="preserve">Industrial Asia:  The </w:t>
      </w:r>
    </w:p>
    <w:p w:rsidR="00205174" w:rsidRPr="00760622" w:rsidRDefault="00760622" w:rsidP="00760622">
      <w:pPr>
        <w:spacing w:line="240" w:lineRule="auto"/>
        <w:rPr>
          <w:i/>
          <w:lang w:eastAsia="zh-CN"/>
        </w:rPr>
      </w:pPr>
      <w:r>
        <w:rPr>
          <w:i/>
          <w:sz w:val="20"/>
          <w:szCs w:val="20"/>
          <w:lang w:eastAsia="zh-CN"/>
        </w:rPr>
        <w:t xml:space="preserve">     </w:t>
      </w:r>
      <w:r w:rsidRPr="00760622">
        <w:rPr>
          <w:i/>
          <w:sz w:val="20"/>
          <w:szCs w:val="20"/>
          <w:lang w:eastAsia="zh-CN"/>
        </w:rPr>
        <w:t>Relationship Between Confucian Ethics and Modernisation</w:t>
      </w:r>
      <w:r>
        <w:rPr>
          <w:sz w:val="20"/>
          <w:szCs w:val="20"/>
          <w:lang w:eastAsia="zh-CN"/>
        </w:rPr>
        <w:t xml:space="preserve"> </w:t>
      </w:r>
      <w:r w:rsidR="00205174" w:rsidRPr="00760622">
        <w:rPr>
          <w:sz w:val="20"/>
          <w:szCs w:val="20"/>
        </w:rPr>
        <w:t xml:space="preserve">p.33, </w:t>
      </w:r>
      <w:r w:rsidR="00205174" w:rsidRPr="00760622">
        <w:rPr>
          <w:rFonts w:hint="eastAsia"/>
          <w:sz w:val="20"/>
          <w:szCs w:val="20"/>
          <w:lang w:eastAsia="zh-CN"/>
        </w:rPr>
        <w:t>39</w:t>
      </w:r>
      <w:r w:rsidR="00205174">
        <w:rPr>
          <w:lang w:eastAsia="ja-JP"/>
        </w:rPr>
        <w:t xml:space="preserve">         </w:t>
      </w:r>
    </w:p>
  </w:footnote>
  <w:footnote w:id="36">
    <w:p w:rsidR="00205174" w:rsidRDefault="00205174">
      <w:pPr>
        <w:pStyle w:val="FootnoteText"/>
      </w:pPr>
      <w:r>
        <w:rPr>
          <w:rStyle w:val="FootnoteReference"/>
        </w:rPr>
        <w:footnoteRef/>
      </w:r>
      <w:r>
        <w:t xml:space="preserve"> </w:t>
      </w:r>
      <w:r>
        <w:rPr>
          <w:lang w:eastAsia="zh-CN"/>
        </w:rPr>
        <w:t>Du</w:t>
      </w:r>
      <w:r w:rsidR="00121DD2">
        <w:rPr>
          <w:lang w:eastAsia="zh-CN"/>
        </w:rPr>
        <w:t xml:space="preserve">, </w:t>
      </w:r>
      <w:r w:rsidR="00121DD2">
        <w:rPr>
          <w:i/>
          <w:snapToGrid w:val="0"/>
          <w:szCs w:val="20"/>
        </w:rPr>
        <w:t xml:space="preserve">Confucian Traditions in </w:t>
      </w:r>
      <w:r w:rsidR="00121DD2" w:rsidRPr="0048567A">
        <w:rPr>
          <w:i/>
          <w:snapToGrid w:val="0"/>
          <w:szCs w:val="20"/>
        </w:rPr>
        <w:t>East Asian Modernity</w:t>
      </w:r>
      <w:r w:rsidR="00121DD2">
        <w:rPr>
          <w:snapToGrid w:val="0"/>
          <w:color w:val="000000"/>
          <w:lang w:eastAsia="zh-CN"/>
        </w:rPr>
        <w:t xml:space="preserve"> </w:t>
      </w:r>
      <w:r>
        <w:rPr>
          <w:snapToGrid w:val="0"/>
          <w:color w:val="000000"/>
          <w:lang w:eastAsia="zh-CN"/>
        </w:rPr>
        <w:t xml:space="preserve"> </w:t>
      </w:r>
      <w:r>
        <w:rPr>
          <w:lang w:eastAsia="zh-CN"/>
        </w:rPr>
        <w:t>p.261,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20" w:rsidRDefault="008369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920" w:rsidRDefault="008369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20" w:rsidRDefault="0083692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244"/>
    <w:multiLevelType w:val="singleLevel"/>
    <w:tmpl w:val="DB9EBE80"/>
    <w:lvl w:ilvl="0">
      <w:start w:val="3"/>
      <w:numFmt w:val="lowerRoman"/>
      <w:lvlText w:val="%1."/>
      <w:lvlJc w:val="left"/>
      <w:pPr>
        <w:tabs>
          <w:tab w:val="num" w:pos="720"/>
        </w:tabs>
        <w:ind w:left="720" w:hanging="720"/>
      </w:pPr>
      <w:rPr>
        <w:rFonts w:hint="default"/>
      </w:rPr>
    </w:lvl>
  </w:abstractNum>
  <w:abstractNum w:abstractNumId="1">
    <w:nsid w:val="0AC974AB"/>
    <w:multiLevelType w:val="singleLevel"/>
    <w:tmpl w:val="8EFCD258"/>
    <w:lvl w:ilvl="0">
      <w:numFmt w:val="bullet"/>
      <w:lvlText w:val="-"/>
      <w:lvlJc w:val="left"/>
      <w:pPr>
        <w:tabs>
          <w:tab w:val="num" w:pos="360"/>
        </w:tabs>
        <w:ind w:left="360" w:hanging="360"/>
      </w:pPr>
      <w:rPr>
        <w:rFonts w:hint="default"/>
      </w:rPr>
    </w:lvl>
  </w:abstractNum>
  <w:abstractNum w:abstractNumId="2">
    <w:nsid w:val="11CC76A2"/>
    <w:multiLevelType w:val="singleLevel"/>
    <w:tmpl w:val="0F06C7C0"/>
    <w:lvl w:ilvl="0">
      <w:start w:val="2"/>
      <w:numFmt w:val="lowerRoman"/>
      <w:lvlText w:val="(%1)"/>
      <w:lvlJc w:val="left"/>
      <w:pPr>
        <w:tabs>
          <w:tab w:val="num" w:pos="720"/>
        </w:tabs>
        <w:ind w:left="720" w:hanging="720"/>
      </w:pPr>
      <w:rPr>
        <w:rFonts w:hint="default"/>
      </w:rPr>
    </w:lvl>
  </w:abstractNum>
  <w:abstractNum w:abstractNumId="3">
    <w:nsid w:val="1A560DD5"/>
    <w:multiLevelType w:val="singleLevel"/>
    <w:tmpl w:val="8CD0ACB2"/>
    <w:lvl w:ilvl="0">
      <w:start w:val="2"/>
      <w:numFmt w:val="decimal"/>
      <w:lvlText w:val="(%1)"/>
      <w:lvlJc w:val="left"/>
      <w:pPr>
        <w:tabs>
          <w:tab w:val="num" w:pos="360"/>
        </w:tabs>
        <w:ind w:left="360" w:hanging="360"/>
      </w:pPr>
      <w:rPr>
        <w:rFonts w:eastAsia="'宋体" w:hint="default"/>
      </w:rPr>
    </w:lvl>
  </w:abstractNum>
  <w:abstractNum w:abstractNumId="4">
    <w:nsid w:val="1C1337D4"/>
    <w:multiLevelType w:val="hybridMultilevel"/>
    <w:tmpl w:val="9A40EE40"/>
    <w:lvl w:ilvl="0" w:tplc="6B1A2276">
      <w:numFmt w:val="bullet"/>
      <w:lvlText w:val="-"/>
      <w:lvlJc w:val="left"/>
      <w:pPr>
        <w:tabs>
          <w:tab w:val="num" w:pos="720"/>
        </w:tabs>
        <w:ind w:left="720" w:hanging="360"/>
      </w:pPr>
      <w:rPr>
        <w:rFonts w:ascii="SimSun" w:eastAsia="SimSun" w:hAnsi="SimSun" w:cs="Times New Roman" w:hint="eastAsia"/>
      </w:rPr>
    </w:lvl>
    <w:lvl w:ilvl="1" w:tplc="62E8C00E" w:tentative="1">
      <w:start w:val="1"/>
      <w:numFmt w:val="bullet"/>
      <w:lvlText w:val="o"/>
      <w:lvlJc w:val="left"/>
      <w:pPr>
        <w:tabs>
          <w:tab w:val="num" w:pos="1440"/>
        </w:tabs>
        <w:ind w:left="1440" w:hanging="360"/>
      </w:pPr>
      <w:rPr>
        <w:rFonts w:ascii="Courier New" w:hAnsi="Courier New" w:cs="Courier New" w:hint="default"/>
      </w:rPr>
    </w:lvl>
    <w:lvl w:ilvl="2" w:tplc="5FE2EC40" w:tentative="1">
      <w:start w:val="1"/>
      <w:numFmt w:val="bullet"/>
      <w:lvlText w:val=""/>
      <w:lvlJc w:val="left"/>
      <w:pPr>
        <w:tabs>
          <w:tab w:val="num" w:pos="2160"/>
        </w:tabs>
        <w:ind w:left="2160" w:hanging="360"/>
      </w:pPr>
      <w:rPr>
        <w:rFonts w:ascii="Wingdings" w:hAnsi="Wingdings" w:hint="default"/>
      </w:rPr>
    </w:lvl>
    <w:lvl w:ilvl="3" w:tplc="077806C8" w:tentative="1">
      <w:start w:val="1"/>
      <w:numFmt w:val="bullet"/>
      <w:lvlText w:val=""/>
      <w:lvlJc w:val="left"/>
      <w:pPr>
        <w:tabs>
          <w:tab w:val="num" w:pos="2880"/>
        </w:tabs>
        <w:ind w:left="2880" w:hanging="360"/>
      </w:pPr>
      <w:rPr>
        <w:rFonts w:ascii="Symbol" w:hAnsi="Symbol" w:hint="default"/>
      </w:rPr>
    </w:lvl>
    <w:lvl w:ilvl="4" w:tplc="92C62830" w:tentative="1">
      <w:start w:val="1"/>
      <w:numFmt w:val="bullet"/>
      <w:lvlText w:val="o"/>
      <w:lvlJc w:val="left"/>
      <w:pPr>
        <w:tabs>
          <w:tab w:val="num" w:pos="3600"/>
        </w:tabs>
        <w:ind w:left="3600" w:hanging="360"/>
      </w:pPr>
      <w:rPr>
        <w:rFonts w:ascii="Courier New" w:hAnsi="Courier New" w:cs="Courier New" w:hint="default"/>
      </w:rPr>
    </w:lvl>
    <w:lvl w:ilvl="5" w:tplc="0A9EB2BC" w:tentative="1">
      <w:start w:val="1"/>
      <w:numFmt w:val="bullet"/>
      <w:lvlText w:val=""/>
      <w:lvlJc w:val="left"/>
      <w:pPr>
        <w:tabs>
          <w:tab w:val="num" w:pos="4320"/>
        </w:tabs>
        <w:ind w:left="4320" w:hanging="360"/>
      </w:pPr>
      <w:rPr>
        <w:rFonts w:ascii="Wingdings" w:hAnsi="Wingdings" w:hint="default"/>
      </w:rPr>
    </w:lvl>
    <w:lvl w:ilvl="6" w:tplc="8C8C43FA" w:tentative="1">
      <w:start w:val="1"/>
      <w:numFmt w:val="bullet"/>
      <w:lvlText w:val=""/>
      <w:lvlJc w:val="left"/>
      <w:pPr>
        <w:tabs>
          <w:tab w:val="num" w:pos="5040"/>
        </w:tabs>
        <w:ind w:left="5040" w:hanging="360"/>
      </w:pPr>
      <w:rPr>
        <w:rFonts w:ascii="Symbol" w:hAnsi="Symbol" w:hint="default"/>
      </w:rPr>
    </w:lvl>
    <w:lvl w:ilvl="7" w:tplc="50900E90" w:tentative="1">
      <w:start w:val="1"/>
      <w:numFmt w:val="bullet"/>
      <w:lvlText w:val="o"/>
      <w:lvlJc w:val="left"/>
      <w:pPr>
        <w:tabs>
          <w:tab w:val="num" w:pos="5760"/>
        </w:tabs>
        <w:ind w:left="5760" w:hanging="360"/>
      </w:pPr>
      <w:rPr>
        <w:rFonts w:ascii="Courier New" w:hAnsi="Courier New" w:cs="Courier New" w:hint="default"/>
      </w:rPr>
    </w:lvl>
    <w:lvl w:ilvl="8" w:tplc="F77A8BE8" w:tentative="1">
      <w:start w:val="1"/>
      <w:numFmt w:val="bullet"/>
      <w:lvlText w:val=""/>
      <w:lvlJc w:val="left"/>
      <w:pPr>
        <w:tabs>
          <w:tab w:val="num" w:pos="6480"/>
        </w:tabs>
        <w:ind w:left="6480" w:hanging="360"/>
      </w:pPr>
      <w:rPr>
        <w:rFonts w:ascii="Wingdings" w:hAnsi="Wingdings" w:hint="default"/>
      </w:rPr>
    </w:lvl>
  </w:abstractNum>
  <w:abstractNum w:abstractNumId="5">
    <w:nsid w:val="240C0882"/>
    <w:multiLevelType w:val="singleLevel"/>
    <w:tmpl w:val="425C3EF8"/>
    <w:lvl w:ilvl="0">
      <w:start w:val="2"/>
      <w:numFmt w:val="lowerRoman"/>
      <w:lvlText w:val="%1."/>
      <w:lvlJc w:val="left"/>
      <w:pPr>
        <w:tabs>
          <w:tab w:val="num" w:pos="720"/>
        </w:tabs>
        <w:ind w:left="720" w:hanging="720"/>
      </w:pPr>
      <w:rPr>
        <w:rFonts w:hint="default"/>
      </w:rPr>
    </w:lvl>
  </w:abstractNum>
  <w:abstractNum w:abstractNumId="6">
    <w:nsid w:val="26B36B30"/>
    <w:multiLevelType w:val="hybridMultilevel"/>
    <w:tmpl w:val="D690D0C4"/>
    <w:lvl w:ilvl="0" w:tplc="A5A895F6">
      <w:numFmt w:val="bullet"/>
      <w:lvlText w:val="-"/>
      <w:lvlJc w:val="left"/>
      <w:pPr>
        <w:tabs>
          <w:tab w:val="num" w:pos="720"/>
        </w:tabs>
        <w:ind w:left="720" w:hanging="360"/>
      </w:pPr>
      <w:rPr>
        <w:rFonts w:ascii="Times New Roman" w:eastAsia="SimSun" w:hAnsi="Times New Roman" w:cs="Times New Roman" w:hint="default"/>
      </w:rPr>
    </w:lvl>
    <w:lvl w:ilvl="1" w:tplc="77C42F3C" w:tentative="1">
      <w:start w:val="1"/>
      <w:numFmt w:val="bullet"/>
      <w:lvlText w:val="o"/>
      <w:lvlJc w:val="left"/>
      <w:pPr>
        <w:tabs>
          <w:tab w:val="num" w:pos="1440"/>
        </w:tabs>
        <w:ind w:left="1440" w:hanging="360"/>
      </w:pPr>
      <w:rPr>
        <w:rFonts w:ascii="Courier New" w:hAnsi="Courier New" w:cs="Courier New" w:hint="default"/>
      </w:rPr>
    </w:lvl>
    <w:lvl w:ilvl="2" w:tplc="5A5CE998" w:tentative="1">
      <w:start w:val="1"/>
      <w:numFmt w:val="bullet"/>
      <w:lvlText w:val=""/>
      <w:lvlJc w:val="left"/>
      <w:pPr>
        <w:tabs>
          <w:tab w:val="num" w:pos="2160"/>
        </w:tabs>
        <w:ind w:left="2160" w:hanging="360"/>
      </w:pPr>
      <w:rPr>
        <w:rFonts w:ascii="Wingdings" w:hAnsi="Wingdings" w:hint="default"/>
      </w:rPr>
    </w:lvl>
    <w:lvl w:ilvl="3" w:tplc="FA52A1A8" w:tentative="1">
      <w:start w:val="1"/>
      <w:numFmt w:val="bullet"/>
      <w:lvlText w:val=""/>
      <w:lvlJc w:val="left"/>
      <w:pPr>
        <w:tabs>
          <w:tab w:val="num" w:pos="2880"/>
        </w:tabs>
        <w:ind w:left="2880" w:hanging="360"/>
      </w:pPr>
      <w:rPr>
        <w:rFonts w:ascii="Symbol" w:hAnsi="Symbol" w:hint="default"/>
      </w:rPr>
    </w:lvl>
    <w:lvl w:ilvl="4" w:tplc="3CC490A4" w:tentative="1">
      <w:start w:val="1"/>
      <w:numFmt w:val="bullet"/>
      <w:lvlText w:val="o"/>
      <w:lvlJc w:val="left"/>
      <w:pPr>
        <w:tabs>
          <w:tab w:val="num" w:pos="3600"/>
        </w:tabs>
        <w:ind w:left="3600" w:hanging="360"/>
      </w:pPr>
      <w:rPr>
        <w:rFonts w:ascii="Courier New" w:hAnsi="Courier New" w:cs="Courier New" w:hint="default"/>
      </w:rPr>
    </w:lvl>
    <w:lvl w:ilvl="5" w:tplc="86BA0ECA" w:tentative="1">
      <w:start w:val="1"/>
      <w:numFmt w:val="bullet"/>
      <w:lvlText w:val=""/>
      <w:lvlJc w:val="left"/>
      <w:pPr>
        <w:tabs>
          <w:tab w:val="num" w:pos="4320"/>
        </w:tabs>
        <w:ind w:left="4320" w:hanging="360"/>
      </w:pPr>
      <w:rPr>
        <w:rFonts w:ascii="Wingdings" w:hAnsi="Wingdings" w:hint="default"/>
      </w:rPr>
    </w:lvl>
    <w:lvl w:ilvl="6" w:tplc="A328C37E" w:tentative="1">
      <w:start w:val="1"/>
      <w:numFmt w:val="bullet"/>
      <w:lvlText w:val=""/>
      <w:lvlJc w:val="left"/>
      <w:pPr>
        <w:tabs>
          <w:tab w:val="num" w:pos="5040"/>
        </w:tabs>
        <w:ind w:left="5040" w:hanging="360"/>
      </w:pPr>
      <w:rPr>
        <w:rFonts w:ascii="Symbol" w:hAnsi="Symbol" w:hint="default"/>
      </w:rPr>
    </w:lvl>
    <w:lvl w:ilvl="7" w:tplc="369A149E" w:tentative="1">
      <w:start w:val="1"/>
      <w:numFmt w:val="bullet"/>
      <w:lvlText w:val="o"/>
      <w:lvlJc w:val="left"/>
      <w:pPr>
        <w:tabs>
          <w:tab w:val="num" w:pos="5760"/>
        </w:tabs>
        <w:ind w:left="5760" w:hanging="360"/>
      </w:pPr>
      <w:rPr>
        <w:rFonts w:ascii="Courier New" w:hAnsi="Courier New" w:cs="Courier New" w:hint="default"/>
      </w:rPr>
    </w:lvl>
    <w:lvl w:ilvl="8" w:tplc="4DA40216" w:tentative="1">
      <w:start w:val="1"/>
      <w:numFmt w:val="bullet"/>
      <w:lvlText w:val=""/>
      <w:lvlJc w:val="left"/>
      <w:pPr>
        <w:tabs>
          <w:tab w:val="num" w:pos="6480"/>
        </w:tabs>
        <w:ind w:left="6480" w:hanging="360"/>
      </w:pPr>
      <w:rPr>
        <w:rFonts w:ascii="Wingdings" w:hAnsi="Wingdings" w:hint="default"/>
      </w:rPr>
    </w:lvl>
  </w:abstractNum>
  <w:abstractNum w:abstractNumId="7">
    <w:nsid w:val="281742B0"/>
    <w:multiLevelType w:val="singleLevel"/>
    <w:tmpl w:val="3E48DAEA"/>
    <w:lvl w:ilvl="0">
      <w:start w:val="1"/>
      <w:numFmt w:val="decimal"/>
      <w:lvlText w:val="%1."/>
      <w:lvlJc w:val="left"/>
      <w:pPr>
        <w:tabs>
          <w:tab w:val="num" w:pos="360"/>
        </w:tabs>
        <w:ind w:left="360" w:hanging="360"/>
      </w:pPr>
      <w:rPr>
        <w:rFonts w:eastAsia="SimSun" w:hint="default"/>
        <w:i w:val="0"/>
      </w:rPr>
    </w:lvl>
  </w:abstractNum>
  <w:abstractNum w:abstractNumId="8">
    <w:nsid w:val="292B0624"/>
    <w:multiLevelType w:val="singleLevel"/>
    <w:tmpl w:val="84DA0408"/>
    <w:lvl w:ilvl="0">
      <w:start w:val="3"/>
      <w:numFmt w:val="lowerRoman"/>
      <w:lvlText w:val="%1."/>
      <w:lvlJc w:val="left"/>
      <w:pPr>
        <w:tabs>
          <w:tab w:val="num" w:pos="720"/>
        </w:tabs>
        <w:ind w:left="720" w:hanging="720"/>
      </w:pPr>
      <w:rPr>
        <w:rFonts w:hint="default"/>
      </w:rPr>
    </w:lvl>
  </w:abstractNum>
  <w:abstractNum w:abstractNumId="9">
    <w:nsid w:val="2BED4C60"/>
    <w:multiLevelType w:val="multilevel"/>
    <w:tmpl w:val="74EE43C4"/>
    <w:lvl w:ilvl="0">
      <w:start w:val="2"/>
      <w:numFmt w:val="decimal"/>
      <w:lvlText w:val="%1"/>
      <w:lvlJc w:val="left"/>
      <w:pPr>
        <w:tabs>
          <w:tab w:val="num" w:pos="360"/>
        </w:tabs>
        <w:ind w:left="360" w:hanging="360"/>
      </w:pPr>
      <w:rPr>
        <w:rFonts w:eastAsia="PMingLiU" w:hint="default"/>
      </w:rPr>
    </w:lvl>
    <w:lvl w:ilvl="1">
      <w:start w:val="4"/>
      <w:numFmt w:val="decimal"/>
      <w:lvlText w:val="%1.%2"/>
      <w:lvlJc w:val="left"/>
      <w:pPr>
        <w:tabs>
          <w:tab w:val="num" w:pos="360"/>
        </w:tabs>
        <w:ind w:left="360" w:hanging="360"/>
      </w:pPr>
      <w:rPr>
        <w:rFonts w:eastAsia="PMingLiU" w:hint="default"/>
      </w:rPr>
    </w:lvl>
    <w:lvl w:ilvl="2">
      <w:start w:val="1"/>
      <w:numFmt w:val="decimal"/>
      <w:lvlText w:val="%1.%2.%3"/>
      <w:lvlJc w:val="left"/>
      <w:pPr>
        <w:tabs>
          <w:tab w:val="num" w:pos="720"/>
        </w:tabs>
        <w:ind w:left="720" w:hanging="720"/>
      </w:pPr>
      <w:rPr>
        <w:rFonts w:eastAsia="PMingLiU" w:hint="default"/>
      </w:rPr>
    </w:lvl>
    <w:lvl w:ilvl="3">
      <w:start w:val="1"/>
      <w:numFmt w:val="decimal"/>
      <w:lvlText w:val="%1.%2.%3.%4"/>
      <w:lvlJc w:val="left"/>
      <w:pPr>
        <w:tabs>
          <w:tab w:val="num" w:pos="720"/>
        </w:tabs>
        <w:ind w:left="720" w:hanging="720"/>
      </w:pPr>
      <w:rPr>
        <w:rFonts w:eastAsia="PMingLiU" w:hint="default"/>
      </w:rPr>
    </w:lvl>
    <w:lvl w:ilvl="4">
      <w:start w:val="1"/>
      <w:numFmt w:val="decimal"/>
      <w:lvlText w:val="%1.%2.%3.%4.%5"/>
      <w:lvlJc w:val="left"/>
      <w:pPr>
        <w:tabs>
          <w:tab w:val="num" w:pos="1080"/>
        </w:tabs>
        <w:ind w:left="1080" w:hanging="1080"/>
      </w:pPr>
      <w:rPr>
        <w:rFonts w:eastAsia="PMingLiU" w:hint="default"/>
      </w:rPr>
    </w:lvl>
    <w:lvl w:ilvl="5">
      <w:start w:val="1"/>
      <w:numFmt w:val="decimal"/>
      <w:lvlText w:val="%1.%2.%3.%4.%5.%6"/>
      <w:lvlJc w:val="left"/>
      <w:pPr>
        <w:tabs>
          <w:tab w:val="num" w:pos="1080"/>
        </w:tabs>
        <w:ind w:left="1080" w:hanging="1080"/>
      </w:pPr>
      <w:rPr>
        <w:rFonts w:eastAsia="PMingLiU" w:hint="default"/>
      </w:rPr>
    </w:lvl>
    <w:lvl w:ilvl="6">
      <w:start w:val="1"/>
      <w:numFmt w:val="decimal"/>
      <w:lvlText w:val="%1.%2.%3.%4.%5.%6.%7"/>
      <w:lvlJc w:val="left"/>
      <w:pPr>
        <w:tabs>
          <w:tab w:val="num" w:pos="1440"/>
        </w:tabs>
        <w:ind w:left="1440" w:hanging="1440"/>
      </w:pPr>
      <w:rPr>
        <w:rFonts w:eastAsia="PMingLiU" w:hint="default"/>
      </w:rPr>
    </w:lvl>
    <w:lvl w:ilvl="7">
      <w:start w:val="1"/>
      <w:numFmt w:val="decimal"/>
      <w:lvlText w:val="%1.%2.%3.%4.%5.%6.%7.%8"/>
      <w:lvlJc w:val="left"/>
      <w:pPr>
        <w:tabs>
          <w:tab w:val="num" w:pos="1440"/>
        </w:tabs>
        <w:ind w:left="1440" w:hanging="1440"/>
      </w:pPr>
      <w:rPr>
        <w:rFonts w:eastAsia="PMingLiU" w:hint="default"/>
      </w:rPr>
    </w:lvl>
    <w:lvl w:ilvl="8">
      <w:start w:val="1"/>
      <w:numFmt w:val="decimal"/>
      <w:lvlText w:val="%1.%2.%3.%4.%5.%6.%7.%8.%9"/>
      <w:lvlJc w:val="left"/>
      <w:pPr>
        <w:tabs>
          <w:tab w:val="num" w:pos="1800"/>
        </w:tabs>
        <w:ind w:left="1800" w:hanging="1800"/>
      </w:pPr>
      <w:rPr>
        <w:rFonts w:eastAsia="PMingLiU" w:hint="default"/>
      </w:rPr>
    </w:lvl>
  </w:abstractNum>
  <w:abstractNum w:abstractNumId="10">
    <w:nsid w:val="314F62F1"/>
    <w:multiLevelType w:val="multilevel"/>
    <w:tmpl w:val="F5D80E9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2234A8"/>
    <w:multiLevelType w:val="singleLevel"/>
    <w:tmpl w:val="8464610A"/>
    <w:lvl w:ilvl="0">
      <w:numFmt w:val="bullet"/>
      <w:lvlText w:val="-"/>
      <w:lvlJc w:val="left"/>
      <w:pPr>
        <w:tabs>
          <w:tab w:val="num" w:pos="360"/>
        </w:tabs>
        <w:ind w:left="360" w:hanging="360"/>
      </w:pPr>
      <w:rPr>
        <w:rFonts w:hint="default"/>
      </w:rPr>
    </w:lvl>
  </w:abstractNum>
  <w:abstractNum w:abstractNumId="12">
    <w:nsid w:val="3C682E57"/>
    <w:multiLevelType w:val="hybridMultilevel"/>
    <w:tmpl w:val="6A9683C2"/>
    <w:lvl w:ilvl="0" w:tplc="1BF882B2">
      <w:start w:val="2"/>
      <w:numFmt w:val="lowerRoman"/>
      <w:lvlText w:val="%1."/>
      <w:lvlJc w:val="left"/>
      <w:pPr>
        <w:ind w:left="1080" w:hanging="720"/>
      </w:pPr>
      <w:rPr>
        <w:rFonts w:hint="default"/>
      </w:rPr>
    </w:lvl>
    <w:lvl w:ilvl="1" w:tplc="5C4C2226" w:tentative="1">
      <w:start w:val="1"/>
      <w:numFmt w:val="lowerLetter"/>
      <w:lvlText w:val="%2."/>
      <w:lvlJc w:val="left"/>
      <w:pPr>
        <w:ind w:left="1440" w:hanging="360"/>
      </w:pPr>
    </w:lvl>
    <w:lvl w:ilvl="2" w:tplc="893066F2" w:tentative="1">
      <w:start w:val="1"/>
      <w:numFmt w:val="lowerRoman"/>
      <w:lvlText w:val="%3."/>
      <w:lvlJc w:val="right"/>
      <w:pPr>
        <w:ind w:left="2160" w:hanging="180"/>
      </w:pPr>
    </w:lvl>
    <w:lvl w:ilvl="3" w:tplc="C6BED966" w:tentative="1">
      <w:start w:val="1"/>
      <w:numFmt w:val="decimal"/>
      <w:lvlText w:val="%4."/>
      <w:lvlJc w:val="left"/>
      <w:pPr>
        <w:ind w:left="2880" w:hanging="360"/>
      </w:pPr>
    </w:lvl>
    <w:lvl w:ilvl="4" w:tplc="C68094B4" w:tentative="1">
      <w:start w:val="1"/>
      <w:numFmt w:val="lowerLetter"/>
      <w:lvlText w:val="%5."/>
      <w:lvlJc w:val="left"/>
      <w:pPr>
        <w:ind w:left="3600" w:hanging="360"/>
      </w:pPr>
    </w:lvl>
    <w:lvl w:ilvl="5" w:tplc="63647240" w:tentative="1">
      <w:start w:val="1"/>
      <w:numFmt w:val="lowerRoman"/>
      <w:lvlText w:val="%6."/>
      <w:lvlJc w:val="right"/>
      <w:pPr>
        <w:ind w:left="4320" w:hanging="180"/>
      </w:pPr>
    </w:lvl>
    <w:lvl w:ilvl="6" w:tplc="6AA81B52" w:tentative="1">
      <w:start w:val="1"/>
      <w:numFmt w:val="decimal"/>
      <w:lvlText w:val="%7."/>
      <w:lvlJc w:val="left"/>
      <w:pPr>
        <w:ind w:left="5040" w:hanging="360"/>
      </w:pPr>
    </w:lvl>
    <w:lvl w:ilvl="7" w:tplc="8156411A" w:tentative="1">
      <w:start w:val="1"/>
      <w:numFmt w:val="lowerLetter"/>
      <w:lvlText w:val="%8."/>
      <w:lvlJc w:val="left"/>
      <w:pPr>
        <w:ind w:left="5760" w:hanging="360"/>
      </w:pPr>
    </w:lvl>
    <w:lvl w:ilvl="8" w:tplc="F63E725C" w:tentative="1">
      <w:start w:val="1"/>
      <w:numFmt w:val="lowerRoman"/>
      <w:lvlText w:val="%9."/>
      <w:lvlJc w:val="right"/>
      <w:pPr>
        <w:ind w:left="6480" w:hanging="180"/>
      </w:pPr>
    </w:lvl>
  </w:abstractNum>
  <w:abstractNum w:abstractNumId="13">
    <w:nsid w:val="3CB81B0A"/>
    <w:multiLevelType w:val="singleLevel"/>
    <w:tmpl w:val="070234A2"/>
    <w:lvl w:ilvl="0">
      <w:start w:val="2"/>
      <w:numFmt w:val="lowerRoman"/>
      <w:lvlText w:val="%1."/>
      <w:lvlJc w:val="left"/>
      <w:pPr>
        <w:tabs>
          <w:tab w:val="num" w:pos="720"/>
        </w:tabs>
        <w:ind w:left="720" w:hanging="720"/>
      </w:pPr>
      <w:rPr>
        <w:rFonts w:hint="default"/>
      </w:rPr>
    </w:lvl>
  </w:abstractNum>
  <w:abstractNum w:abstractNumId="14">
    <w:nsid w:val="3D66452A"/>
    <w:multiLevelType w:val="singleLevel"/>
    <w:tmpl w:val="8EFCD258"/>
    <w:lvl w:ilvl="0">
      <w:numFmt w:val="bullet"/>
      <w:lvlText w:val="-"/>
      <w:lvlJc w:val="left"/>
      <w:pPr>
        <w:tabs>
          <w:tab w:val="num" w:pos="360"/>
        </w:tabs>
        <w:ind w:left="360" w:hanging="360"/>
      </w:pPr>
      <w:rPr>
        <w:rFonts w:hint="default"/>
        <w:b w:val="0"/>
        <w:u w:val="none"/>
      </w:rPr>
    </w:lvl>
  </w:abstractNum>
  <w:abstractNum w:abstractNumId="15">
    <w:nsid w:val="45761258"/>
    <w:multiLevelType w:val="singleLevel"/>
    <w:tmpl w:val="FDF068FC"/>
    <w:lvl w:ilvl="0">
      <w:start w:val="1"/>
      <w:numFmt w:val="decimal"/>
      <w:lvlText w:val="%1."/>
      <w:lvlJc w:val="left"/>
      <w:pPr>
        <w:tabs>
          <w:tab w:val="num" w:pos="360"/>
        </w:tabs>
        <w:ind w:left="360" w:hanging="360"/>
      </w:pPr>
      <w:rPr>
        <w:rFonts w:hint="default"/>
        <w:b/>
      </w:rPr>
    </w:lvl>
  </w:abstractNum>
  <w:abstractNum w:abstractNumId="16">
    <w:nsid w:val="462652F1"/>
    <w:multiLevelType w:val="singleLevel"/>
    <w:tmpl w:val="709C6A06"/>
    <w:lvl w:ilvl="0">
      <w:start w:val="1"/>
      <w:numFmt w:val="bullet"/>
      <w:lvlText w:val="-"/>
      <w:lvlJc w:val="left"/>
      <w:pPr>
        <w:tabs>
          <w:tab w:val="num" w:pos="360"/>
        </w:tabs>
        <w:ind w:left="360" w:hanging="360"/>
      </w:pPr>
      <w:rPr>
        <w:rFonts w:hint="default"/>
      </w:rPr>
    </w:lvl>
  </w:abstractNum>
  <w:abstractNum w:abstractNumId="17">
    <w:nsid w:val="498F39A9"/>
    <w:multiLevelType w:val="singleLevel"/>
    <w:tmpl w:val="8EFCD258"/>
    <w:lvl w:ilvl="0">
      <w:numFmt w:val="bullet"/>
      <w:lvlText w:val="-"/>
      <w:lvlJc w:val="left"/>
      <w:pPr>
        <w:tabs>
          <w:tab w:val="num" w:pos="360"/>
        </w:tabs>
        <w:ind w:left="360" w:hanging="360"/>
      </w:pPr>
      <w:rPr>
        <w:rFonts w:hint="default"/>
        <w:b w:val="0"/>
      </w:rPr>
    </w:lvl>
  </w:abstractNum>
  <w:abstractNum w:abstractNumId="18">
    <w:nsid w:val="4BAB2EB6"/>
    <w:multiLevelType w:val="singleLevel"/>
    <w:tmpl w:val="935CCC6A"/>
    <w:lvl w:ilvl="0">
      <w:start w:val="2"/>
      <w:numFmt w:val="bullet"/>
      <w:lvlText w:val="-"/>
      <w:lvlJc w:val="left"/>
      <w:pPr>
        <w:tabs>
          <w:tab w:val="num" w:pos="360"/>
        </w:tabs>
        <w:ind w:left="360" w:hanging="360"/>
      </w:pPr>
      <w:rPr>
        <w:rFonts w:hint="default"/>
      </w:rPr>
    </w:lvl>
  </w:abstractNum>
  <w:abstractNum w:abstractNumId="19">
    <w:nsid w:val="4BBA6241"/>
    <w:multiLevelType w:val="multilevel"/>
    <w:tmpl w:val="5ECAD7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6E4AD6"/>
    <w:multiLevelType w:val="hybridMultilevel"/>
    <w:tmpl w:val="AA447A40"/>
    <w:lvl w:ilvl="0" w:tplc="977CFD0A">
      <w:numFmt w:val="bullet"/>
      <w:lvlText w:val="-"/>
      <w:lvlJc w:val="left"/>
      <w:pPr>
        <w:tabs>
          <w:tab w:val="num" w:pos="720"/>
        </w:tabs>
        <w:ind w:left="720" w:hanging="360"/>
      </w:pPr>
      <w:rPr>
        <w:rFonts w:ascii="Times New Roman" w:eastAsia="SimSun" w:hAnsi="Times New Roman" w:cs="Times New Roman" w:hint="default"/>
      </w:rPr>
    </w:lvl>
    <w:lvl w:ilvl="1" w:tplc="1026FE38" w:tentative="1">
      <w:start w:val="1"/>
      <w:numFmt w:val="bullet"/>
      <w:lvlText w:val="o"/>
      <w:lvlJc w:val="left"/>
      <w:pPr>
        <w:tabs>
          <w:tab w:val="num" w:pos="1440"/>
        </w:tabs>
        <w:ind w:left="1440" w:hanging="360"/>
      </w:pPr>
      <w:rPr>
        <w:rFonts w:ascii="Courier New" w:hAnsi="Courier New" w:cs="Courier New" w:hint="default"/>
      </w:rPr>
    </w:lvl>
    <w:lvl w:ilvl="2" w:tplc="40E85F98" w:tentative="1">
      <w:start w:val="1"/>
      <w:numFmt w:val="bullet"/>
      <w:lvlText w:val=""/>
      <w:lvlJc w:val="left"/>
      <w:pPr>
        <w:tabs>
          <w:tab w:val="num" w:pos="2160"/>
        </w:tabs>
        <w:ind w:left="2160" w:hanging="360"/>
      </w:pPr>
      <w:rPr>
        <w:rFonts w:ascii="Wingdings" w:hAnsi="Wingdings" w:hint="default"/>
      </w:rPr>
    </w:lvl>
    <w:lvl w:ilvl="3" w:tplc="A986113A" w:tentative="1">
      <w:start w:val="1"/>
      <w:numFmt w:val="bullet"/>
      <w:lvlText w:val=""/>
      <w:lvlJc w:val="left"/>
      <w:pPr>
        <w:tabs>
          <w:tab w:val="num" w:pos="2880"/>
        </w:tabs>
        <w:ind w:left="2880" w:hanging="360"/>
      </w:pPr>
      <w:rPr>
        <w:rFonts w:ascii="Symbol" w:hAnsi="Symbol" w:hint="default"/>
      </w:rPr>
    </w:lvl>
    <w:lvl w:ilvl="4" w:tplc="45C4C592" w:tentative="1">
      <w:start w:val="1"/>
      <w:numFmt w:val="bullet"/>
      <w:lvlText w:val="o"/>
      <w:lvlJc w:val="left"/>
      <w:pPr>
        <w:tabs>
          <w:tab w:val="num" w:pos="3600"/>
        </w:tabs>
        <w:ind w:left="3600" w:hanging="360"/>
      </w:pPr>
      <w:rPr>
        <w:rFonts w:ascii="Courier New" w:hAnsi="Courier New" w:cs="Courier New" w:hint="default"/>
      </w:rPr>
    </w:lvl>
    <w:lvl w:ilvl="5" w:tplc="019C0094" w:tentative="1">
      <w:start w:val="1"/>
      <w:numFmt w:val="bullet"/>
      <w:lvlText w:val=""/>
      <w:lvlJc w:val="left"/>
      <w:pPr>
        <w:tabs>
          <w:tab w:val="num" w:pos="4320"/>
        </w:tabs>
        <w:ind w:left="4320" w:hanging="360"/>
      </w:pPr>
      <w:rPr>
        <w:rFonts w:ascii="Wingdings" w:hAnsi="Wingdings" w:hint="default"/>
      </w:rPr>
    </w:lvl>
    <w:lvl w:ilvl="6" w:tplc="A52E578C" w:tentative="1">
      <w:start w:val="1"/>
      <w:numFmt w:val="bullet"/>
      <w:lvlText w:val=""/>
      <w:lvlJc w:val="left"/>
      <w:pPr>
        <w:tabs>
          <w:tab w:val="num" w:pos="5040"/>
        </w:tabs>
        <w:ind w:left="5040" w:hanging="360"/>
      </w:pPr>
      <w:rPr>
        <w:rFonts w:ascii="Symbol" w:hAnsi="Symbol" w:hint="default"/>
      </w:rPr>
    </w:lvl>
    <w:lvl w:ilvl="7" w:tplc="194E3970" w:tentative="1">
      <w:start w:val="1"/>
      <w:numFmt w:val="bullet"/>
      <w:lvlText w:val="o"/>
      <w:lvlJc w:val="left"/>
      <w:pPr>
        <w:tabs>
          <w:tab w:val="num" w:pos="5760"/>
        </w:tabs>
        <w:ind w:left="5760" w:hanging="360"/>
      </w:pPr>
      <w:rPr>
        <w:rFonts w:ascii="Courier New" w:hAnsi="Courier New" w:cs="Courier New" w:hint="default"/>
      </w:rPr>
    </w:lvl>
    <w:lvl w:ilvl="8" w:tplc="094A9704" w:tentative="1">
      <w:start w:val="1"/>
      <w:numFmt w:val="bullet"/>
      <w:lvlText w:val=""/>
      <w:lvlJc w:val="left"/>
      <w:pPr>
        <w:tabs>
          <w:tab w:val="num" w:pos="6480"/>
        </w:tabs>
        <w:ind w:left="6480" w:hanging="360"/>
      </w:pPr>
      <w:rPr>
        <w:rFonts w:ascii="Wingdings" w:hAnsi="Wingdings" w:hint="default"/>
      </w:rPr>
    </w:lvl>
  </w:abstractNum>
  <w:abstractNum w:abstractNumId="21">
    <w:nsid w:val="4E684480"/>
    <w:multiLevelType w:val="singleLevel"/>
    <w:tmpl w:val="616860FA"/>
    <w:lvl w:ilvl="0">
      <w:start w:val="3"/>
      <w:numFmt w:val="lowerRoman"/>
      <w:lvlText w:val=""/>
      <w:lvlJc w:val="left"/>
      <w:pPr>
        <w:tabs>
          <w:tab w:val="num" w:pos="360"/>
        </w:tabs>
        <w:ind w:left="360" w:hanging="360"/>
      </w:pPr>
      <w:rPr>
        <w:rFonts w:hint="default"/>
      </w:rPr>
    </w:lvl>
  </w:abstractNum>
  <w:abstractNum w:abstractNumId="22">
    <w:nsid w:val="56BF155F"/>
    <w:multiLevelType w:val="multilevel"/>
    <w:tmpl w:val="4208871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1A24B57"/>
    <w:multiLevelType w:val="hybridMultilevel"/>
    <w:tmpl w:val="C85CF20E"/>
    <w:lvl w:ilvl="0" w:tplc="EA347C46">
      <w:numFmt w:val="bullet"/>
      <w:lvlText w:val="-"/>
      <w:lvlJc w:val="left"/>
      <w:pPr>
        <w:tabs>
          <w:tab w:val="num" w:pos="720"/>
        </w:tabs>
        <w:ind w:left="720" w:hanging="360"/>
      </w:pPr>
      <w:rPr>
        <w:rFonts w:ascii="Times New Roman" w:eastAsia="SimSun" w:hAnsi="Times New Roman" w:cs="Times New Roman" w:hint="default"/>
        <w:b/>
        <w:sz w:val="28"/>
      </w:rPr>
    </w:lvl>
    <w:lvl w:ilvl="1" w:tplc="FCC23ECA" w:tentative="1">
      <w:start w:val="1"/>
      <w:numFmt w:val="bullet"/>
      <w:lvlText w:val="o"/>
      <w:lvlJc w:val="left"/>
      <w:pPr>
        <w:tabs>
          <w:tab w:val="num" w:pos="1440"/>
        </w:tabs>
        <w:ind w:left="1440" w:hanging="360"/>
      </w:pPr>
      <w:rPr>
        <w:rFonts w:ascii="Courier New" w:hAnsi="Courier New" w:cs="Courier New" w:hint="default"/>
      </w:rPr>
    </w:lvl>
    <w:lvl w:ilvl="2" w:tplc="2F620FB0" w:tentative="1">
      <w:start w:val="1"/>
      <w:numFmt w:val="bullet"/>
      <w:lvlText w:val=""/>
      <w:lvlJc w:val="left"/>
      <w:pPr>
        <w:tabs>
          <w:tab w:val="num" w:pos="2160"/>
        </w:tabs>
        <w:ind w:left="2160" w:hanging="360"/>
      </w:pPr>
      <w:rPr>
        <w:rFonts w:ascii="Wingdings" w:hAnsi="Wingdings" w:hint="default"/>
      </w:rPr>
    </w:lvl>
    <w:lvl w:ilvl="3" w:tplc="25AECAD4" w:tentative="1">
      <w:start w:val="1"/>
      <w:numFmt w:val="bullet"/>
      <w:lvlText w:val=""/>
      <w:lvlJc w:val="left"/>
      <w:pPr>
        <w:tabs>
          <w:tab w:val="num" w:pos="2880"/>
        </w:tabs>
        <w:ind w:left="2880" w:hanging="360"/>
      </w:pPr>
      <w:rPr>
        <w:rFonts w:ascii="Symbol" w:hAnsi="Symbol" w:hint="default"/>
      </w:rPr>
    </w:lvl>
    <w:lvl w:ilvl="4" w:tplc="A94080AE" w:tentative="1">
      <w:start w:val="1"/>
      <w:numFmt w:val="bullet"/>
      <w:lvlText w:val="o"/>
      <w:lvlJc w:val="left"/>
      <w:pPr>
        <w:tabs>
          <w:tab w:val="num" w:pos="3600"/>
        </w:tabs>
        <w:ind w:left="3600" w:hanging="360"/>
      </w:pPr>
      <w:rPr>
        <w:rFonts w:ascii="Courier New" w:hAnsi="Courier New" w:cs="Courier New" w:hint="default"/>
      </w:rPr>
    </w:lvl>
    <w:lvl w:ilvl="5" w:tplc="180E3816" w:tentative="1">
      <w:start w:val="1"/>
      <w:numFmt w:val="bullet"/>
      <w:lvlText w:val=""/>
      <w:lvlJc w:val="left"/>
      <w:pPr>
        <w:tabs>
          <w:tab w:val="num" w:pos="4320"/>
        </w:tabs>
        <w:ind w:left="4320" w:hanging="360"/>
      </w:pPr>
      <w:rPr>
        <w:rFonts w:ascii="Wingdings" w:hAnsi="Wingdings" w:hint="default"/>
      </w:rPr>
    </w:lvl>
    <w:lvl w:ilvl="6" w:tplc="2370CF5A" w:tentative="1">
      <w:start w:val="1"/>
      <w:numFmt w:val="bullet"/>
      <w:lvlText w:val=""/>
      <w:lvlJc w:val="left"/>
      <w:pPr>
        <w:tabs>
          <w:tab w:val="num" w:pos="5040"/>
        </w:tabs>
        <w:ind w:left="5040" w:hanging="360"/>
      </w:pPr>
      <w:rPr>
        <w:rFonts w:ascii="Symbol" w:hAnsi="Symbol" w:hint="default"/>
      </w:rPr>
    </w:lvl>
    <w:lvl w:ilvl="7" w:tplc="2A5C7A32" w:tentative="1">
      <w:start w:val="1"/>
      <w:numFmt w:val="bullet"/>
      <w:lvlText w:val="o"/>
      <w:lvlJc w:val="left"/>
      <w:pPr>
        <w:tabs>
          <w:tab w:val="num" w:pos="5760"/>
        </w:tabs>
        <w:ind w:left="5760" w:hanging="360"/>
      </w:pPr>
      <w:rPr>
        <w:rFonts w:ascii="Courier New" w:hAnsi="Courier New" w:cs="Courier New" w:hint="default"/>
      </w:rPr>
    </w:lvl>
    <w:lvl w:ilvl="8" w:tplc="666489B8" w:tentative="1">
      <w:start w:val="1"/>
      <w:numFmt w:val="bullet"/>
      <w:lvlText w:val=""/>
      <w:lvlJc w:val="left"/>
      <w:pPr>
        <w:tabs>
          <w:tab w:val="num" w:pos="6480"/>
        </w:tabs>
        <w:ind w:left="6480" w:hanging="360"/>
      </w:pPr>
      <w:rPr>
        <w:rFonts w:ascii="Wingdings" w:hAnsi="Wingdings" w:hint="default"/>
      </w:rPr>
    </w:lvl>
  </w:abstractNum>
  <w:abstractNum w:abstractNumId="24">
    <w:nsid w:val="6F6C5DFC"/>
    <w:multiLevelType w:val="singleLevel"/>
    <w:tmpl w:val="88DCE50C"/>
    <w:lvl w:ilvl="0">
      <w:start w:val="2"/>
      <w:numFmt w:val="lowerRoman"/>
      <w:lvlText w:val="%1."/>
      <w:lvlJc w:val="left"/>
      <w:pPr>
        <w:tabs>
          <w:tab w:val="num" w:pos="720"/>
        </w:tabs>
        <w:ind w:left="720" w:hanging="720"/>
      </w:pPr>
      <w:rPr>
        <w:rFonts w:hint="default"/>
      </w:rPr>
    </w:lvl>
  </w:abstractNum>
  <w:abstractNum w:abstractNumId="25">
    <w:nsid w:val="74066554"/>
    <w:multiLevelType w:val="hybridMultilevel"/>
    <w:tmpl w:val="A40854EA"/>
    <w:lvl w:ilvl="0" w:tplc="3B34A780">
      <w:numFmt w:val="bullet"/>
      <w:lvlText w:val="-"/>
      <w:lvlJc w:val="left"/>
      <w:pPr>
        <w:tabs>
          <w:tab w:val="num" w:pos="720"/>
        </w:tabs>
        <w:ind w:left="720" w:hanging="360"/>
      </w:pPr>
      <w:rPr>
        <w:rFonts w:ascii="Times New Roman" w:eastAsia="SimSun" w:hAnsi="Times New Roman" w:cs="Times New Roman" w:hint="default"/>
      </w:rPr>
    </w:lvl>
    <w:lvl w:ilvl="1" w:tplc="6F940DB6" w:tentative="1">
      <w:start w:val="1"/>
      <w:numFmt w:val="bullet"/>
      <w:lvlText w:val="o"/>
      <w:lvlJc w:val="left"/>
      <w:pPr>
        <w:tabs>
          <w:tab w:val="num" w:pos="1440"/>
        </w:tabs>
        <w:ind w:left="1440" w:hanging="360"/>
      </w:pPr>
      <w:rPr>
        <w:rFonts w:ascii="Courier New" w:hAnsi="Courier New" w:cs="Courier New" w:hint="default"/>
      </w:rPr>
    </w:lvl>
    <w:lvl w:ilvl="2" w:tplc="731C6390" w:tentative="1">
      <w:start w:val="1"/>
      <w:numFmt w:val="bullet"/>
      <w:lvlText w:val=""/>
      <w:lvlJc w:val="left"/>
      <w:pPr>
        <w:tabs>
          <w:tab w:val="num" w:pos="2160"/>
        </w:tabs>
        <w:ind w:left="2160" w:hanging="360"/>
      </w:pPr>
      <w:rPr>
        <w:rFonts w:ascii="Wingdings" w:hAnsi="Wingdings" w:hint="default"/>
      </w:rPr>
    </w:lvl>
    <w:lvl w:ilvl="3" w:tplc="02C0D6F2" w:tentative="1">
      <w:start w:val="1"/>
      <w:numFmt w:val="bullet"/>
      <w:lvlText w:val=""/>
      <w:lvlJc w:val="left"/>
      <w:pPr>
        <w:tabs>
          <w:tab w:val="num" w:pos="2880"/>
        </w:tabs>
        <w:ind w:left="2880" w:hanging="360"/>
      </w:pPr>
      <w:rPr>
        <w:rFonts w:ascii="Symbol" w:hAnsi="Symbol" w:hint="default"/>
      </w:rPr>
    </w:lvl>
    <w:lvl w:ilvl="4" w:tplc="7AB8619C" w:tentative="1">
      <w:start w:val="1"/>
      <w:numFmt w:val="bullet"/>
      <w:lvlText w:val="o"/>
      <w:lvlJc w:val="left"/>
      <w:pPr>
        <w:tabs>
          <w:tab w:val="num" w:pos="3600"/>
        </w:tabs>
        <w:ind w:left="3600" w:hanging="360"/>
      </w:pPr>
      <w:rPr>
        <w:rFonts w:ascii="Courier New" w:hAnsi="Courier New" w:cs="Courier New" w:hint="default"/>
      </w:rPr>
    </w:lvl>
    <w:lvl w:ilvl="5" w:tplc="0EE482D8" w:tentative="1">
      <w:start w:val="1"/>
      <w:numFmt w:val="bullet"/>
      <w:lvlText w:val=""/>
      <w:lvlJc w:val="left"/>
      <w:pPr>
        <w:tabs>
          <w:tab w:val="num" w:pos="4320"/>
        </w:tabs>
        <w:ind w:left="4320" w:hanging="360"/>
      </w:pPr>
      <w:rPr>
        <w:rFonts w:ascii="Wingdings" w:hAnsi="Wingdings" w:hint="default"/>
      </w:rPr>
    </w:lvl>
    <w:lvl w:ilvl="6" w:tplc="10CCA9DE" w:tentative="1">
      <w:start w:val="1"/>
      <w:numFmt w:val="bullet"/>
      <w:lvlText w:val=""/>
      <w:lvlJc w:val="left"/>
      <w:pPr>
        <w:tabs>
          <w:tab w:val="num" w:pos="5040"/>
        </w:tabs>
        <w:ind w:left="5040" w:hanging="360"/>
      </w:pPr>
      <w:rPr>
        <w:rFonts w:ascii="Symbol" w:hAnsi="Symbol" w:hint="default"/>
      </w:rPr>
    </w:lvl>
    <w:lvl w:ilvl="7" w:tplc="1F4CFDFE" w:tentative="1">
      <w:start w:val="1"/>
      <w:numFmt w:val="bullet"/>
      <w:lvlText w:val="o"/>
      <w:lvlJc w:val="left"/>
      <w:pPr>
        <w:tabs>
          <w:tab w:val="num" w:pos="5760"/>
        </w:tabs>
        <w:ind w:left="5760" w:hanging="360"/>
      </w:pPr>
      <w:rPr>
        <w:rFonts w:ascii="Courier New" w:hAnsi="Courier New" w:cs="Courier New" w:hint="default"/>
      </w:rPr>
    </w:lvl>
    <w:lvl w:ilvl="8" w:tplc="8EBEB676" w:tentative="1">
      <w:start w:val="1"/>
      <w:numFmt w:val="bullet"/>
      <w:lvlText w:val=""/>
      <w:lvlJc w:val="left"/>
      <w:pPr>
        <w:tabs>
          <w:tab w:val="num" w:pos="6480"/>
        </w:tabs>
        <w:ind w:left="6480" w:hanging="360"/>
      </w:pPr>
      <w:rPr>
        <w:rFonts w:ascii="Wingdings" w:hAnsi="Wingdings" w:hint="default"/>
      </w:rPr>
    </w:lvl>
  </w:abstractNum>
  <w:abstractNum w:abstractNumId="26">
    <w:nsid w:val="74397158"/>
    <w:multiLevelType w:val="singleLevel"/>
    <w:tmpl w:val="FC108E6A"/>
    <w:lvl w:ilvl="0">
      <w:numFmt w:val="bullet"/>
      <w:lvlText w:val="-"/>
      <w:lvlJc w:val="left"/>
      <w:pPr>
        <w:tabs>
          <w:tab w:val="num" w:pos="360"/>
        </w:tabs>
        <w:ind w:left="360" w:hanging="360"/>
      </w:pPr>
      <w:rPr>
        <w:rFonts w:hint="default"/>
      </w:rPr>
    </w:lvl>
  </w:abstractNum>
  <w:abstractNum w:abstractNumId="27">
    <w:nsid w:val="7DF62CD3"/>
    <w:multiLevelType w:val="singleLevel"/>
    <w:tmpl w:val="0409000F"/>
    <w:lvl w:ilvl="0">
      <w:start w:val="27"/>
      <w:numFmt w:val="decimal"/>
      <w:lvlText w:val="%1."/>
      <w:lvlJc w:val="left"/>
      <w:pPr>
        <w:tabs>
          <w:tab w:val="num" w:pos="360"/>
        </w:tabs>
        <w:ind w:left="360" w:hanging="360"/>
      </w:pPr>
      <w:rPr>
        <w:rFonts w:hint="default"/>
        <w:b w:val="0"/>
      </w:rPr>
    </w:lvl>
  </w:abstractNum>
  <w:abstractNum w:abstractNumId="28">
    <w:nsid w:val="7E3A4257"/>
    <w:multiLevelType w:val="singleLevel"/>
    <w:tmpl w:val="849AAD2A"/>
    <w:lvl w:ilvl="0">
      <w:numFmt w:val="bullet"/>
      <w:lvlText w:val="-"/>
      <w:lvlJc w:val="left"/>
      <w:pPr>
        <w:tabs>
          <w:tab w:val="num" w:pos="375"/>
        </w:tabs>
        <w:ind w:left="375" w:hanging="375"/>
      </w:pPr>
      <w:rPr>
        <w:rFonts w:eastAsia="MS Mincho" w:hint="default"/>
      </w:rPr>
    </w:lvl>
  </w:abstractNum>
  <w:abstractNum w:abstractNumId="29">
    <w:nsid w:val="7F024ADD"/>
    <w:multiLevelType w:val="hybridMultilevel"/>
    <w:tmpl w:val="3B64D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4"/>
  </w:num>
  <w:num w:numId="3">
    <w:abstractNumId w:val="6"/>
  </w:num>
  <w:num w:numId="4">
    <w:abstractNumId w:val="25"/>
  </w:num>
  <w:num w:numId="5">
    <w:abstractNumId w:val="20"/>
  </w:num>
  <w:num w:numId="6">
    <w:abstractNumId w:val="18"/>
  </w:num>
  <w:num w:numId="7">
    <w:abstractNumId w:val="3"/>
  </w:num>
  <w:num w:numId="8">
    <w:abstractNumId w:val="23"/>
  </w:num>
  <w:num w:numId="9">
    <w:abstractNumId w:val="11"/>
  </w:num>
  <w:num w:numId="10">
    <w:abstractNumId w:val="26"/>
  </w:num>
  <w:num w:numId="11">
    <w:abstractNumId w:val="27"/>
  </w:num>
  <w:num w:numId="12">
    <w:abstractNumId w:val="1"/>
  </w:num>
  <w:num w:numId="13">
    <w:abstractNumId w:val="17"/>
  </w:num>
  <w:num w:numId="14">
    <w:abstractNumId w:val="16"/>
  </w:num>
  <w:num w:numId="15">
    <w:abstractNumId w:val="7"/>
  </w:num>
  <w:num w:numId="16">
    <w:abstractNumId w:val="2"/>
  </w:num>
  <w:num w:numId="17">
    <w:abstractNumId w:val="5"/>
  </w:num>
  <w:num w:numId="18">
    <w:abstractNumId w:val="0"/>
  </w:num>
  <w:num w:numId="19">
    <w:abstractNumId w:val="10"/>
  </w:num>
  <w:num w:numId="20">
    <w:abstractNumId w:val="8"/>
  </w:num>
  <w:num w:numId="21">
    <w:abstractNumId w:val="9"/>
  </w:num>
  <w:num w:numId="22">
    <w:abstractNumId w:val="24"/>
  </w:num>
  <w:num w:numId="23">
    <w:abstractNumId w:val="12"/>
  </w:num>
  <w:num w:numId="24">
    <w:abstractNumId w:val="13"/>
  </w:num>
  <w:num w:numId="25">
    <w:abstractNumId w:val="21"/>
  </w:num>
  <w:num w:numId="26">
    <w:abstractNumId w:val="22"/>
  </w:num>
  <w:num w:numId="27">
    <w:abstractNumId w:val="14"/>
  </w:num>
  <w:num w:numId="28">
    <w:abstractNumId w:val="19"/>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1B"/>
    <w:rsid w:val="00000D14"/>
    <w:rsid w:val="00002E59"/>
    <w:rsid w:val="0000467E"/>
    <w:rsid w:val="00005305"/>
    <w:rsid w:val="00005943"/>
    <w:rsid w:val="00006DAD"/>
    <w:rsid w:val="00011104"/>
    <w:rsid w:val="000118E9"/>
    <w:rsid w:val="000154DE"/>
    <w:rsid w:val="00015D1B"/>
    <w:rsid w:val="00016A74"/>
    <w:rsid w:val="00017B44"/>
    <w:rsid w:val="00017EAA"/>
    <w:rsid w:val="00020DCA"/>
    <w:rsid w:val="0002235C"/>
    <w:rsid w:val="000247A9"/>
    <w:rsid w:val="000266BC"/>
    <w:rsid w:val="00026985"/>
    <w:rsid w:val="00026C87"/>
    <w:rsid w:val="00026EAD"/>
    <w:rsid w:val="0002731C"/>
    <w:rsid w:val="000303EE"/>
    <w:rsid w:val="00030BB0"/>
    <w:rsid w:val="00031B4B"/>
    <w:rsid w:val="000331B9"/>
    <w:rsid w:val="00034226"/>
    <w:rsid w:val="00035542"/>
    <w:rsid w:val="00035F7B"/>
    <w:rsid w:val="000364AA"/>
    <w:rsid w:val="00036B54"/>
    <w:rsid w:val="0004322B"/>
    <w:rsid w:val="00043FB5"/>
    <w:rsid w:val="0004487E"/>
    <w:rsid w:val="00044B93"/>
    <w:rsid w:val="0004560E"/>
    <w:rsid w:val="00050409"/>
    <w:rsid w:val="00050526"/>
    <w:rsid w:val="000509D7"/>
    <w:rsid w:val="00052274"/>
    <w:rsid w:val="00052F18"/>
    <w:rsid w:val="000542CD"/>
    <w:rsid w:val="00055313"/>
    <w:rsid w:val="0005599E"/>
    <w:rsid w:val="00055C6A"/>
    <w:rsid w:val="00056705"/>
    <w:rsid w:val="00056AC6"/>
    <w:rsid w:val="000570A9"/>
    <w:rsid w:val="000574CE"/>
    <w:rsid w:val="00057E59"/>
    <w:rsid w:val="000649EC"/>
    <w:rsid w:val="00064BA0"/>
    <w:rsid w:val="000651F6"/>
    <w:rsid w:val="0006677B"/>
    <w:rsid w:val="000667F3"/>
    <w:rsid w:val="00066B1D"/>
    <w:rsid w:val="000677AB"/>
    <w:rsid w:val="0006781B"/>
    <w:rsid w:val="0007045E"/>
    <w:rsid w:val="00070722"/>
    <w:rsid w:val="000711F8"/>
    <w:rsid w:val="00071B68"/>
    <w:rsid w:val="00072009"/>
    <w:rsid w:val="00074003"/>
    <w:rsid w:val="00074D0D"/>
    <w:rsid w:val="00077CB5"/>
    <w:rsid w:val="00080379"/>
    <w:rsid w:val="000814CE"/>
    <w:rsid w:val="000844A0"/>
    <w:rsid w:val="00086C30"/>
    <w:rsid w:val="00087C34"/>
    <w:rsid w:val="00090E33"/>
    <w:rsid w:val="00091465"/>
    <w:rsid w:val="000914CA"/>
    <w:rsid w:val="00091AA7"/>
    <w:rsid w:val="00093B28"/>
    <w:rsid w:val="00094627"/>
    <w:rsid w:val="00095FA6"/>
    <w:rsid w:val="00096575"/>
    <w:rsid w:val="0009657E"/>
    <w:rsid w:val="000969D8"/>
    <w:rsid w:val="000A0091"/>
    <w:rsid w:val="000A1357"/>
    <w:rsid w:val="000A2155"/>
    <w:rsid w:val="000A224F"/>
    <w:rsid w:val="000A3317"/>
    <w:rsid w:val="000A3C78"/>
    <w:rsid w:val="000A49B4"/>
    <w:rsid w:val="000A57BC"/>
    <w:rsid w:val="000A5C4A"/>
    <w:rsid w:val="000A5CDA"/>
    <w:rsid w:val="000A661B"/>
    <w:rsid w:val="000B0430"/>
    <w:rsid w:val="000B1A84"/>
    <w:rsid w:val="000B4968"/>
    <w:rsid w:val="000B52CF"/>
    <w:rsid w:val="000B5933"/>
    <w:rsid w:val="000B626B"/>
    <w:rsid w:val="000B6640"/>
    <w:rsid w:val="000C05A4"/>
    <w:rsid w:val="000C2266"/>
    <w:rsid w:val="000C2F38"/>
    <w:rsid w:val="000C3C6B"/>
    <w:rsid w:val="000C4E1D"/>
    <w:rsid w:val="000C4FE9"/>
    <w:rsid w:val="000C50EC"/>
    <w:rsid w:val="000C5396"/>
    <w:rsid w:val="000C65D7"/>
    <w:rsid w:val="000C7904"/>
    <w:rsid w:val="000C7C2B"/>
    <w:rsid w:val="000D1138"/>
    <w:rsid w:val="000D13FB"/>
    <w:rsid w:val="000D223A"/>
    <w:rsid w:val="000D2BF8"/>
    <w:rsid w:val="000D3FAD"/>
    <w:rsid w:val="000D57AA"/>
    <w:rsid w:val="000D5989"/>
    <w:rsid w:val="000D6CF9"/>
    <w:rsid w:val="000D7471"/>
    <w:rsid w:val="000E3A8F"/>
    <w:rsid w:val="000E446C"/>
    <w:rsid w:val="000E6BAF"/>
    <w:rsid w:val="000E7CE0"/>
    <w:rsid w:val="000F0198"/>
    <w:rsid w:val="000F0259"/>
    <w:rsid w:val="000F0E15"/>
    <w:rsid w:val="000F296B"/>
    <w:rsid w:val="000F3AF8"/>
    <w:rsid w:val="000F4AD6"/>
    <w:rsid w:val="000F652E"/>
    <w:rsid w:val="000F7EBD"/>
    <w:rsid w:val="0010342C"/>
    <w:rsid w:val="00103C83"/>
    <w:rsid w:val="00104028"/>
    <w:rsid w:val="00104644"/>
    <w:rsid w:val="00104DBD"/>
    <w:rsid w:val="0010622A"/>
    <w:rsid w:val="00106748"/>
    <w:rsid w:val="00106B94"/>
    <w:rsid w:val="00107E10"/>
    <w:rsid w:val="00113F4C"/>
    <w:rsid w:val="0011558B"/>
    <w:rsid w:val="001157A1"/>
    <w:rsid w:val="001159DE"/>
    <w:rsid w:val="00121DD2"/>
    <w:rsid w:val="0012390A"/>
    <w:rsid w:val="00124FA8"/>
    <w:rsid w:val="00125274"/>
    <w:rsid w:val="00127B79"/>
    <w:rsid w:val="00130EA2"/>
    <w:rsid w:val="001313E8"/>
    <w:rsid w:val="00131451"/>
    <w:rsid w:val="001315F9"/>
    <w:rsid w:val="00134FA1"/>
    <w:rsid w:val="0013564B"/>
    <w:rsid w:val="00135882"/>
    <w:rsid w:val="00135E4B"/>
    <w:rsid w:val="00137DAB"/>
    <w:rsid w:val="0014028F"/>
    <w:rsid w:val="001407BC"/>
    <w:rsid w:val="00140B3C"/>
    <w:rsid w:val="0014131A"/>
    <w:rsid w:val="00141B06"/>
    <w:rsid w:val="0014204B"/>
    <w:rsid w:val="00143025"/>
    <w:rsid w:val="0014307C"/>
    <w:rsid w:val="00145DA9"/>
    <w:rsid w:val="00145F96"/>
    <w:rsid w:val="00146E59"/>
    <w:rsid w:val="0014709D"/>
    <w:rsid w:val="001475A7"/>
    <w:rsid w:val="00151DB3"/>
    <w:rsid w:val="0015287A"/>
    <w:rsid w:val="00153ED1"/>
    <w:rsid w:val="00154B4E"/>
    <w:rsid w:val="00155FD9"/>
    <w:rsid w:val="0015613B"/>
    <w:rsid w:val="00156799"/>
    <w:rsid w:val="00157D58"/>
    <w:rsid w:val="00160CC2"/>
    <w:rsid w:val="00160F61"/>
    <w:rsid w:val="00160F9B"/>
    <w:rsid w:val="001615F8"/>
    <w:rsid w:val="00162E18"/>
    <w:rsid w:val="00162F63"/>
    <w:rsid w:val="001637E5"/>
    <w:rsid w:val="00163883"/>
    <w:rsid w:val="00163EB8"/>
    <w:rsid w:val="001648E3"/>
    <w:rsid w:val="00165059"/>
    <w:rsid w:val="001666E7"/>
    <w:rsid w:val="00166719"/>
    <w:rsid w:val="00170175"/>
    <w:rsid w:val="00170999"/>
    <w:rsid w:val="001724B0"/>
    <w:rsid w:val="00172C8A"/>
    <w:rsid w:val="00173A4F"/>
    <w:rsid w:val="00173B20"/>
    <w:rsid w:val="0017576E"/>
    <w:rsid w:val="00175D10"/>
    <w:rsid w:val="00176E56"/>
    <w:rsid w:val="001775AB"/>
    <w:rsid w:val="00180E80"/>
    <w:rsid w:val="00181508"/>
    <w:rsid w:val="00182177"/>
    <w:rsid w:val="0018410A"/>
    <w:rsid w:val="001845C8"/>
    <w:rsid w:val="00184ED6"/>
    <w:rsid w:val="00186C44"/>
    <w:rsid w:val="00186CBB"/>
    <w:rsid w:val="00191721"/>
    <w:rsid w:val="0019186E"/>
    <w:rsid w:val="00192CD6"/>
    <w:rsid w:val="00192DDB"/>
    <w:rsid w:val="00193565"/>
    <w:rsid w:val="00195A4F"/>
    <w:rsid w:val="00195CDF"/>
    <w:rsid w:val="00196449"/>
    <w:rsid w:val="00197105"/>
    <w:rsid w:val="001977D8"/>
    <w:rsid w:val="00197CFF"/>
    <w:rsid w:val="001A0790"/>
    <w:rsid w:val="001A0A51"/>
    <w:rsid w:val="001A4806"/>
    <w:rsid w:val="001A4BA1"/>
    <w:rsid w:val="001A5D4A"/>
    <w:rsid w:val="001A6B80"/>
    <w:rsid w:val="001A7C12"/>
    <w:rsid w:val="001B00C2"/>
    <w:rsid w:val="001B1E59"/>
    <w:rsid w:val="001B286B"/>
    <w:rsid w:val="001B29A9"/>
    <w:rsid w:val="001B2FA1"/>
    <w:rsid w:val="001B3B18"/>
    <w:rsid w:val="001B6B9F"/>
    <w:rsid w:val="001B6D82"/>
    <w:rsid w:val="001B7019"/>
    <w:rsid w:val="001B710D"/>
    <w:rsid w:val="001C1834"/>
    <w:rsid w:val="001C262B"/>
    <w:rsid w:val="001C2D43"/>
    <w:rsid w:val="001C42D3"/>
    <w:rsid w:val="001C43CC"/>
    <w:rsid w:val="001C5A05"/>
    <w:rsid w:val="001C6C67"/>
    <w:rsid w:val="001D099E"/>
    <w:rsid w:val="001D0A86"/>
    <w:rsid w:val="001D0D34"/>
    <w:rsid w:val="001D10A0"/>
    <w:rsid w:val="001D10C3"/>
    <w:rsid w:val="001D11CB"/>
    <w:rsid w:val="001D3DD8"/>
    <w:rsid w:val="001D402A"/>
    <w:rsid w:val="001D639D"/>
    <w:rsid w:val="001D7D9B"/>
    <w:rsid w:val="001D7E3C"/>
    <w:rsid w:val="001E07CF"/>
    <w:rsid w:val="001E42F1"/>
    <w:rsid w:val="001E470C"/>
    <w:rsid w:val="001E4896"/>
    <w:rsid w:val="001E6A61"/>
    <w:rsid w:val="001E6CF0"/>
    <w:rsid w:val="001E788D"/>
    <w:rsid w:val="001E7E3A"/>
    <w:rsid w:val="001F1F19"/>
    <w:rsid w:val="001F2D48"/>
    <w:rsid w:val="001F35F7"/>
    <w:rsid w:val="001F50A9"/>
    <w:rsid w:val="001F72F2"/>
    <w:rsid w:val="00201677"/>
    <w:rsid w:val="00201698"/>
    <w:rsid w:val="002043A3"/>
    <w:rsid w:val="00204416"/>
    <w:rsid w:val="00204D8D"/>
    <w:rsid w:val="00204F70"/>
    <w:rsid w:val="00205174"/>
    <w:rsid w:val="00206B37"/>
    <w:rsid w:val="00211079"/>
    <w:rsid w:val="00212ED5"/>
    <w:rsid w:val="00213314"/>
    <w:rsid w:val="00213CDF"/>
    <w:rsid w:val="00214BC2"/>
    <w:rsid w:val="00215E0F"/>
    <w:rsid w:val="0021741B"/>
    <w:rsid w:val="0022263C"/>
    <w:rsid w:val="002239C0"/>
    <w:rsid w:val="00224BA9"/>
    <w:rsid w:val="00224F1E"/>
    <w:rsid w:val="00226526"/>
    <w:rsid w:val="00231279"/>
    <w:rsid w:val="00231664"/>
    <w:rsid w:val="00232624"/>
    <w:rsid w:val="00232863"/>
    <w:rsid w:val="00233F05"/>
    <w:rsid w:val="0023471F"/>
    <w:rsid w:val="0023507E"/>
    <w:rsid w:val="00235DE8"/>
    <w:rsid w:val="00236BD7"/>
    <w:rsid w:val="00241974"/>
    <w:rsid w:val="00242270"/>
    <w:rsid w:val="0024397C"/>
    <w:rsid w:val="00243AB3"/>
    <w:rsid w:val="00243F3D"/>
    <w:rsid w:val="002441A4"/>
    <w:rsid w:val="00245B74"/>
    <w:rsid w:val="00247337"/>
    <w:rsid w:val="002473D6"/>
    <w:rsid w:val="00251572"/>
    <w:rsid w:val="0025198D"/>
    <w:rsid w:val="00252B9E"/>
    <w:rsid w:val="002532B8"/>
    <w:rsid w:val="00254265"/>
    <w:rsid w:val="00254769"/>
    <w:rsid w:val="0025494A"/>
    <w:rsid w:val="00255686"/>
    <w:rsid w:val="00255790"/>
    <w:rsid w:val="00256EE1"/>
    <w:rsid w:val="00257BB4"/>
    <w:rsid w:val="00260874"/>
    <w:rsid w:val="00263AAA"/>
    <w:rsid w:val="00266B57"/>
    <w:rsid w:val="00267A79"/>
    <w:rsid w:val="00267A84"/>
    <w:rsid w:val="00272BE6"/>
    <w:rsid w:val="0027327C"/>
    <w:rsid w:val="002732DE"/>
    <w:rsid w:val="00273543"/>
    <w:rsid w:val="002747E9"/>
    <w:rsid w:val="002758AD"/>
    <w:rsid w:val="0027627B"/>
    <w:rsid w:val="00276543"/>
    <w:rsid w:val="00277C20"/>
    <w:rsid w:val="00286A47"/>
    <w:rsid w:val="002909D1"/>
    <w:rsid w:val="00290FDB"/>
    <w:rsid w:val="00292856"/>
    <w:rsid w:val="0029350B"/>
    <w:rsid w:val="00293FC2"/>
    <w:rsid w:val="0029461B"/>
    <w:rsid w:val="00295703"/>
    <w:rsid w:val="0029638A"/>
    <w:rsid w:val="002967D1"/>
    <w:rsid w:val="002976F6"/>
    <w:rsid w:val="00297897"/>
    <w:rsid w:val="00297C24"/>
    <w:rsid w:val="002A0A91"/>
    <w:rsid w:val="002A11CE"/>
    <w:rsid w:val="002A1B81"/>
    <w:rsid w:val="002A34D3"/>
    <w:rsid w:val="002A3C4A"/>
    <w:rsid w:val="002A4917"/>
    <w:rsid w:val="002A50A6"/>
    <w:rsid w:val="002A659C"/>
    <w:rsid w:val="002A7FC1"/>
    <w:rsid w:val="002B3E3C"/>
    <w:rsid w:val="002B51DC"/>
    <w:rsid w:val="002B51DF"/>
    <w:rsid w:val="002B601F"/>
    <w:rsid w:val="002B6D9B"/>
    <w:rsid w:val="002B77B9"/>
    <w:rsid w:val="002B7A62"/>
    <w:rsid w:val="002C2534"/>
    <w:rsid w:val="002C49E4"/>
    <w:rsid w:val="002C49EC"/>
    <w:rsid w:val="002C69B7"/>
    <w:rsid w:val="002C7934"/>
    <w:rsid w:val="002C7A47"/>
    <w:rsid w:val="002D1703"/>
    <w:rsid w:val="002D1AB5"/>
    <w:rsid w:val="002D23B8"/>
    <w:rsid w:val="002D26FA"/>
    <w:rsid w:val="002D2F49"/>
    <w:rsid w:val="002D4F82"/>
    <w:rsid w:val="002E03C3"/>
    <w:rsid w:val="002E0B77"/>
    <w:rsid w:val="002E1F43"/>
    <w:rsid w:val="002E2393"/>
    <w:rsid w:val="002E2C44"/>
    <w:rsid w:val="002E383A"/>
    <w:rsid w:val="002E395C"/>
    <w:rsid w:val="002E3982"/>
    <w:rsid w:val="002E5AD4"/>
    <w:rsid w:val="002E71C1"/>
    <w:rsid w:val="002F24D3"/>
    <w:rsid w:val="002F27F6"/>
    <w:rsid w:val="002F443F"/>
    <w:rsid w:val="002F670E"/>
    <w:rsid w:val="002F7B9A"/>
    <w:rsid w:val="002F7EB0"/>
    <w:rsid w:val="00300AC0"/>
    <w:rsid w:val="00300CB5"/>
    <w:rsid w:val="00302302"/>
    <w:rsid w:val="00302593"/>
    <w:rsid w:val="00304599"/>
    <w:rsid w:val="00304731"/>
    <w:rsid w:val="00304E15"/>
    <w:rsid w:val="00305AB7"/>
    <w:rsid w:val="00305B33"/>
    <w:rsid w:val="003060A0"/>
    <w:rsid w:val="00311FEC"/>
    <w:rsid w:val="00313C83"/>
    <w:rsid w:val="00314101"/>
    <w:rsid w:val="003153B5"/>
    <w:rsid w:val="00317936"/>
    <w:rsid w:val="00317AF8"/>
    <w:rsid w:val="00320B39"/>
    <w:rsid w:val="00320C77"/>
    <w:rsid w:val="00321324"/>
    <w:rsid w:val="00321697"/>
    <w:rsid w:val="00321FE5"/>
    <w:rsid w:val="00322B97"/>
    <w:rsid w:val="0032524D"/>
    <w:rsid w:val="00326682"/>
    <w:rsid w:val="003305C9"/>
    <w:rsid w:val="00330B1E"/>
    <w:rsid w:val="00330F73"/>
    <w:rsid w:val="003311EA"/>
    <w:rsid w:val="0033185D"/>
    <w:rsid w:val="00333EFA"/>
    <w:rsid w:val="003351C7"/>
    <w:rsid w:val="00335F5A"/>
    <w:rsid w:val="0033633F"/>
    <w:rsid w:val="00340235"/>
    <w:rsid w:val="0034061C"/>
    <w:rsid w:val="00340755"/>
    <w:rsid w:val="003418E4"/>
    <w:rsid w:val="003438C5"/>
    <w:rsid w:val="00345D98"/>
    <w:rsid w:val="00347885"/>
    <w:rsid w:val="0035128D"/>
    <w:rsid w:val="00351437"/>
    <w:rsid w:val="00352F2C"/>
    <w:rsid w:val="003530AA"/>
    <w:rsid w:val="00353289"/>
    <w:rsid w:val="0035383D"/>
    <w:rsid w:val="00354447"/>
    <w:rsid w:val="003554FF"/>
    <w:rsid w:val="00355EF3"/>
    <w:rsid w:val="00360A1A"/>
    <w:rsid w:val="00360B62"/>
    <w:rsid w:val="00362D78"/>
    <w:rsid w:val="0036337E"/>
    <w:rsid w:val="00363DDB"/>
    <w:rsid w:val="00365407"/>
    <w:rsid w:val="0036724D"/>
    <w:rsid w:val="00367C01"/>
    <w:rsid w:val="00370ADE"/>
    <w:rsid w:val="0037294B"/>
    <w:rsid w:val="00372F69"/>
    <w:rsid w:val="0037434A"/>
    <w:rsid w:val="00374475"/>
    <w:rsid w:val="00375481"/>
    <w:rsid w:val="00375F81"/>
    <w:rsid w:val="00376E02"/>
    <w:rsid w:val="00377F41"/>
    <w:rsid w:val="003818D4"/>
    <w:rsid w:val="00382518"/>
    <w:rsid w:val="00383FA7"/>
    <w:rsid w:val="003856BC"/>
    <w:rsid w:val="003856E2"/>
    <w:rsid w:val="00390B0F"/>
    <w:rsid w:val="003922A6"/>
    <w:rsid w:val="00392B8F"/>
    <w:rsid w:val="00395B99"/>
    <w:rsid w:val="00396807"/>
    <w:rsid w:val="00396999"/>
    <w:rsid w:val="003977E1"/>
    <w:rsid w:val="003A0439"/>
    <w:rsid w:val="003A20B4"/>
    <w:rsid w:val="003A24D4"/>
    <w:rsid w:val="003A3218"/>
    <w:rsid w:val="003A73C6"/>
    <w:rsid w:val="003B0F2D"/>
    <w:rsid w:val="003B10A5"/>
    <w:rsid w:val="003B397C"/>
    <w:rsid w:val="003B3EE9"/>
    <w:rsid w:val="003B52C5"/>
    <w:rsid w:val="003B71F8"/>
    <w:rsid w:val="003B7295"/>
    <w:rsid w:val="003C269D"/>
    <w:rsid w:val="003C2834"/>
    <w:rsid w:val="003C3FED"/>
    <w:rsid w:val="003C70C2"/>
    <w:rsid w:val="003C7C29"/>
    <w:rsid w:val="003D020E"/>
    <w:rsid w:val="003D1D5E"/>
    <w:rsid w:val="003D36E8"/>
    <w:rsid w:val="003D3E22"/>
    <w:rsid w:val="003D4D3E"/>
    <w:rsid w:val="003D5022"/>
    <w:rsid w:val="003D665A"/>
    <w:rsid w:val="003D6FD9"/>
    <w:rsid w:val="003E14DE"/>
    <w:rsid w:val="003E196E"/>
    <w:rsid w:val="003E1DAE"/>
    <w:rsid w:val="003E232A"/>
    <w:rsid w:val="003E29EA"/>
    <w:rsid w:val="003E3DAD"/>
    <w:rsid w:val="003E5B43"/>
    <w:rsid w:val="003E64AD"/>
    <w:rsid w:val="003E64F0"/>
    <w:rsid w:val="003E7408"/>
    <w:rsid w:val="003F13AF"/>
    <w:rsid w:val="003F23C3"/>
    <w:rsid w:val="003F2DEE"/>
    <w:rsid w:val="003F3EC9"/>
    <w:rsid w:val="003F75F8"/>
    <w:rsid w:val="00402D4E"/>
    <w:rsid w:val="00403A1F"/>
    <w:rsid w:val="00404839"/>
    <w:rsid w:val="00404D10"/>
    <w:rsid w:val="0040583C"/>
    <w:rsid w:val="00405C5E"/>
    <w:rsid w:val="00407743"/>
    <w:rsid w:val="00407EA9"/>
    <w:rsid w:val="00411404"/>
    <w:rsid w:val="0041375E"/>
    <w:rsid w:val="00413F91"/>
    <w:rsid w:val="004144CA"/>
    <w:rsid w:val="00415B41"/>
    <w:rsid w:val="00417AAA"/>
    <w:rsid w:val="00420473"/>
    <w:rsid w:val="00420F8A"/>
    <w:rsid w:val="004212D5"/>
    <w:rsid w:val="004217B9"/>
    <w:rsid w:val="0042202C"/>
    <w:rsid w:val="00422250"/>
    <w:rsid w:val="00422D3C"/>
    <w:rsid w:val="00422E8D"/>
    <w:rsid w:val="00423019"/>
    <w:rsid w:val="0042367E"/>
    <w:rsid w:val="004236B7"/>
    <w:rsid w:val="00424790"/>
    <w:rsid w:val="00426651"/>
    <w:rsid w:val="0042699E"/>
    <w:rsid w:val="00427062"/>
    <w:rsid w:val="00432396"/>
    <w:rsid w:val="00434975"/>
    <w:rsid w:val="004359A6"/>
    <w:rsid w:val="00436164"/>
    <w:rsid w:val="00436D23"/>
    <w:rsid w:val="00441746"/>
    <w:rsid w:val="00441CF6"/>
    <w:rsid w:val="004427B7"/>
    <w:rsid w:val="0044421C"/>
    <w:rsid w:val="004506C5"/>
    <w:rsid w:val="004508E2"/>
    <w:rsid w:val="00450D99"/>
    <w:rsid w:val="00452891"/>
    <w:rsid w:val="00452BDB"/>
    <w:rsid w:val="00453310"/>
    <w:rsid w:val="00453A25"/>
    <w:rsid w:val="0045485B"/>
    <w:rsid w:val="0046237C"/>
    <w:rsid w:val="0046289B"/>
    <w:rsid w:val="00462E8A"/>
    <w:rsid w:val="00463828"/>
    <w:rsid w:val="00463A0A"/>
    <w:rsid w:val="004641A6"/>
    <w:rsid w:val="00465B45"/>
    <w:rsid w:val="00465D0F"/>
    <w:rsid w:val="00465E87"/>
    <w:rsid w:val="00466C3C"/>
    <w:rsid w:val="00466DC6"/>
    <w:rsid w:val="00473FC7"/>
    <w:rsid w:val="00474056"/>
    <w:rsid w:val="00474082"/>
    <w:rsid w:val="004746E9"/>
    <w:rsid w:val="00474BBA"/>
    <w:rsid w:val="00474BBB"/>
    <w:rsid w:val="004774A3"/>
    <w:rsid w:val="00477808"/>
    <w:rsid w:val="00477FE7"/>
    <w:rsid w:val="00481034"/>
    <w:rsid w:val="00482009"/>
    <w:rsid w:val="0048320C"/>
    <w:rsid w:val="00483B78"/>
    <w:rsid w:val="00483C89"/>
    <w:rsid w:val="00484154"/>
    <w:rsid w:val="00484D43"/>
    <w:rsid w:val="004853B6"/>
    <w:rsid w:val="004855D2"/>
    <w:rsid w:val="0048567A"/>
    <w:rsid w:val="004872F8"/>
    <w:rsid w:val="0048734A"/>
    <w:rsid w:val="0048789C"/>
    <w:rsid w:val="00491DCD"/>
    <w:rsid w:val="00492C10"/>
    <w:rsid w:val="004939E5"/>
    <w:rsid w:val="00493AC3"/>
    <w:rsid w:val="00494550"/>
    <w:rsid w:val="00494677"/>
    <w:rsid w:val="00495DF5"/>
    <w:rsid w:val="004964BF"/>
    <w:rsid w:val="004A1348"/>
    <w:rsid w:val="004A4B0B"/>
    <w:rsid w:val="004A4BDF"/>
    <w:rsid w:val="004A4F73"/>
    <w:rsid w:val="004A6FE9"/>
    <w:rsid w:val="004A730B"/>
    <w:rsid w:val="004B03FE"/>
    <w:rsid w:val="004B0FF5"/>
    <w:rsid w:val="004B17A2"/>
    <w:rsid w:val="004B1E2B"/>
    <w:rsid w:val="004B284A"/>
    <w:rsid w:val="004B51BE"/>
    <w:rsid w:val="004B629B"/>
    <w:rsid w:val="004B7961"/>
    <w:rsid w:val="004C1B12"/>
    <w:rsid w:val="004C2E02"/>
    <w:rsid w:val="004C330C"/>
    <w:rsid w:val="004C581A"/>
    <w:rsid w:val="004C5939"/>
    <w:rsid w:val="004C5D8A"/>
    <w:rsid w:val="004C73C7"/>
    <w:rsid w:val="004D11CC"/>
    <w:rsid w:val="004D11DF"/>
    <w:rsid w:val="004D18CE"/>
    <w:rsid w:val="004D1AD8"/>
    <w:rsid w:val="004D348C"/>
    <w:rsid w:val="004D43C0"/>
    <w:rsid w:val="004D46D2"/>
    <w:rsid w:val="004D6934"/>
    <w:rsid w:val="004E0B42"/>
    <w:rsid w:val="004E2E08"/>
    <w:rsid w:val="004E2E85"/>
    <w:rsid w:val="004E2EED"/>
    <w:rsid w:val="004E6B45"/>
    <w:rsid w:val="004E78CF"/>
    <w:rsid w:val="004E7C52"/>
    <w:rsid w:val="004F0719"/>
    <w:rsid w:val="004F0C93"/>
    <w:rsid w:val="004F0DBF"/>
    <w:rsid w:val="004F341D"/>
    <w:rsid w:val="004F4D5B"/>
    <w:rsid w:val="004F6B97"/>
    <w:rsid w:val="00500C97"/>
    <w:rsid w:val="00501363"/>
    <w:rsid w:val="0050280F"/>
    <w:rsid w:val="005039C0"/>
    <w:rsid w:val="005061C7"/>
    <w:rsid w:val="0050760B"/>
    <w:rsid w:val="0050770C"/>
    <w:rsid w:val="005077D1"/>
    <w:rsid w:val="00510818"/>
    <w:rsid w:val="00511389"/>
    <w:rsid w:val="00511BF4"/>
    <w:rsid w:val="005130BE"/>
    <w:rsid w:val="005143F1"/>
    <w:rsid w:val="0051527A"/>
    <w:rsid w:val="005168AF"/>
    <w:rsid w:val="00517A56"/>
    <w:rsid w:val="00523CA9"/>
    <w:rsid w:val="005251C0"/>
    <w:rsid w:val="00525E27"/>
    <w:rsid w:val="005262A7"/>
    <w:rsid w:val="00526B13"/>
    <w:rsid w:val="00527B9E"/>
    <w:rsid w:val="00531998"/>
    <w:rsid w:val="00534DD5"/>
    <w:rsid w:val="00535A88"/>
    <w:rsid w:val="00536D46"/>
    <w:rsid w:val="00537866"/>
    <w:rsid w:val="00540BE4"/>
    <w:rsid w:val="0054143C"/>
    <w:rsid w:val="0054349A"/>
    <w:rsid w:val="00543F77"/>
    <w:rsid w:val="0054444C"/>
    <w:rsid w:val="00547828"/>
    <w:rsid w:val="00547C7A"/>
    <w:rsid w:val="0055039B"/>
    <w:rsid w:val="00550B24"/>
    <w:rsid w:val="005514AD"/>
    <w:rsid w:val="005518F5"/>
    <w:rsid w:val="00551CE3"/>
    <w:rsid w:val="005537C5"/>
    <w:rsid w:val="00555376"/>
    <w:rsid w:val="00555550"/>
    <w:rsid w:val="0055614A"/>
    <w:rsid w:val="005610E4"/>
    <w:rsid w:val="00561DEF"/>
    <w:rsid w:val="00562BDA"/>
    <w:rsid w:val="00563505"/>
    <w:rsid w:val="005673A8"/>
    <w:rsid w:val="00570323"/>
    <w:rsid w:val="00571FEE"/>
    <w:rsid w:val="005721AC"/>
    <w:rsid w:val="00572FE3"/>
    <w:rsid w:val="005734AB"/>
    <w:rsid w:val="0057550B"/>
    <w:rsid w:val="005760D0"/>
    <w:rsid w:val="00577FAF"/>
    <w:rsid w:val="00580111"/>
    <w:rsid w:val="00582A84"/>
    <w:rsid w:val="00583705"/>
    <w:rsid w:val="00584101"/>
    <w:rsid w:val="00584921"/>
    <w:rsid w:val="00585172"/>
    <w:rsid w:val="0058698E"/>
    <w:rsid w:val="00587B54"/>
    <w:rsid w:val="0059054C"/>
    <w:rsid w:val="005910A2"/>
    <w:rsid w:val="0059135F"/>
    <w:rsid w:val="00591407"/>
    <w:rsid w:val="005916CF"/>
    <w:rsid w:val="00593BE6"/>
    <w:rsid w:val="00593DC6"/>
    <w:rsid w:val="00593EB2"/>
    <w:rsid w:val="0059400F"/>
    <w:rsid w:val="00594E46"/>
    <w:rsid w:val="00597E2C"/>
    <w:rsid w:val="005A0F2A"/>
    <w:rsid w:val="005A119E"/>
    <w:rsid w:val="005A1BBB"/>
    <w:rsid w:val="005A2F2E"/>
    <w:rsid w:val="005A3A91"/>
    <w:rsid w:val="005A3B39"/>
    <w:rsid w:val="005B0682"/>
    <w:rsid w:val="005B0A50"/>
    <w:rsid w:val="005B0E40"/>
    <w:rsid w:val="005B1660"/>
    <w:rsid w:val="005B23F2"/>
    <w:rsid w:val="005B2D25"/>
    <w:rsid w:val="005B4794"/>
    <w:rsid w:val="005B5231"/>
    <w:rsid w:val="005B5EC2"/>
    <w:rsid w:val="005C5B75"/>
    <w:rsid w:val="005C669E"/>
    <w:rsid w:val="005C6A21"/>
    <w:rsid w:val="005C7A15"/>
    <w:rsid w:val="005D0706"/>
    <w:rsid w:val="005D1F05"/>
    <w:rsid w:val="005D2697"/>
    <w:rsid w:val="005D3911"/>
    <w:rsid w:val="005D4F76"/>
    <w:rsid w:val="005D5F91"/>
    <w:rsid w:val="005D708B"/>
    <w:rsid w:val="005D72C9"/>
    <w:rsid w:val="005D7F75"/>
    <w:rsid w:val="005E04A6"/>
    <w:rsid w:val="005E1BC8"/>
    <w:rsid w:val="005E3C3F"/>
    <w:rsid w:val="005F060A"/>
    <w:rsid w:val="005F0734"/>
    <w:rsid w:val="005F1725"/>
    <w:rsid w:val="005F34C4"/>
    <w:rsid w:val="005F533D"/>
    <w:rsid w:val="006015A0"/>
    <w:rsid w:val="0060290A"/>
    <w:rsid w:val="00605112"/>
    <w:rsid w:val="00606566"/>
    <w:rsid w:val="00606827"/>
    <w:rsid w:val="006122D0"/>
    <w:rsid w:val="00612D50"/>
    <w:rsid w:val="00616308"/>
    <w:rsid w:val="00616DB0"/>
    <w:rsid w:val="00621388"/>
    <w:rsid w:val="00621A9B"/>
    <w:rsid w:val="006238CB"/>
    <w:rsid w:val="00624606"/>
    <w:rsid w:val="00626454"/>
    <w:rsid w:val="00630C59"/>
    <w:rsid w:val="00631A74"/>
    <w:rsid w:val="00633146"/>
    <w:rsid w:val="006335B5"/>
    <w:rsid w:val="00633735"/>
    <w:rsid w:val="00634299"/>
    <w:rsid w:val="00634379"/>
    <w:rsid w:val="00635489"/>
    <w:rsid w:val="00636DF2"/>
    <w:rsid w:val="00637B95"/>
    <w:rsid w:val="00637FCB"/>
    <w:rsid w:val="006401F9"/>
    <w:rsid w:val="006407CF"/>
    <w:rsid w:val="00640876"/>
    <w:rsid w:val="00641A21"/>
    <w:rsid w:val="00643654"/>
    <w:rsid w:val="00643FFE"/>
    <w:rsid w:val="006444AD"/>
    <w:rsid w:val="00644C2A"/>
    <w:rsid w:val="00645131"/>
    <w:rsid w:val="006455F8"/>
    <w:rsid w:val="00645B69"/>
    <w:rsid w:val="0064699E"/>
    <w:rsid w:val="0065010B"/>
    <w:rsid w:val="006503D3"/>
    <w:rsid w:val="006514E2"/>
    <w:rsid w:val="006527EF"/>
    <w:rsid w:val="006542FB"/>
    <w:rsid w:val="006569FA"/>
    <w:rsid w:val="00656A6F"/>
    <w:rsid w:val="00657180"/>
    <w:rsid w:val="006645B3"/>
    <w:rsid w:val="00664AE7"/>
    <w:rsid w:val="00667656"/>
    <w:rsid w:val="006723F9"/>
    <w:rsid w:val="00672A81"/>
    <w:rsid w:val="006735BC"/>
    <w:rsid w:val="006753EB"/>
    <w:rsid w:val="00676876"/>
    <w:rsid w:val="00676B7F"/>
    <w:rsid w:val="00677BFC"/>
    <w:rsid w:val="00677DE0"/>
    <w:rsid w:val="0068026C"/>
    <w:rsid w:val="00681144"/>
    <w:rsid w:val="006817EC"/>
    <w:rsid w:val="00681E57"/>
    <w:rsid w:val="00681F97"/>
    <w:rsid w:val="006829D6"/>
    <w:rsid w:val="006840E2"/>
    <w:rsid w:val="00684412"/>
    <w:rsid w:val="006859D2"/>
    <w:rsid w:val="00686BFA"/>
    <w:rsid w:val="00690F0E"/>
    <w:rsid w:val="00691041"/>
    <w:rsid w:val="00691978"/>
    <w:rsid w:val="00692F05"/>
    <w:rsid w:val="006934F0"/>
    <w:rsid w:val="0069415F"/>
    <w:rsid w:val="006968A0"/>
    <w:rsid w:val="0069691E"/>
    <w:rsid w:val="00696D8D"/>
    <w:rsid w:val="00697952"/>
    <w:rsid w:val="006A02B1"/>
    <w:rsid w:val="006A15BD"/>
    <w:rsid w:val="006A1A06"/>
    <w:rsid w:val="006A24B6"/>
    <w:rsid w:val="006A24E7"/>
    <w:rsid w:val="006A269D"/>
    <w:rsid w:val="006A2D18"/>
    <w:rsid w:val="006A3BCA"/>
    <w:rsid w:val="006A46F7"/>
    <w:rsid w:val="006A5C77"/>
    <w:rsid w:val="006B05B7"/>
    <w:rsid w:val="006B1658"/>
    <w:rsid w:val="006B392A"/>
    <w:rsid w:val="006B46A4"/>
    <w:rsid w:val="006B6111"/>
    <w:rsid w:val="006B72D8"/>
    <w:rsid w:val="006B7875"/>
    <w:rsid w:val="006C0CEC"/>
    <w:rsid w:val="006C0F72"/>
    <w:rsid w:val="006C184D"/>
    <w:rsid w:val="006C2DA2"/>
    <w:rsid w:val="006C3209"/>
    <w:rsid w:val="006C505F"/>
    <w:rsid w:val="006C5D4D"/>
    <w:rsid w:val="006C6E04"/>
    <w:rsid w:val="006D1424"/>
    <w:rsid w:val="006D1B0C"/>
    <w:rsid w:val="006D5A99"/>
    <w:rsid w:val="006D704A"/>
    <w:rsid w:val="006D7903"/>
    <w:rsid w:val="006E0BA9"/>
    <w:rsid w:val="006E0D8C"/>
    <w:rsid w:val="006E308F"/>
    <w:rsid w:val="006E325D"/>
    <w:rsid w:val="006E37EC"/>
    <w:rsid w:val="006E5430"/>
    <w:rsid w:val="006E57A4"/>
    <w:rsid w:val="006E6906"/>
    <w:rsid w:val="006E6CC7"/>
    <w:rsid w:val="006E7F24"/>
    <w:rsid w:val="006F1E98"/>
    <w:rsid w:val="006F371B"/>
    <w:rsid w:val="006F5793"/>
    <w:rsid w:val="00701FF9"/>
    <w:rsid w:val="00703889"/>
    <w:rsid w:val="007054E6"/>
    <w:rsid w:val="0070763D"/>
    <w:rsid w:val="007076C9"/>
    <w:rsid w:val="00707A92"/>
    <w:rsid w:val="00707E58"/>
    <w:rsid w:val="00710B6C"/>
    <w:rsid w:val="00712BBA"/>
    <w:rsid w:val="007132DA"/>
    <w:rsid w:val="00713E41"/>
    <w:rsid w:val="00713F22"/>
    <w:rsid w:val="007141E0"/>
    <w:rsid w:val="00714F7C"/>
    <w:rsid w:val="00715A87"/>
    <w:rsid w:val="00715CDF"/>
    <w:rsid w:val="0071669F"/>
    <w:rsid w:val="00716E26"/>
    <w:rsid w:val="007173CC"/>
    <w:rsid w:val="00717EE4"/>
    <w:rsid w:val="00721CDE"/>
    <w:rsid w:val="00722E55"/>
    <w:rsid w:val="007246B2"/>
    <w:rsid w:val="0072575D"/>
    <w:rsid w:val="00725A9E"/>
    <w:rsid w:val="00725F3E"/>
    <w:rsid w:val="00726FBA"/>
    <w:rsid w:val="00727B4A"/>
    <w:rsid w:val="00731D37"/>
    <w:rsid w:val="00732FB0"/>
    <w:rsid w:val="00734188"/>
    <w:rsid w:val="00735E57"/>
    <w:rsid w:val="00736685"/>
    <w:rsid w:val="007417AB"/>
    <w:rsid w:val="00741A0D"/>
    <w:rsid w:val="007427BB"/>
    <w:rsid w:val="00743557"/>
    <w:rsid w:val="0074794D"/>
    <w:rsid w:val="00750644"/>
    <w:rsid w:val="007530CC"/>
    <w:rsid w:val="00754C77"/>
    <w:rsid w:val="0075623E"/>
    <w:rsid w:val="00757306"/>
    <w:rsid w:val="00760622"/>
    <w:rsid w:val="007620A1"/>
    <w:rsid w:val="00762481"/>
    <w:rsid w:val="00762D61"/>
    <w:rsid w:val="007660AB"/>
    <w:rsid w:val="007666E3"/>
    <w:rsid w:val="007675EC"/>
    <w:rsid w:val="00770D04"/>
    <w:rsid w:val="007712D6"/>
    <w:rsid w:val="007720DA"/>
    <w:rsid w:val="00772E8C"/>
    <w:rsid w:val="007732EA"/>
    <w:rsid w:val="0077332D"/>
    <w:rsid w:val="007755D9"/>
    <w:rsid w:val="007779D3"/>
    <w:rsid w:val="00782C56"/>
    <w:rsid w:val="00783093"/>
    <w:rsid w:val="0078392C"/>
    <w:rsid w:val="00783AB4"/>
    <w:rsid w:val="00784DE9"/>
    <w:rsid w:val="00785277"/>
    <w:rsid w:val="00785873"/>
    <w:rsid w:val="00785EC2"/>
    <w:rsid w:val="00786301"/>
    <w:rsid w:val="00786ABB"/>
    <w:rsid w:val="00786FCE"/>
    <w:rsid w:val="00790A86"/>
    <w:rsid w:val="0079223F"/>
    <w:rsid w:val="00792F84"/>
    <w:rsid w:val="007930E3"/>
    <w:rsid w:val="007952B4"/>
    <w:rsid w:val="00795778"/>
    <w:rsid w:val="00795C03"/>
    <w:rsid w:val="007967EC"/>
    <w:rsid w:val="0079692C"/>
    <w:rsid w:val="00797370"/>
    <w:rsid w:val="00797573"/>
    <w:rsid w:val="007A3B47"/>
    <w:rsid w:val="007A414A"/>
    <w:rsid w:val="007A4333"/>
    <w:rsid w:val="007A4A19"/>
    <w:rsid w:val="007A58D7"/>
    <w:rsid w:val="007A5ABC"/>
    <w:rsid w:val="007A65A9"/>
    <w:rsid w:val="007A6A0E"/>
    <w:rsid w:val="007A7E45"/>
    <w:rsid w:val="007B20D7"/>
    <w:rsid w:val="007B50DA"/>
    <w:rsid w:val="007B7BBF"/>
    <w:rsid w:val="007C1178"/>
    <w:rsid w:val="007C19B4"/>
    <w:rsid w:val="007C2AFA"/>
    <w:rsid w:val="007C2CB2"/>
    <w:rsid w:val="007C64E7"/>
    <w:rsid w:val="007C72BB"/>
    <w:rsid w:val="007C7852"/>
    <w:rsid w:val="007D127C"/>
    <w:rsid w:val="007D215D"/>
    <w:rsid w:val="007D3726"/>
    <w:rsid w:val="007D3D57"/>
    <w:rsid w:val="007D606D"/>
    <w:rsid w:val="007D630E"/>
    <w:rsid w:val="007D7633"/>
    <w:rsid w:val="007E0352"/>
    <w:rsid w:val="007E1F3A"/>
    <w:rsid w:val="007E4D60"/>
    <w:rsid w:val="007E63BD"/>
    <w:rsid w:val="007E648F"/>
    <w:rsid w:val="007E6F71"/>
    <w:rsid w:val="007E7349"/>
    <w:rsid w:val="007F0315"/>
    <w:rsid w:val="007F084D"/>
    <w:rsid w:val="007F0902"/>
    <w:rsid w:val="007F3B29"/>
    <w:rsid w:val="007F4319"/>
    <w:rsid w:val="007F4F57"/>
    <w:rsid w:val="007F54C1"/>
    <w:rsid w:val="007F7943"/>
    <w:rsid w:val="00801CF8"/>
    <w:rsid w:val="008040AC"/>
    <w:rsid w:val="008041F4"/>
    <w:rsid w:val="008061BF"/>
    <w:rsid w:val="00806A54"/>
    <w:rsid w:val="00806E29"/>
    <w:rsid w:val="00807CFE"/>
    <w:rsid w:val="00810189"/>
    <w:rsid w:val="008103F6"/>
    <w:rsid w:val="00811383"/>
    <w:rsid w:val="00812AAB"/>
    <w:rsid w:val="00813331"/>
    <w:rsid w:val="008135A0"/>
    <w:rsid w:val="00814AD6"/>
    <w:rsid w:val="00816918"/>
    <w:rsid w:val="0081728B"/>
    <w:rsid w:val="00822C8A"/>
    <w:rsid w:val="00823FC4"/>
    <w:rsid w:val="0082616A"/>
    <w:rsid w:val="00826BC6"/>
    <w:rsid w:val="00832BB0"/>
    <w:rsid w:val="0083331E"/>
    <w:rsid w:val="008335E1"/>
    <w:rsid w:val="0083499F"/>
    <w:rsid w:val="00834F78"/>
    <w:rsid w:val="00836920"/>
    <w:rsid w:val="008375AB"/>
    <w:rsid w:val="008401DB"/>
    <w:rsid w:val="00840767"/>
    <w:rsid w:val="00842F8C"/>
    <w:rsid w:val="00843953"/>
    <w:rsid w:val="00845A2B"/>
    <w:rsid w:val="00845C8B"/>
    <w:rsid w:val="00845EED"/>
    <w:rsid w:val="00850BEE"/>
    <w:rsid w:val="008511F6"/>
    <w:rsid w:val="008537D8"/>
    <w:rsid w:val="00855299"/>
    <w:rsid w:val="00855A27"/>
    <w:rsid w:val="00860468"/>
    <w:rsid w:val="008617F4"/>
    <w:rsid w:val="00861CB4"/>
    <w:rsid w:val="00862E97"/>
    <w:rsid w:val="008634F5"/>
    <w:rsid w:val="00863C69"/>
    <w:rsid w:val="008654E5"/>
    <w:rsid w:val="00865FC1"/>
    <w:rsid w:val="00866256"/>
    <w:rsid w:val="00866E5E"/>
    <w:rsid w:val="00867E42"/>
    <w:rsid w:val="00870C49"/>
    <w:rsid w:val="00873E96"/>
    <w:rsid w:val="00874A3B"/>
    <w:rsid w:val="00876307"/>
    <w:rsid w:val="00877BF9"/>
    <w:rsid w:val="008829D3"/>
    <w:rsid w:val="0088307B"/>
    <w:rsid w:val="00883CED"/>
    <w:rsid w:val="00883DFF"/>
    <w:rsid w:val="00885DD3"/>
    <w:rsid w:val="00887A26"/>
    <w:rsid w:val="0089223C"/>
    <w:rsid w:val="008924C6"/>
    <w:rsid w:val="00895351"/>
    <w:rsid w:val="00896088"/>
    <w:rsid w:val="00896447"/>
    <w:rsid w:val="0089650A"/>
    <w:rsid w:val="00896812"/>
    <w:rsid w:val="00896A6A"/>
    <w:rsid w:val="00897B3B"/>
    <w:rsid w:val="008A099C"/>
    <w:rsid w:val="008A3EE8"/>
    <w:rsid w:val="008A6F62"/>
    <w:rsid w:val="008B05B0"/>
    <w:rsid w:val="008B072B"/>
    <w:rsid w:val="008B0AFE"/>
    <w:rsid w:val="008B0B1A"/>
    <w:rsid w:val="008B127A"/>
    <w:rsid w:val="008B12C9"/>
    <w:rsid w:val="008B18AC"/>
    <w:rsid w:val="008B1D73"/>
    <w:rsid w:val="008B2A4F"/>
    <w:rsid w:val="008B45CB"/>
    <w:rsid w:val="008B5C41"/>
    <w:rsid w:val="008B5DE0"/>
    <w:rsid w:val="008B7290"/>
    <w:rsid w:val="008C08EF"/>
    <w:rsid w:val="008C19F9"/>
    <w:rsid w:val="008C1F31"/>
    <w:rsid w:val="008C2FED"/>
    <w:rsid w:val="008C46A3"/>
    <w:rsid w:val="008C584E"/>
    <w:rsid w:val="008C77CA"/>
    <w:rsid w:val="008D29E3"/>
    <w:rsid w:val="008D33D1"/>
    <w:rsid w:val="008D4C25"/>
    <w:rsid w:val="008D592C"/>
    <w:rsid w:val="008D5C9A"/>
    <w:rsid w:val="008D7DD5"/>
    <w:rsid w:val="008E16EC"/>
    <w:rsid w:val="008E29D6"/>
    <w:rsid w:val="008E2D20"/>
    <w:rsid w:val="008E45DB"/>
    <w:rsid w:val="008E50E1"/>
    <w:rsid w:val="008E74EB"/>
    <w:rsid w:val="008E784B"/>
    <w:rsid w:val="008E7944"/>
    <w:rsid w:val="008E7F17"/>
    <w:rsid w:val="008F017B"/>
    <w:rsid w:val="008F06A6"/>
    <w:rsid w:val="008F14B1"/>
    <w:rsid w:val="008F416E"/>
    <w:rsid w:val="008F486F"/>
    <w:rsid w:val="008F59F2"/>
    <w:rsid w:val="008F7CD4"/>
    <w:rsid w:val="00900B90"/>
    <w:rsid w:val="00902463"/>
    <w:rsid w:val="00902F3A"/>
    <w:rsid w:val="0090431C"/>
    <w:rsid w:val="0090531C"/>
    <w:rsid w:val="00905409"/>
    <w:rsid w:val="00910D11"/>
    <w:rsid w:val="00910E09"/>
    <w:rsid w:val="0091137C"/>
    <w:rsid w:val="0091191C"/>
    <w:rsid w:val="00911D29"/>
    <w:rsid w:val="00913FAB"/>
    <w:rsid w:val="009208B3"/>
    <w:rsid w:val="0092428B"/>
    <w:rsid w:val="00927EE3"/>
    <w:rsid w:val="009327E5"/>
    <w:rsid w:val="00932CD2"/>
    <w:rsid w:val="00933F57"/>
    <w:rsid w:val="00935043"/>
    <w:rsid w:val="00935CDF"/>
    <w:rsid w:val="00936F4A"/>
    <w:rsid w:val="009374C2"/>
    <w:rsid w:val="00937F6B"/>
    <w:rsid w:val="00940854"/>
    <w:rsid w:val="0094232B"/>
    <w:rsid w:val="00943E56"/>
    <w:rsid w:val="0094484E"/>
    <w:rsid w:val="00944F3C"/>
    <w:rsid w:val="00946224"/>
    <w:rsid w:val="0095010E"/>
    <w:rsid w:val="0095237F"/>
    <w:rsid w:val="00952FE3"/>
    <w:rsid w:val="00953B85"/>
    <w:rsid w:val="009565D1"/>
    <w:rsid w:val="0095661A"/>
    <w:rsid w:val="00962423"/>
    <w:rsid w:val="009636B9"/>
    <w:rsid w:val="009640FC"/>
    <w:rsid w:val="00965783"/>
    <w:rsid w:val="00965FCA"/>
    <w:rsid w:val="009660D8"/>
    <w:rsid w:val="00966F84"/>
    <w:rsid w:val="00971AAC"/>
    <w:rsid w:val="00972062"/>
    <w:rsid w:val="0097374B"/>
    <w:rsid w:val="00974444"/>
    <w:rsid w:val="00976E74"/>
    <w:rsid w:val="0097756B"/>
    <w:rsid w:val="009816B1"/>
    <w:rsid w:val="00981AB9"/>
    <w:rsid w:val="00982430"/>
    <w:rsid w:val="0098462E"/>
    <w:rsid w:val="00985544"/>
    <w:rsid w:val="00985A91"/>
    <w:rsid w:val="0098657E"/>
    <w:rsid w:val="009905B1"/>
    <w:rsid w:val="00990A00"/>
    <w:rsid w:val="0099103A"/>
    <w:rsid w:val="00991C47"/>
    <w:rsid w:val="009928B0"/>
    <w:rsid w:val="00993F7E"/>
    <w:rsid w:val="0099446E"/>
    <w:rsid w:val="009944C4"/>
    <w:rsid w:val="009946F0"/>
    <w:rsid w:val="0099488E"/>
    <w:rsid w:val="009968FD"/>
    <w:rsid w:val="00997A69"/>
    <w:rsid w:val="009A17E4"/>
    <w:rsid w:val="009A1EF7"/>
    <w:rsid w:val="009A23EE"/>
    <w:rsid w:val="009A29F9"/>
    <w:rsid w:val="009A2A4D"/>
    <w:rsid w:val="009A37CA"/>
    <w:rsid w:val="009A45CF"/>
    <w:rsid w:val="009A46E0"/>
    <w:rsid w:val="009B0C64"/>
    <w:rsid w:val="009B1433"/>
    <w:rsid w:val="009B3E30"/>
    <w:rsid w:val="009B4D29"/>
    <w:rsid w:val="009B5314"/>
    <w:rsid w:val="009B6D66"/>
    <w:rsid w:val="009B75A6"/>
    <w:rsid w:val="009C0393"/>
    <w:rsid w:val="009C07A0"/>
    <w:rsid w:val="009C25B8"/>
    <w:rsid w:val="009C261F"/>
    <w:rsid w:val="009C30A0"/>
    <w:rsid w:val="009C31AD"/>
    <w:rsid w:val="009C3BC2"/>
    <w:rsid w:val="009C3DEF"/>
    <w:rsid w:val="009C3E3E"/>
    <w:rsid w:val="009C462C"/>
    <w:rsid w:val="009C6BB4"/>
    <w:rsid w:val="009C6E67"/>
    <w:rsid w:val="009D137D"/>
    <w:rsid w:val="009D222E"/>
    <w:rsid w:val="009D5138"/>
    <w:rsid w:val="009D5140"/>
    <w:rsid w:val="009D5E0E"/>
    <w:rsid w:val="009D6E59"/>
    <w:rsid w:val="009D72A6"/>
    <w:rsid w:val="009E135B"/>
    <w:rsid w:val="009E3922"/>
    <w:rsid w:val="009E4F84"/>
    <w:rsid w:val="009F0FA5"/>
    <w:rsid w:val="009F128F"/>
    <w:rsid w:val="009F14B7"/>
    <w:rsid w:val="009F1EF4"/>
    <w:rsid w:val="009F3DF1"/>
    <w:rsid w:val="00A00C4B"/>
    <w:rsid w:val="00A037AC"/>
    <w:rsid w:val="00A04E60"/>
    <w:rsid w:val="00A05332"/>
    <w:rsid w:val="00A06ED7"/>
    <w:rsid w:val="00A0719C"/>
    <w:rsid w:val="00A07744"/>
    <w:rsid w:val="00A078B9"/>
    <w:rsid w:val="00A079B2"/>
    <w:rsid w:val="00A12116"/>
    <w:rsid w:val="00A12684"/>
    <w:rsid w:val="00A13DE6"/>
    <w:rsid w:val="00A14074"/>
    <w:rsid w:val="00A14CDF"/>
    <w:rsid w:val="00A15A3C"/>
    <w:rsid w:val="00A15ABF"/>
    <w:rsid w:val="00A16988"/>
    <w:rsid w:val="00A175DC"/>
    <w:rsid w:val="00A178D9"/>
    <w:rsid w:val="00A21B75"/>
    <w:rsid w:val="00A2579F"/>
    <w:rsid w:val="00A2674A"/>
    <w:rsid w:val="00A2683A"/>
    <w:rsid w:val="00A26A45"/>
    <w:rsid w:val="00A26D65"/>
    <w:rsid w:val="00A3007C"/>
    <w:rsid w:val="00A301A1"/>
    <w:rsid w:val="00A3059E"/>
    <w:rsid w:val="00A32A3B"/>
    <w:rsid w:val="00A33D28"/>
    <w:rsid w:val="00A350A6"/>
    <w:rsid w:val="00A35F2D"/>
    <w:rsid w:val="00A42262"/>
    <w:rsid w:val="00A42639"/>
    <w:rsid w:val="00A5058A"/>
    <w:rsid w:val="00A52087"/>
    <w:rsid w:val="00A52127"/>
    <w:rsid w:val="00A52AC0"/>
    <w:rsid w:val="00A532F5"/>
    <w:rsid w:val="00A54955"/>
    <w:rsid w:val="00A54E84"/>
    <w:rsid w:val="00A6075B"/>
    <w:rsid w:val="00A616F8"/>
    <w:rsid w:val="00A61917"/>
    <w:rsid w:val="00A6191C"/>
    <w:rsid w:val="00A62C82"/>
    <w:rsid w:val="00A64D04"/>
    <w:rsid w:val="00A65261"/>
    <w:rsid w:val="00A6582D"/>
    <w:rsid w:val="00A661E5"/>
    <w:rsid w:val="00A66902"/>
    <w:rsid w:val="00A676E2"/>
    <w:rsid w:val="00A67D52"/>
    <w:rsid w:val="00A67ED4"/>
    <w:rsid w:val="00A70964"/>
    <w:rsid w:val="00A70B18"/>
    <w:rsid w:val="00A722F7"/>
    <w:rsid w:val="00A723C6"/>
    <w:rsid w:val="00A72B1E"/>
    <w:rsid w:val="00A73682"/>
    <w:rsid w:val="00A741F4"/>
    <w:rsid w:val="00A74CC0"/>
    <w:rsid w:val="00A75A2A"/>
    <w:rsid w:val="00A76664"/>
    <w:rsid w:val="00A76C85"/>
    <w:rsid w:val="00A77C9F"/>
    <w:rsid w:val="00A77F60"/>
    <w:rsid w:val="00A80030"/>
    <w:rsid w:val="00A806B3"/>
    <w:rsid w:val="00A82C4F"/>
    <w:rsid w:val="00A83DF4"/>
    <w:rsid w:val="00A847B4"/>
    <w:rsid w:val="00A849E8"/>
    <w:rsid w:val="00A84F9B"/>
    <w:rsid w:val="00A85348"/>
    <w:rsid w:val="00A85A62"/>
    <w:rsid w:val="00A85FA7"/>
    <w:rsid w:val="00A8763D"/>
    <w:rsid w:val="00A87CF7"/>
    <w:rsid w:val="00A94195"/>
    <w:rsid w:val="00A944F8"/>
    <w:rsid w:val="00A96123"/>
    <w:rsid w:val="00A9616A"/>
    <w:rsid w:val="00AA0B30"/>
    <w:rsid w:val="00AA1BEA"/>
    <w:rsid w:val="00AA1FA9"/>
    <w:rsid w:val="00AA2762"/>
    <w:rsid w:val="00AA2DA7"/>
    <w:rsid w:val="00AA4178"/>
    <w:rsid w:val="00AA452A"/>
    <w:rsid w:val="00AA5A62"/>
    <w:rsid w:val="00AA5CE6"/>
    <w:rsid w:val="00AB0FDC"/>
    <w:rsid w:val="00AB201F"/>
    <w:rsid w:val="00AB2A77"/>
    <w:rsid w:val="00AB2E0F"/>
    <w:rsid w:val="00AB2E24"/>
    <w:rsid w:val="00AB3A76"/>
    <w:rsid w:val="00AB68DB"/>
    <w:rsid w:val="00AB7B3A"/>
    <w:rsid w:val="00AB7B76"/>
    <w:rsid w:val="00AC00F2"/>
    <w:rsid w:val="00AC12E0"/>
    <w:rsid w:val="00AC1B62"/>
    <w:rsid w:val="00AC36B1"/>
    <w:rsid w:val="00AC3B38"/>
    <w:rsid w:val="00AC65B4"/>
    <w:rsid w:val="00AC695D"/>
    <w:rsid w:val="00AC785B"/>
    <w:rsid w:val="00AC7C0A"/>
    <w:rsid w:val="00AC7CF1"/>
    <w:rsid w:val="00AD339C"/>
    <w:rsid w:val="00AD55AA"/>
    <w:rsid w:val="00AE1844"/>
    <w:rsid w:val="00AE18C6"/>
    <w:rsid w:val="00AE202E"/>
    <w:rsid w:val="00AE276A"/>
    <w:rsid w:val="00AE7314"/>
    <w:rsid w:val="00AE77D2"/>
    <w:rsid w:val="00AE79A9"/>
    <w:rsid w:val="00AF1FA9"/>
    <w:rsid w:val="00AF3452"/>
    <w:rsid w:val="00AF3F46"/>
    <w:rsid w:val="00AF4C37"/>
    <w:rsid w:val="00AF5137"/>
    <w:rsid w:val="00AF52AC"/>
    <w:rsid w:val="00AF7113"/>
    <w:rsid w:val="00AF7693"/>
    <w:rsid w:val="00AF7B5E"/>
    <w:rsid w:val="00B005E6"/>
    <w:rsid w:val="00B017D4"/>
    <w:rsid w:val="00B03449"/>
    <w:rsid w:val="00B047A2"/>
    <w:rsid w:val="00B04D8C"/>
    <w:rsid w:val="00B05138"/>
    <w:rsid w:val="00B052FC"/>
    <w:rsid w:val="00B05880"/>
    <w:rsid w:val="00B05CC8"/>
    <w:rsid w:val="00B05DB4"/>
    <w:rsid w:val="00B06548"/>
    <w:rsid w:val="00B06A8E"/>
    <w:rsid w:val="00B10EFB"/>
    <w:rsid w:val="00B13E12"/>
    <w:rsid w:val="00B16F03"/>
    <w:rsid w:val="00B201F2"/>
    <w:rsid w:val="00B2260C"/>
    <w:rsid w:val="00B244F4"/>
    <w:rsid w:val="00B24F58"/>
    <w:rsid w:val="00B25233"/>
    <w:rsid w:val="00B2588C"/>
    <w:rsid w:val="00B25C4C"/>
    <w:rsid w:val="00B264FF"/>
    <w:rsid w:val="00B27179"/>
    <w:rsid w:val="00B30492"/>
    <w:rsid w:val="00B30A00"/>
    <w:rsid w:val="00B33359"/>
    <w:rsid w:val="00B337C6"/>
    <w:rsid w:val="00B33A8F"/>
    <w:rsid w:val="00B341A5"/>
    <w:rsid w:val="00B34D82"/>
    <w:rsid w:val="00B34E69"/>
    <w:rsid w:val="00B35366"/>
    <w:rsid w:val="00B366FB"/>
    <w:rsid w:val="00B36E66"/>
    <w:rsid w:val="00B418C5"/>
    <w:rsid w:val="00B42952"/>
    <w:rsid w:val="00B43EBB"/>
    <w:rsid w:val="00B442FF"/>
    <w:rsid w:val="00B45908"/>
    <w:rsid w:val="00B469C2"/>
    <w:rsid w:val="00B47C31"/>
    <w:rsid w:val="00B47E34"/>
    <w:rsid w:val="00B50254"/>
    <w:rsid w:val="00B50272"/>
    <w:rsid w:val="00B5066E"/>
    <w:rsid w:val="00B511D2"/>
    <w:rsid w:val="00B517DB"/>
    <w:rsid w:val="00B51D36"/>
    <w:rsid w:val="00B55B18"/>
    <w:rsid w:val="00B55DC2"/>
    <w:rsid w:val="00B572E3"/>
    <w:rsid w:val="00B57C05"/>
    <w:rsid w:val="00B6098E"/>
    <w:rsid w:val="00B609C3"/>
    <w:rsid w:val="00B626B4"/>
    <w:rsid w:val="00B629E4"/>
    <w:rsid w:val="00B62BB6"/>
    <w:rsid w:val="00B631FC"/>
    <w:rsid w:val="00B6464D"/>
    <w:rsid w:val="00B65199"/>
    <w:rsid w:val="00B66DC8"/>
    <w:rsid w:val="00B71570"/>
    <w:rsid w:val="00B721BA"/>
    <w:rsid w:val="00B723A7"/>
    <w:rsid w:val="00B7414C"/>
    <w:rsid w:val="00B776A3"/>
    <w:rsid w:val="00B7794F"/>
    <w:rsid w:val="00B77AB9"/>
    <w:rsid w:val="00B81DF0"/>
    <w:rsid w:val="00B8217B"/>
    <w:rsid w:val="00B82BA1"/>
    <w:rsid w:val="00B8382C"/>
    <w:rsid w:val="00B901DA"/>
    <w:rsid w:val="00B90FB4"/>
    <w:rsid w:val="00B9124F"/>
    <w:rsid w:val="00B919D9"/>
    <w:rsid w:val="00B92324"/>
    <w:rsid w:val="00B92BA9"/>
    <w:rsid w:val="00B93225"/>
    <w:rsid w:val="00B93862"/>
    <w:rsid w:val="00B95E05"/>
    <w:rsid w:val="00B96965"/>
    <w:rsid w:val="00BA1E75"/>
    <w:rsid w:val="00BA3A30"/>
    <w:rsid w:val="00BA3CC7"/>
    <w:rsid w:val="00BA4F76"/>
    <w:rsid w:val="00BA6B9E"/>
    <w:rsid w:val="00BA71E6"/>
    <w:rsid w:val="00BA7DFD"/>
    <w:rsid w:val="00BB0809"/>
    <w:rsid w:val="00BB0E6C"/>
    <w:rsid w:val="00BB1E18"/>
    <w:rsid w:val="00BB1E2A"/>
    <w:rsid w:val="00BB2284"/>
    <w:rsid w:val="00BB26F3"/>
    <w:rsid w:val="00BB2C08"/>
    <w:rsid w:val="00BB3E01"/>
    <w:rsid w:val="00BB6F9B"/>
    <w:rsid w:val="00BB72A6"/>
    <w:rsid w:val="00BB7A86"/>
    <w:rsid w:val="00BB7F13"/>
    <w:rsid w:val="00BC073E"/>
    <w:rsid w:val="00BC1037"/>
    <w:rsid w:val="00BC248F"/>
    <w:rsid w:val="00BC305E"/>
    <w:rsid w:val="00BC42C2"/>
    <w:rsid w:val="00BC7429"/>
    <w:rsid w:val="00BD0338"/>
    <w:rsid w:val="00BD4F09"/>
    <w:rsid w:val="00BD521D"/>
    <w:rsid w:val="00BD5315"/>
    <w:rsid w:val="00BD5BFD"/>
    <w:rsid w:val="00BD6B49"/>
    <w:rsid w:val="00BE05E6"/>
    <w:rsid w:val="00BE16A0"/>
    <w:rsid w:val="00BE1B13"/>
    <w:rsid w:val="00BE35DC"/>
    <w:rsid w:val="00BE3655"/>
    <w:rsid w:val="00BE4D3D"/>
    <w:rsid w:val="00BF07B4"/>
    <w:rsid w:val="00BF1A34"/>
    <w:rsid w:val="00BF230E"/>
    <w:rsid w:val="00BF3ABE"/>
    <w:rsid w:val="00BF554F"/>
    <w:rsid w:val="00BF5D60"/>
    <w:rsid w:val="00BF6D43"/>
    <w:rsid w:val="00C0056C"/>
    <w:rsid w:val="00C011E7"/>
    <w:rsid w:val="00C01915"/>
    <w:rsid w:val="00C0343B"/>
    <w:rsid w:val="00C03517"/>
    <w:rsid w:val="00C03D8D"/>
    <w:rsid w:val="00C03DCA"/>
    <w:rsid w:val="00C06A5A"/>
    <w:rsid w:val="00C06D61"/>
    <w:rsid w:val="00C07050"/>
    <w:rsid w:val="00C07640"/>
    <w:rsid w:val="00C10EAA"/>
    <w:rsid w:val="00C11883"/>
    <w:rsid w:val="00C11BDC"/>
    <w:rsid w:val="00C12154"/>
    <w:rsid w:val="00C17393"/>
    <w:rsid w:val="00C17DD5"/>
    <w:rsid w:val="00C201CC"/>
    <w:rsid w:val="00C20336"/>
    <w:rsid w:val="00C2122E"/>
    <w:rsid w:val="00C223B9"/>
    <w:rsid w:val="00C22472"/>
    <w:rsid w:val="00C22DEC"/>
    <w:rsid w:val="00C22F5A"/>
    <w:rsid w:val="00C30D44"/>
    <w:rsid w:val="00C31753"/>
    <w:rsid w:val="00C3252A"/>
    <w:rsid w:val="00C33840"/>
    <w:rsid w:val="00C33C69"/>
    <w:rsid w:val="00C34EBC"/>
    <w:rsid w:val="00C37192"/>
    <w:rsid w:val="00C372F8"/>
    <w:rsid w:val="00C42558"/>
    <w:rsid w:val="00C426B9"/>
    <w:rsid w:val="00C433DD"/>
    <w:rsid w:val="00C464F6"/>
    <w:rsid w:val="00C50F71"/>
    <w:rsid w:val="00C51632"/>
    <w:rsid w:val="00C51887"/>
    <w:rsid w:val="00C5211A"/>
    <w:rsid w:val="00C523DE"/>
    <w:rsid w:val="00C542C5"/>
    <w:rsid w:val="00C54644"/>
    <w:rsid w:val="00C5596B"/>
    <w:rsid w:val="00C565BB"/>
    <w:rsid w:val="00C60560"/>
    <w:rsid w:val="00C60806"/>
    <w:rsid w:val="00C6274D"/>
    <w:rsid w:val="00C636AA"/>
    <w:rsid w:val="00C6470E"/>
    <w:rsid w:val="00C65D54"/>
    <w:rsid w:val="00C661E8"/>
    <w:rsid w:val="00C66BCE"/>
    <w:rsid w:val="00C66EAB"/>
    <w:rsid w:val="00C70B2D"/>
    <w:rsid w:val="00C70C8B"/>
    <w:rsid w:val="00C7246E"/>
    <w:rsid w:val="00C73A3E"/>
    <w:rsid w:val="00C743FB"/>
    <w:rsid w:val="00C7483E"/>
    <w:rsid w:val="00C757BE"/>
    <w:rsid w:val="00C76AF9"/>
    <w:rsid w:val="00C81359"/>
    <w:rsid w:val="00C817C5"/>
    <w:rsid w:val="00C821EB"/>
    <w:rsid w:val="00C856B0"/>
    <w:rsid w:val="00C8727C"/>
    <w:rsid w:val="00C937DB"/>
    <w:rsid w:val="00C93B71"/>
    <w:rsid w:val="00C93BD0"/>
    <w:rsid w:val="00C9477A"/>
    <w:rsid w:val="00C94C86"/>
    <w:rsid w:val="00C9639E"/>
    <w:rsid w:val="00CA0A7F"/>
    <w:rsid w:val="00CA0B32"/>
    <w:rsid w:val="00CA1E83"/>
    <w:rsid w:val="00CA233F"/>
    <w:rsid w:val="00CA2875"/>
    <w:rsid w:val="00CA337F"/>
    <w:rsid w:val="00CA384E"/>
    <w:rsid w:val="00CA4CEA"/>
    <w:rsid w:val="00CA4D26"/>
    <w:rsid w:val="00CA79A7"/>
    <w:rsid w:val="00CB0956"/>
    <w:rsid w:val="00CB0D8F"/>
    <w:rsid w:val="00CB2D96"/>
    <w:rsid w:val="00CB360A"/>
    <w:rsid w:val="00CB3C54"/>
    <w:rsid w:val="00CB3E53"/>
    <w:rsid w:val="00CB59F2"/>
    <w:rsid w:val="00CB5EA1"/>
    <w:rsid w:val="00CB6133"/>
    <w:rsid w:val="00CB6981"/>
    <w:rsid w:val="00CC12D0"/>
    <w:rsid w:val="00CC2355"/>
    <w:rsid w:val="00CC2622"/>
    <w:rsid w:val="00CC6F3B"/>
    <w:rsid w:val="00CC6FDF"/>
    <w:rsid w:val="00CC71EB"/>
    <w:rsid w:val="00CC7356"/>
    <w:rsid w:val="00CC7E53"/>
    <w:rsid w:val="00CD0533"/>
    <w:rsid w:val="00CD0950"/>
    <w:rsid w:val="00CD19E2"/>
    <w:rsid w:val="00CD284B"/>
    <w:rsid w:val="00CD2977"/>
    <w:rsid w:val="00CD3500"/>
    <w:rsid w:val="00CD37F6"/>
    <w:rsid w:val="00CD3D10"/>
    <w:rsid w:val="00CD3F92"/>
    <w:rsid w:val="00CD3FA0"/>
    <w:rsid w:val="00CD6C66"/>
    <w:rsid w:val="00CD7156"/>
    <w:rsid w:val="00CE14DD"/>
    <w:rsid w:val="00CE20E7"/>
    <w:rsid w:val="00CE2172"/>
    <w:rsid w:val="00CE3961"/>
    <w:rsid w:val="00CE4E77"/>
    <w:rsid w:val="00CE53CB"/>
    <w:rsid w:val="00CE5AD6"/>
    <w:rsid w:val="00CE6BCA"/>
    <w:rsid w:val="00CF0613"/>
    <w:rsid w:val="00CF0B2B"/>
    <w:rsid w:val="00CF0F7F"/>
    <w:rsid w:val="00CF21EF"/>
    <w:rsid w:val="00CF2E32"/>
    <w:rsid w:val="00CF3BD6"/>
    <w:rsid w:val="00CF3C8C"/>
    <w:rsid w:val="00CF3CD3"/>
    <w:rsid w:val="00CF457F"/>
    <w:rsid w:val="00CF7820"/>
    <w:rsid w:val="00CF7A86"/>
    <w:rsid w:val="00D028B0"/>
    <w:rsid w:val="00D02DFC"/>
    <w:rsid w:val="00D042C4"/>
    <w:rsid w:val="00D0435D"/>
    <w:rsid w:val="00D05390"/>
    <w:rsid w:val="00D074FF"/>
    <w:rsid w:val="00D104EA"/>
    <w:rsid w:val="00D12E83"/>
    <w:rsid w:val="00D1686F"/>
    <w:rsid w:val="00D16997"/>
    <w:rsid w:val="00D16C1A"/>
    <w:rsid w:val="00D16C21"/>
    <w:rsid w:val="00D200A2"/>
    <w:rsid w:val="00D20A25"/>
    <w:rsid w:val="00D2131E"/>
    <w:rsid w:val="00D21F50"/>
    <w:rsid w:val="00D24798"/>
    <w:rsid w:val="00D24F94"/>
    <w:rsid w:val="00D25475"/>
    <w:rsid w:val="00D25784"/>
    <w:rsid w:val="00D2680F"/>
    <w:rsid w:val="00D27797"/>
    <w:rsid w:val="00D27AB6"/>
    <w:rsid w:val="00D31350"/>
    <w:rsid w:val="00D3148B"/>
    <w:rsid w:val="00D31660"/>
    <w:rsid w:val="00D3484B"/>
    <w:rsid w:val="00D349A9"/>
    <w:rsid w:val="00D359A2"/>
    <w:rsid w:val="00D36BBA"/>
    <w:rsid w:val="00D40594"/>
    <w:rsid w:val="00D41031"/>
    <w:rsid w:val="00D421BB"/>
    <w:rsid w:val="00D42923"/>
    <w:rsid w:val="00D43E1A"/>
    <w:rsid w:val="00D4456E"/>
    <w:rsid w:val="00D45332"/>
    <w:rsid w:val="00D45DEA"/>
    <w:rsid w:val="00D4644E"/>
    <w:rsid w:val="00D5038D"/>
    <w:rsid w:val="00D503FD"/>
    <w:rsid w:val="00D50D0A"/>
    <w:rsid w:val="00D5332A"/>
    <w:rsid w:val="00D543A5"/>
    <w:rsid w:val="00D55194"/>
    <w:rsid w:val="00D551D6"/>
    <w:rsid w:val="00D5597C"/>
    <w:rsid w:val="00D57634"/>
    <w:rsid w:val="00D6068F"/>
    <w:rsid w:val="00D6075C"/>
    <w:rsid w:val="00D60924"/>
    <w:rsid w:val="00D60D27"/>
    <w:rsid w:val="00D6152D"/>
    <w:rsid w:val="00D61882"/>
    <w:rsid w:val="00D61C9E"/>
    <w:rsid w:val="00D626C0"/>
    <w:rsid w:val="00D62A25"/>
    <w:rsid w:val="00D62DFA"/>
    <w:rsid w:val="00D62EBE"/>
    <w:rsid w:val="00D651CF"/>
    <w:rsid w:val="00D7034B"/>
    <w:rsid w:val="00D706BF"/>
    <w:rsid w:val="00D7616A"/>
    <w:rsid w:val="00D76FA7"/>
    <w:rsid w:val="00D7703D"/>
    <w:rsid w:val="00D77CB8"/>
    <w:rsid w:val="00D81C8D"/>
    <w:rsid w:val="00D829AB"/>
    <w:rsid w:val="00D82F88"/>
    <w:rsid w:val="00D833E9"/>
    <w:rsid w:val="00D83A4F"/>
    <w:rsid w:val="00D83C9A"/>
    <w:rsid w:val="00D84455"/>
    <w:rsid w:val="00D84B4F"/>
    <w:rsid w:val="00D84EF2"/>
    <w:rsid w:val="00D85B7B"/>
    <w:rsid w:val="00D85D02"/>
    <w:rsid w:val="00D87646"/>
    <w:rsid w:val="00D87762"/>
    <w:rsid w:val="00D87BA5"/>
    <w:rsid w:val="00D91FE4"/>
    <w:rsid w:val="00D9275F"/>
    <w:rsid w:val="00D945C2"/>
    <w:rsid w:val="00D94AE7"/>
    <w:rsid w:val="00D954A2"/>
    <w:rsid w:val="00D957C1"/>
    <w:rsid w:val="00D959F7"/>
    <w:rsid w:val="00D95CF3"/>
    <w:rsid w:val="00D96131"/>
    <w:rsid w:val="00D962D3"/>
    <w:rsid w:val="00D96EFB"/>
    <w:rsid w:val="00DA0AB7"/>
    <w:rsid w:val="00DA1D78"/>
    <w:rsid w:val="00DA3EF9"/>
    <w:rsid w:val="00DA4620"/>
    <w:rsid w:val="00DA4725"/>
    <w:rsid w:val="00DA518A"/>
    <w:rsid w:val="00DA5733"/>
    <w:rsid w:val="00DA58E5"/>
    <w:rsid w:val="00DA6FF9"/>
    <w:rsid w:val="00DB06C4"/>
    <w:rsid w:val="00DB1DD5"/>
    <w:rsid w:val="00DB39CD"/>
    <w:rsid w:val="00DB5D48"/>
    <w:rsid w:val="00DB5F07"/>
    <w:rsid w:val="00DB7BDF"/>
    <w:rsid w:val="00DC0AF1"/>
    <w:rsid w:val="00DC146F"/>
    <w:rsid w:val="00DC1E36"/>
    <w:rsid w:val="00DC2D18"/>
    <w:rsid w:val="00DC5A7F"/>
    <w:rsid w:val="00DC609B"/>
    <w:rsid w:val="00DC7670"/>
    <w:rsid w:val="00DD0BC2"/>
    <w:rsid w:val="00DD212C"/>
    <w:rsid w:val="00DD2165"/>
    <w:rsid w:val="00DD3FE6"/>
    <w:rsid w:val="00DD4565"/>
    <w:rsid w:val="00DD4E6C"/>
    <w:rsid w:val="00DE377B"/>
    <w:rsid w:val="00DE3BF3"/>
    <w:rsid w:val="00DE42FA"/>
    <w:rsid w:val="00DE4EFB"/>
    <w:rsid w:val="00DE7443"/>
    <w:rsid w:val="00DF10C3"/>
    <w:rsid w:val="00DF1E8D"/>
    <w:rsid w:val="00DF41E0"/>
    <w:rsid w:val="00DF50FF"/>
    <w:rsid w:val="00DF6353"/>
    <w:rsid w:val="00E01F5C"/>
    <w:rsid w:val="00E04E2C"/>
    <w:rsid w:val="00E04E59"/>
    <w:rsid w:val="00E05F27"/>
    <w:rsid w:val="00E074DF"/>
    <w:rsid w:val="00E10961"/>
    <w:rsid w:val="00E109F6"/>
    <w:rsid w:val="00E10D75"/>
    <w:rsid w:val="00E1147D"/>
    <w:rsid w:val="00E119C9"/>
    <w:rsid w:val="00E137DF"/>
    <w:rsid w:val="00E13BBC"/>
    <w:rsid w:val="00E166FB"/>
    <w:rsid w:val="00E16A66"/>
    <w:rsid w:val="00E16D3C"/>
    <w:rsid w:val="00E17189"/>
    <w:rsid w:val="00E17365"/>
    <w:rsid w:val="00E17DFF"/>
    <w:rsid w:val="00E20D1E"/>
    <w:rsid w:val="00E21DF6"/>
    <w:rsid w:val="00E22062"/>
    <w:rsid w:val="00E23951"/>
    <w:rsid w:val="00E246B7"/>
    <w:rsid w:val="00E24AD8"/>
    <w:rsid w:val="00E24B47"/>
    <w:rsid w:val="00E25C6C"/>
    <w:rsid w:val="00E2748E"/>
    <w:rsid w:val="00E30D42"/>
    <w:rsid w:val="00E31284"/>
    <w:rsid w:val="00E31987"/>
    <w:rsid w:val="00E326C0"/>
    <w:rsid w:val="00E40E5D"/>
    <w:rsid w:val="00E44074"/>
    <w:rsid w:val="00E446AB"/>
    <w:rsid w:val="00E45ACA"/>
    <w:rsid w:val="00E466B2"/>
    <w:rsid w:val="00E47D5E"/>
    <w:rsid w:val="00E503C5"/>
    <w:rsid w:val="00E51536"/>
    <w:rsid w:val="00E51948"/>
    <w:rsid w:val="00E5319F"/>
    <w:rsid w:val="00E54ACC"/>
    <w:rsid w:val="00E55CCB"/>
    <w:rsid w:val="00E5736A"/>
    <w:rsid w:val="00E57FF3"/>
    <w:rsid w:val="00E60638"/>
    <w:rsid w:val="00E62494"/>
    <w:rsid w:val="00E63527"/>
    <w:rsid w:val="00E65B46"/>
    <w:rsid w:val="00E67D41"/>
    <w:rsid w:val="00E7076F"/>
    <w:rsid w:val="00E71513"/>
    <w:rsid w:val="00E721AF"/>
    <w:rsid w:val="00E726E9"/>
    <w:rsid w:val="00E73B88"/>
    <w:rsid w:val="00E73D44"/>
    <w:rsid w:val="00E73EB0"/>
    <w:rsid w:val="00E76B52"/>
    <w:rsid w:val="00E76E2A"/>
    <w:rsid w:val="00E775C5"/>
    <w:rsid w:val="00E83524"/>
    <w:rsid w:val="00E83B38"/>
    <w:rsid w:val="00E843C2"/>
    <w:rsid w:val="00E85E7B"/>
    <w:rsid w:val="00E863D6"/>
    <w:rsid w:val="00E87370"/>
    <w:rsid w:val="00E90317"/>
    <w:rsid w:val="00E90AD0"/>
    <w:rsid w:val="00E91EE7"/>
    <w:rsid w:val="00E93625"/>
    <w:rsid w:val="00E943F1"/>
    <w:rsid w:val="00E9478B"/>
    <w:rsid w:val="00E97A20"/>
    <w:rsid w:val="00EA0CF5"/>
    <w:rsid w:val="00EA26B3"/>
    <w:rsid w:val="00EA2B1C"/>
    <w:rsid w:val="00EA4166"/>
    <w:rsid w:val="00EA457C"/>
    <w:rsid w:val="00EB2C70"/>
    <w:rsid w:val="00EB3323"/>
    <w:rsid w:val="00EB603E"/>
    <w:rsid w:val="00EC29A7"/>
    <w:rsid w:val="00EC60D4"/>
    <w:rsid w:val="00EC7529"/>
    <w:rsid w:val="00EC766B"/>
    <w:rsid w:val="00ED05F2"/>
    <w:rsid w:val="00ED07E6"/>
    <w:rsid w:val="00ED0D13"/>
    <w:rsid w:val="00ED19B3"/>
    <w:rsid w:val="00ED231D"/>
    <w:rsid w:val="00ED3882"/>
    <w:rsid w:val="00ED6283"/>
    <w:rsid w:val="00ED6F9C"/>
    <w:rsid w:val="00EE0E86"/>
    <w:rsid w:val="00EE2CAA"/>
    <w:rsid w:val="00EE3CF2"/>
    <w:rsid w:val="00EE636E"/>
    <w:rsid w:val="00EE724C"/>
    <w:rsid w:val="00EF153D"/>
    <w:rsid w:val="00EF2D9D"/>
    <w:rsid w:val="00EF43E3"/>
    <w:rsid w:val="00EF44AC"/>
    <w:rsid w:val="00EF59A1"/>
    <w:rsid w:val="00EF7100"/>
    <w:rsid w:val="00EF7190"/>
    <w:rsid w:val="00EF76F5"/>
    <w:rsid w:val="00F02933"/>
    <w:rsid w:val="00F03C91"/>
    <w:rsid w:val="00F042E6"/>
    <w:rsid w:val="00F06976"/>
    <w:rsid w:val="00F105B5"/>
    <w:rsid w:val="00F110ED"/>
    <w:rsid w:val="00F1282C"/>
    <w:rsid w:val="00F149C3"/>
    <w:rsid w:val="00F15B23"/>
    <w:rsid w:val="00F1675F"/>
    <w:rsid w:val="00F173CE"/>
    <w:rsid w:val="00F2214D"/>
    <w:rsid w:val="00F22DD8"/>
    <w:rsid w:val="00F2334B"/>
    <w:rsid w:val="00F24787"/>
    <w:rsid w:val="00F25549"/>
    <w:rsid w:val="00F2624C"/>
    <w:rsid w:val="00F265E6"/>
    <w:rsid w:val="00F266F3"/>
    <w:rsid w:val="00F27DE6"/>
    <w:rsid w:val="00F31204"/>
    <w:rsid w:val="00F31F1A"/>
    <w:rsid w:val="00F3282F"/>
    <w:rsid w:val="00F3477E"/>
    <w:rsid w:val="00F36541"/>
    <w:rsid w:val="00F36ED8"/>
    <w:rsid w:val="00F37418"/>
    <w:rsid w:val="00F37C01"/>
    <w:rsid w:val="00F37FC7"/>
    <w:rsid w:val="00F4270C"/>
    <w:rsid w:val="00F43334"/>
    <w:rsid w:val="00F443A8"/>
    <w:rsid w:val="00F44CD4"/>
    <w:rsid w:val="00F455F8"/>
    <w:rsid w:val="00F46954"/>
    <w:rsid w:val="00F5030B"/>
    <w:rsid w:val="00F5152E"/>
    <w:rsid w:val="00F52187"/>
    <w:rsid w:val="00F52D9C"/>
    <w:rsid w:val="00F530E8"/>
    <w:rsid w:val="00F53C47"/>
    <w:rsid w:val="00F5524D"/>
    <w:rsid w:val="00F56580"/>
    <w:rsid w:val="00F5715B"/>
    <w:rsid w:val="00F573F7"/>
    <w:rsid w:val="00F60401"/>
    <w:rsid w:val="00F627D8"/>
    <w:rsid w:val="00F62E6B"/>
    <w:rsid w:val="00F64ED0"/>
    <w:rsid w:val="00F64F36"/>
    <w:rsid w:val="00F64FB5"/>
    <w:rsid w:val="00F6604C"/>
    <w:rsid w:val="00F66397"/>
    <w:rsid w:val="00F6766F"/>
    <w:rsid w:val="00F71149"/>
    <w:rsid w:val="00F722F7"/>
    <w:rsid w:val="00F72682"/>
    <w:rsid w:val="00F7470C"/>
    <w:rsid w:val="00F7611D"/>
    <w:rsid w:val="00F81345"/>
    <w:rsid w:val="00F8452A"/>
    <w:rsid w:val="00F84C92"/>
    <w:rsid w:val="00F857E7"/>
    <w:rsid w:val="00F86B46"/>
    <w:rsid w:val="00F874CB"/>
    <w:rsid w:val="00F87DCA"/>
    <w:rsid w:val="00F96A08"/>
    <w:rsid w:val="00F97A42"/>
    <w:rsid w:val="00FA0D01"/>
    <w:rsid w:val="00FA2292"/>
    <w:rsid w:val="00FA2743"/>
    <w:rsid w:val="00FA2771"/>
    <w:rsid w:val="00FA33CF"/>
    <w:rsid w:val="00FA355C"/>
    <w:rsid w:val="00FA42A8"/>
    <w:rsid w:val="00FA4B4A"/>
    <w:rsid w:val="00FA5CFF"/>
    <w:rsid w:val="00FA5DB5"/>
    <w:rsid w:val="00FA6C33"/>
    <w:rsid w:val="00FA7ACD"/>
    <w:rsid w:val="00FB0038"/>
    <w:rsid w:val="00FB0C03"/>
    <w:rsid w:val="00FB10BB"/>
    <w:rsid w:val="00FB23E6"/>
    <w:rsid w:val="00FB47A8"/>
    <w:rsid w:val="00FB4FFF"/>
    <w:rsid w:val="00FB709B"/>
    <w:rsid w:val="00FC10E2"/>
    <w:rsid w:val="00FC122C"/>
    <w:rsid w:val="00FC1700"/>
    <w:rsid w:val="00FC1DF4"/>
    <w:rsid w:val="00FC3600"/>
    <w:rsid w:val="00FC470F"/>
    <w:rsid w:val="00FD131E"/>
    <w:rsid w:val="00FD22CC"/>
    <w:rsid w:val="00FD2365"/>
    <w:rsid w:val="00FD655A"/>
    <w:rsid w:val="00FD6750"/>
    <w:rsid w:val="00FE02AB"/>
    <w:rsid w:val="00FE1B52"/>
    <w:rsid w:val="00FE1DAC"/>
    <w:rsid w:val="00FE2D62"/>
    <w:rsid w:val="00FE3297"/>
    <w:rsid w:val="00FE37A8"/>
    <w:rsid w:val="00FE39A1"/>
    <w:rsid w:val="00FE3B8B"/>
    <w:rsid w:val="00FE43A7"/>
    <w:rsid w:val="00FE6304"/>
    <w:rsid w:val="00FE703F"/>
    <w:rsid w:val="00FE7123"/>
    <w:rsid w:val="00FF03AF"/>
    <w:rsid w:val="00FF191F"/>
    <w:rsid w:val="00FF19EB"/>
    <w:rsid w:val="00FF228A"/>
    <w:rsid w:val="00FF2BF9"/>
    <w:rsid w:val="00FF6A4B"/>
    <w:rsid w:val="00FF72ED"/>
    <w:rsid w:val="00FF76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1B"/>
    <w:rPr>
      <w:sz w:val="24"/>
      <w:szCs w:val="24"/>
      <w:lang w:eastAsia="zh-TW"/>
    </w:rPr>
  </w:style>
  <w:style w:type="paragraph" w:styleId="Heading1">
    <w:name w:val="heading 1"/>
    <w:basedOn w:val="Normal"/>
    <w:next w:val="Normal"/>
    <w:qFormat/>
    <w:pPr>
      <w:keepNext/>
      <w:pBdr>
        <w:bottom w:val="single" w:sz="12" w:space="31" w:color="auto"/>
      </w:pBdr>
      <w:jc w:val="both"/>
      <w:outlineLvl w:val="0"/>
    </w:pPr>
    <w:rPr>
      <w:rFonts w:eastAsia="SimSun"/>
      <w:b/>
      <w:sz w:val="32"/>
      <w:u w:val="single"/>
      <w:lang w:eastAsia="zh-CN"/>
    </w:rPr>
  </w:style>
  <w:style w:type="paragraph" w:styleId="Heading2">
    <w:name w:val="heading 2"/>
    <w:basedOn w:val="Normal"/>
    <w:next w:val="Normal"/>
    <w:qFormat/>
    <w:pPr>
      <w:keepNext/>
      <w:pBdr>
        <w:bottom w:val="single" w:sz="12" w:space="31" w:color="auto"/>
      </w:pBdr>
      <w:jc w:val="both"/>
      <w:outlineLvl w:val="1"/>
    </w:pPr>
    <w:rPr>
      <w:rFonts w:eastAsia="SimSun"/>
      <w:b/>
      <w:lang w:eastAsia="zh-CN"/>
    </w:rPr>
  </w:style>
  <w:style w:type="paragraph" w:styleId="Heading3">
    <w:name w:val="heading 3"/>
    <w:basedOn w:val="Normal"/>
    <w:next w:val="Normal"/>
    <w:qFormat/>
    <w:pPr>
      <w:keepNext/>
      <w:pBdr>
        <w:bottom w:val="single" w:sz="12" w:space="6" w:color="auto"/>
      </w:pBdr>
      <w:jc w:val="both"/>
      <w:outlineLvl w:val="2"/>
    </w:pPr>
    <w:rPr>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jc w:val="center"/>
    </w:pPr>
    <w:rPr>
      <w:rFonts w:eastAsia="MS Mincho"/>
      <w:b/>
      <w:bCs/>
      <w:sz w:val="32"/>
      <w:szCs w:val="32"/>
      <w:u w:val="single"/>
      <w:lang w:eastAsia="en-US"/>
    </w:rPr>
  </w:style>
  <w:style w:type="paragraph" w:styleId="BodyText">
    <w:name w:val="Body Text"/>
    <w:basedOn w:val="Normal"/>
    <w:semiHidden/>
    <w:pPr>
      <w:jc w:val="both"/>
    </w:pPr>
    <w:rPr>
      <w:rFonts w:eastAsia="SimSun"/>
      <w:snapToGrid w:val="0"/>
      <w:color w:val="000000"/>
      <w:lang w:eastAsia="zh-CN"/>
    </w:rPr>
  </w:style>
  <w:style w:type="paragraph" w:styleId="BodyText2">
    <w:name w:val="Body Text 2"/>
    <w:basedOn w:val="Normal"/>
    <w:semiHidden/>
    <w:pPr>
      <w:jc w:val="both"/>
    </w:pPr>
    <w:rPr>
      <w:rFonts w:eastAsia="SimSun"/>
      <w:lang w:eastAsia="zh-CN"/>
    </w:rPr>
  </w:style>
  <w:style w:type="paragraph" w:styleId="Header">
    <w:name w:val="header"/>
    <w:basedOn w:val="Normal"/>
    <w:semiHidden/>
    <w:pPr>
      <w:tabs>
        <w:tab w:val="center" w:pos="4320"/>
        <w:tab w:val="right" w:pos="8640"/>
      </w:tabs>
    </w:pPr>
  </w:style>
  <w:style w:type="paragraph" w:styleId="BodyText3">
    <w:name w:val="Body Text 3"/>
    <w:basedOn w:val="Normal"/>
    <w:semiHidden/>
    <w:pPr>
      <w:jc w:val="both"/>
    </w:pPr>
    <w:rPr>
      <w:rFonts w:eastAsia="'宋体"/>
      <w:lang w:eastAsia="zh-CN"/>
    </w:rPr>
  </w:style>
  <w:style w:type="character" w:styleId="Strong">
    <w:name w:val="Strong"/>
    <w:basedOn w:val="DefaultParagraphFont"/>
    <w:uiPriority w:val="22"/>
    <w:qFormat/>
    <w:rPr>
      <w:b/>
      <w:bCs/>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A14074"/>
    <w:pPr>
      <w:ind w:left="720"/>
      <w:contextualSpacing/>
    </w:pPr>
  </w:style>
  <w:style w:type="character" w:customStyle="1" w:styleId="FooterChar">
    <w:name w:val="Footer Char"/>
    <w:basedOn w:val="DefaultParagraphFont"/>
    <w:link w:val="Footer"/>
    <w:uiPriority w:val="99"/>
    <w:rsid w:val="00CA0A7F"/>
    <w:rPr>
      <w:sz w:val="24"/>
      <w:szCs w:val="24"/>
      <w:lang w:eastAsia="zh-TW"/>
    </w:rPr>
  </w:style>
  <w:style w:type="paragraph" w:styleId="NoSpacing">
    <w:name w:val="No Spacing"/>
    <w:uiPriority w:val="1"/>
    <w:qFormat/>
    <w:rsid w:val="00B8382C"/>
    <w:pPr>
      <w:spacing w:line="240" w:lineRule="auto"/>
    </w:pPr>
    <w:rPr>
      <w:rFonts w:eastAsia="SimSun"/>
      <w:lang w:val="en-US"/>
    </w:rPr>
  </w:style>
  <w:style w:type="paragraph" w:styleId="NormalWeb">
    <w:name w:val="Normal (Web)"/>
    <w:basedOn w:val="Normal"/>
    <w:uiPriority w:val="99"/>
    <w:unhideWhenUsed/>
    <w:rsid w:val="00E119C9"/>
  </w:style>
  <w:style w:type="paragraph" w:styleId="BalloonText">
    <w:name w:val="Balloon Text"/>
    <w:basedOn w:val="Normal"/>
    <w:link w:val="BalloonTextChar"/>
    <w:semiHidden/>
    <w:rsid w:val="00311FE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11FEC"/>
    <w:rPr>
      <w:rFonts w:ascii="Tahoma" w:hAnsi="Tahoma" w:cs="Tahoma"/>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1B"/>
    <w:rPr>
      <w:sz w:val="24"/>
      <w:szCs w:val="24"/>
      <w:lang w:eastAsia="zh-TW"/>
    </w:rPr>
  </w:style>
  <w:style w:type="paragraph" w:styleId="Heading1">
    <w:name w:val="heading 1"/>
    <w:basedOn w:val="Normal"/>
    <w:next w:val="Normal"/>
    <w:qFormat/>
    <w:pPr>
      <w:keepNext/>
      <w:pBdr>
        <w:bottom w:val="single" w:sz="12" w:space="31" w:color="auto"/>
      </w:pBdr>
      <w:jc w:val="both"/>
      <w:outlineLvl w:val="0"/>
    </w:pPr>
    <w:rPr>
      <w:rFonts w:eastAsia="SimSun"/>
      <w:b/>
      <w:sz w:val="32"/>
      <w:u w:val="single"/>
      <w:lang w:eastAsia="zh-CN"/>
    </w:rPr>
  </w:style>
  <w:style w:type="paragraph" w:styleId="Heading2">
    <w:name w:val="heading 2"/>
    <w:basedOn w:val="Normal"/>
    <w:next w:val="Normal"/>
    <w:qFormat/>
    <w:pPr>
      <w:keepNext/>
      <w:pBdr>
        <w:bottom w:val="single" w:sz="12" w:space="31" w:color="auto"/>
      </w:pBdr>
      <w:jc w:val="both"/>
      <w:outlineLvl w:val="1"/>
    </w:pPr>
    <w:rPr>
      <w:rFonts w:eastAsia="SimSun"/>
      <w:b/>
      <w:lang w:eastAsia="zh-CN"/>
    </w:rPr>
  </w:style>
  <w:style w:type="paragraph" w:styleId="Heading3">
    <w:name w:val="heading 3"/>
    <w:basedOn w:val="Normal"/>
    <w:next w:val="Normal"/>
    <w:qFormat/>
    <w:pPr>
      <w:keepNext/>
      <w:pBdr>
        <w:bottom w:val="single" w:sz="12" w:space="6" w:color="auto"/>
      </w:pBdr>
      <w:jc w:val="both"/>
      <w:outlineLvl w:val="2"/>
    </w:pPr>
    <w:rPr>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jc w:val="center"/>
    </w:pPr>
    <w:rPr>
      <w:rFonts w:eastAsia="MS Mincho"/>
      <w:b/>
      <w:bCs/>
      <w:sz w:val="32"/>
      <w:szCs w:val="32"/>
      <w:u w:val="single"/>
      <w:lang w:eastAsia="en-US"/>
    </w:rPr>
  </w:style>
  <w:style w:type="paragraph" w:styleId="BodyText">
    <w:name w:val="Body Text"/>
    <w:basedOn w:val="Normal"/>
    <w:semiHidden/>
    <w:pPr>
      <w:jc w:val="both"/>
    </w:pPr>
    <w:rPr>
      <w:rFonts w:eastAsia="SimSun"/>
      <w:snapToGrid w:val="0"/>
      <w:color w:val="000000"/>
      <w:lang w:eastAsia="zh-CN"/>
    </w:rPr>
  </w:style>
  <w:style w:type="paragraph" w:styleId="BodyText2">
    <w:name w:val="Body Text 2"/>
    <w:basedOn w:val="Normal"/>
    <w:semiHidden/>
    <w:pPr>
      <w:jc w:val="both"/>
    </w:pPr>
    <w:rPr>
      <w:rFonts w:eastAsia="SimSun"/>
      <w:lang w:eastAsia="zh-CN"/>
    </w:rPr>
  </w:style>
  <w:style w:type="paragraph" w:styleId="Header">
    <w:name w:val="header"/>
    <w:basedOn w:val="Normal"/>
    <w:semiHidden/>
    <w:pPr>
      <w:tabs>
        <w:tab w:val="center" w:pos="4320"/>
        <w:tab w:val="right" w:pos="8640"/>
      </w:tabs>
    </w:pPr>
  </w:style>
  <w:style w:type="paragraph" w:styleId="BodyText3">
    <w:name w:val="Body Text 3"/>
    <w:basedOn w:val="Normal"/>
    <w:semiHidden/>
    <w:pPr>
      <w:jc w:val="both"/>
    </w:pPr>
    <w:rPr>
      <w:rFonts w:eastAsia="'宋体"/>
      <w:lang w:eastAsia="zh-CN"/>
    </w:rPr>
  </w:style>
  <w:style w:type="character" w:styleId="Strong">
    <w:name w:val="Strong"/>
    <w:basedOn w:val="DefaultParagraphFont"/>
    <w:uiPriority w:val="22"/>
    <w:qFormat/>
    <w:rPr>
      <w:b/>
      <w:bCs/>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A14074"/>
    <w:pPr>
      <w:ind w:left="720"/>
      <w:contextualSpacing/>
    </w:pPr>
  </w:style>
  <w:style w:type="character" w:customStyle="1" w:styleId="FooterChar">
    <w:name w:val="Footer Char"/>
    <w:basedOn w:val="DefaultParagraphFont"/>
    <w:link w:val="Footer"/>
    <w:uiPriority w:val="99"/>
    <w:rsid w:val="00CA0A7F"/>
    <w:rPr>
      <w:sz w:val="24"/>
      <w:szCs w:val="24"/>
      <w:lang w:eastAsia="zh-TW"/>
    </w:rPr>
  </w:style>
  <w:style w:type="paragraph" w:styleId="NoSpacing">
    <w:name w:val="No Spacing"/>
    <w:uiPriority w:val="1"/>
    <w:qFormat/>
    <w:rsid w:val="00B8382C"/>
    <w:pPr>
      <w:spacing w:line="240" w:lineRule="auto"/>
    </w:pPr>
    <w:rPr>
      <w:rFonts w:eastAsia="SimSun"/>
      <w:lang w:val="en-US"/>
    </w:rPr>
  </w:style>
  <w:style w:type="paragraph" w:styleId="NormalWeb">
    <w:name w:val="Normal (Web)"/>
    <w:basedOn w:val="Normal"/>
    <w:uiPriority w:val="99"/>
    <w:unhideWhenUsed/>
    <w:rsid w:val="00E119C9"/>
  </w:style>
  <w:style w:type="paragraph" w:styleId="BalloonText">
    <w:name w:val="Balloon Text"/>
    <w:basedOn w:val="Normal"/>
    <w:link w:val="BalloonTextChar"/>
    <w:semiHidden/>
    <w:rsid w:val="00311FE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11FEC"/>
    <w:rPr>
      <w:rFonts w:ascii="Tahoma"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434672">
      <w:bodyDiv w:val="1"/>
      <w:marLeft w:val="0"/>
      <w:marRight w:val="0"/>
      <w:marTop w:val="0"/>
      <w:marBottom w:val="0"/>
      <w:divBdr>
        <w:top w:val="none" w:sz="0" w:space="0" w:color="auto"/>
        <w:left w:val="none" w:sz="0" w:space="0" w:color="auto"/>
        <w:bottom w:val="none" w:sz="0" w:space="0" w:color="auto"/>
        <w:right w:val="none" w:sz="0" w:space="0" w:color="auto"/>
      </w:divBdr>
      <w:divsChild>
        <w:div w:id="1246913168">
          <w:marLeft w:val="0"/>
          <w:marRight w:val="0"/>
          <w:marTop w:val="0"/>
          <w:marBottom w:val="0"/>
          <w:divBdr>
            <w:top w:val="none" w:sz="0" w:space="0" w:color="auto"/>
            <w:left w:val="none" w:sz="0" w:space="0" w:color="auto"/>
            <w:bottom w:val="none" w:sz="0" w:space="0" w:color="auto"/>
            <w:right w:val="none" w:sz="0" w:space="0" w:color="auto"/>
          </w:divBdr>
          <w:divsChild>
            <w:div w:id="16992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7253">
      <w:bodyDiv w:val="1"/>
      <w:marLeft w:val="0"/>
      <w:marRight w:val="0"/>
      <w:marTop w:val="0"/>
      <w:marBottom w:val="0"/>
      <w:divBdr>
        <w:top w:val="none" w:sz="0" w:space="0" w:color="auto"/>
        <w:left w:val="none" w:sz="0" w:space="0" w:color="auto"/>
        <w:bottom w:val="none" w:sz="0" w:space="0" w:color="auto"/>
        <w:right w:val="none" w:sz="0" w:space="0" w:color="auto"/>
      </w:divBdr>
      <w:divsChild>
        <w:div w:id="367150237">
          <w:marLeft w:val="0"/>
          <w:marRight w:val="0"/>
          <w:marTop w:val="0"/>
          <w:marBottom w:val="0"/>
          <w:divBdr>
            <w:top w:val="none" w:sz="0" w:space="0" w:color="auto"/>
            <w:left w:val="none" w:sz="0" w:space="0" w:color="auto"/>
            <w:bottom w:val="none" w:sz="0" w:space="0" w:color="auto"/>
            <w:right w:val="none" w:sz="0" w:space="0" w:color="auto"/>
          </w:divBdr>
          <w:divsChild>
            <w:div w:id="594750548">
              <w:marLeft w:val="0"/>
              <w:marRight w:val="0"/>
              <w:marTop w:val="150"/>
              <w:marBottom w:val="0"/>
              <w:divBdr>
                <w:top w:val="none" w:sz="0" w:space="0" w:color="auto"/>
                <w:left w:val="none" w:sz="0" w:space="0" w:color="auto"/>
                <w:bottom w:val="none" w:sz="0" w:space="0" w:color="auto"/>
                <w:right w:val="none" w:sz="0" w:space="0" w:color="auto"/>
              </w:divBdr>
              <w:divsChild>
                <w:div w:id="147288453">
                  <w:marLeft w:val="0"/>
                  <w:marRight w:val="0"/>
                  <w:marTop w:val="0"/>
                  <w:marBottom w:val="0"/>
                  <w:divBdr>
                    <w:top w:val="single" w:sz="2" w:space="0" w:color="444444"/>
                    <w:left w:val="single" w:sz="2" w:space="0" w:color="444444"/>
                    <w:bottom w:val="single" w:sz="2" w:space="0" w:color="444444"/>
                    <w:right w:val="single" w:sz="2" w:space="0" w:color="444444"/>
                  </w:divBdr>
                  <w:divsChild>
                    <w:div w:id="372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F:\search~S3\aAlitto,+Guy\aalitto+guy\-3,-1,0,B\brow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soas.ac.uk/search~S3?/dCalvin%2C+J.+%28John%29%2C+1509-1564/dcalvin+j+john+1509+1564/-3,-1,0,B/brow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n.wikipedia.org/wiki/Pastor" TargetMode="External"/><Relationship Id="rId4" Type="http://schemas.microsoft.com/office/2007/relationships/stylesWithEffects" Target="stylesWithEffects.xml"/><Relationship Id="rId9" Type="http://schemas.openxmlformats.org/officeDocument/2006/relationships/hyperlink" Target="http://en.wikipedia.org/wiki/Theolog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740E-1850-4695-B6FC-E4E11182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8160</Words>
  <Characters>40566</Characters>
  <Application>Microsoft Office Word</Application>
  <DocSecurity>0</DocSecurity>
  <Lines>338</Lines>
  <Paragraphs>97</Paragraphs>
  <ScaleCrop>false</ScaleCrop>
  <HeadingPairs>
    <vt:vector size="2" baseType="variant">
      <vt:variant>
        <vt:lpstr>Title</vt:lpstr>
      </vt:variant>
      <vt:variant>
        <vt:i4>1</vt:i4>
      </vt:variant>
    </vt:vector>
  </HeadingPairs>
  <TitlesOfParts>
    <vt:vector size="1" baseType="lpstr">
      <vt:lpstr>Chapter 3: The embodiment and manifestation of religious in secular, sacred in profane, other-worldy in this-worldly in Confucianism</vt:lpstr>
    </vt:vector>
  </TitlesOfParts>
  <Company>SOAS</Company>
  <LinksUpToDate>false</LinksUpToDate>
  <CharactersWithSpaces>48629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The embodiment and manifestation of religious in secular, sacred in profane, other-worldy in this-worldly in Confucianism</dc:title>
  <dc:creator>Authorised User</dc:creator>
  <cp:lastModifiedBy>lenovo</cp:lastModifiedBy>
  <cp:revision>3</cp:revision>
  <cp:lastPrinted>2010-02-13T03:29:00Z</cp:lastPrinted>
  <dcterms:created xsi:type="dcterms:W3CDTF">2013-08-25T02:42:00Z</dcterms:created>
  <dcterms:modified xsi:type="dcterms:W3CDTF">2013-09-05T00:29:00Z</dcterms:modified>
</cp:coreProperties>
</file>